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02DD" w14:textId="0313A492" w:rsidR="00852A88" w:rsidRPr="00020CED" w:rsidRDefault="00704AB9">
      <w:pPr>
        <w:rPr>
          <w:sz w:val="32"/>
          <w:szCs w:val="32"/>
        </w:rPr>
      </w:pPr>
      <w:r w:rsidRPr="00020CED">
        <w:rPr>
          <w:sz w:val="32"/>
          <w:szCs w:val="32"/>
        </w:rPr>
        <w:t>Jean Piaget</w:t>
      </w:r>
    </w:p>
    <w:p w14:paraId="5FF43872" w14:textId="77777777" w:rsidR="00704AB9" w:rsidRDefault="00704AB9"/>
    <w:p w14:paraId="524EDCDF" w14:textId="5765CF2A" w:rsidR="00704AB9" w:rsidRDefault="00704AB9" w:rsidP="00704AB9">
      <w:pPr>
        <w:pStyle w:val="ListParagraph"/>
        <w:numPr>
          <w:ilvl w:val="0"/>
          <w:numId w:val="1"/>
        </w:numPr>
      </w:pPr>
      <w:r>
        <w:t>Suggested that the way children think is fundamentally different from the way adults think.</w:t>
      </w:r>
    </w:p>
    <w:p w14:paraId="350F7CE0" w14:textId="77777777" w:rsidR="00704AB9" w:rsidRDefault="00704AB9" w:rsidP="00704AB9">
      <w:pPr>
        <w:pStyle w:val="ListParagraph"/>
        <w:numPr>
          <w:ilvl w:val="0"/>
          <w:numId w:val="1"/>
        </w:numPr>
      </w:pPr>
      <w:r w:rsidRPr="00704AB9">
        <w:t xml:space="preserve">Piaget suggested that children sort the knowledge they acquire through their experiences and interactions into groupings known as schemas. </w:t>
      </w:r>
    </w:p>
    <w:p w14:paraId="02E96163" w14:textId="5E77CD65" w:rsidR="00704AB9" w:rsidRDefault="00704AB9" w:rsidP="00704AB9">
      <w:pPr>
        <w:pStyle w:val="ListParagraph"/>
        <w:numPr>
          <w:ilvl w:val="1"/>
          <w:numId w:val="1"/>
        </w:numPr>
      </w:pPr>
      <w:r w:rsidRPr="00704AB9">
        <w:t>When new information is acquired, it can either be assimilated into existing schemas or accommodated through revising an existing schema or creating an entirely new category of information.</w:t>
      </w:r>
    </w:p>
    <w:p w14:paraId="2372F55D" w14:textId="502B5EF9" w:rsidR="00704AB9" w:rsidRDefault="00704AB9" w:rsidP="00704AB9">
      <w:pPr>
        <w:pStyle w:val="ListParagraph"/>
        <w:numPr>
          <w:ilvl w:val="0"/>
          <w:numId w:val="1"/>
        </w:numPr>
      </w:pPr>
      <w:r>
        <w:t>Created the 4 stages of cognitive development.</w:t>
      </w:r>
    </w:p>
    <w:p w14:paraId="5D4FBE80" w14:textId="2C06DE2E" w:rsidR="00704AB9" w:rsidRPr="00704AB9" w:rsidRDefault="00704AB9" w:rsidP="00704AB9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eastAsia="Times New Roman" w:cstheme="minorHAnsi"/>
          <w:color w:val="000000" w:themeColor="text1"/>
          <w:kern w:val="0"/>
          <w14:ligatures w14:val="none"/>
        </w:rPr>
      </w:pPr>
      <w:r w:rsidRPr="00704AB9">
        <w:rPr>
          <w:rFonts w:eastAsia="Times New Roman" w:cstheme="minorHAnsi"/>
          <w:b/>
          <w:bCs/>
          <w:color w:val="000000" w:themeColor="text1"/>
          <w:kern w:val="0"/>
          <w:u w:val="single"/>
          <w:bdr w:val="none" w:sz="0" w:space="0" w:color="auto" w:frame="1"/>
          <w14:ligatures w14:val="none"/>
        </w:rPr>
        <w:t>Sensorimotor stage</w:t>
      </w:r>
      <w:r w:rsidRPr="00704AB9">
        <w:rPr>
          <w:rFonts w:eastAsia="Times New Roman" w:cstheme="minorHAnsi"/>
          <w:color w:val="000000" w:themeColor="text1"/>
          <w:kern w:val="0"/>
          <w14:ligatures w14:val="none"/>
        </w:rPr>
        <w:t>: The first stage of development lasts from birth to approximately age 2. At this point in development, children know the world primarily through their senses and movements.</w:t>
      </w:r>
    </w:p>
    <w:p w14:paraId="574C1D8C" w14:textId="3AAC7895" w:rsidR="00704AB9" w:rsidRPr="00704AB9" w:rsidRDefault="00704AB9" w:rsidP="00704AB9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eastAsia="Times New Roman" w:cstheme="minorHAnsi"/>
          <w:color w:val="000000" w:themeColor="text1"/>
          <w:kern w:val="0"/>
          <w14:ligatures w14:val="none"/>
        </w:rPr>
      </w:pPr>
      <w:r w:rsidRPr="00704AB9">
        <w:rPr>
          <w:rFonts w:eastAsia="Times New Roman" w:cstheme="minorHAnsi"/>
          <w:b/>
          <w:bCs/>
          <w:color w:val="000000" w:themeColor="text1"/>
          <w:kern w:val="0"/>
          <w:u w:val="single"/>
          <w:bdr w:val="none" w:sz="0" w:space="0" w:color="auto" w:frame="1"/>
          <w14:ligatures w14:val="none"/>
        </w:rPr>
        <w:t>Preoperational stage</w:t>
      </w:r>
      <w:r w:rsidRPr="00704AB9">
        <w:rPr>
          <w:rFonts w:eastAsia="Times New Roman" w:cstheme="minorHAnsi"/>
          <w:color w:val="000000" w:themeColor="text1"/>
          <w:kern w:val="0"/>
          <w14:ligatures w14:val="none"/>
        </w:rPr>
        <w:t>: The second stage of development lasts from the ages of 2 to 7 and is characterized by the development of language and the emergence of symbolic play.</w:t>
      </w:r>
    </w:p>
    <w:p w14:paraId="1E167707" w14:textId="1C78DA7A" w:rsidR="00704AB9" w:rsidRPr="00704AB9" w:rsidRDefault="00704AB9" w:rsidP="00704AB9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eastAsia="Times New Roman" w:cstheme="minorHAnsi"/>
          <w:color w:val="000000" w:themeColor="text1"/>
          <w:kern w:val="0"/>
          <w14:ligatures w14:val="none"/>
        </w:rPr>
      </w:pPr>
      <w:r w:rsidRPr="00704AB9">
        <w:rPr>
          <w:rFonts w:eastAsia="Times New Roman" w:cstheme="minorHAnsi"/>
          <w:b/>
          <w:bCs/>
          <w:color w:val="000000" w:themeColor="text1"/>
          <w:kern w:val="0"/>
          <w:u w:val="single"/>
          <w:bdr w:val="none" w:sz="0" w:space="0" w:color="auto" w:frame="1"/>
          <w14:ligatures w14:val="none"/>
        </w:rPr>
        <w:t>Concrete operational stage</w:t>
      </w:r>
      <w:r w:rsidRPr="00704AB9">
        <w:rPr>
          <w:rFonts w:eastAsia="Times New Roman" w:cstheme="minorHAnsi"/>
          <w:color w:val="000000" w:themeColor="text1"/>
          <w:kern w:val="0"/>
          <w14:ligatures w14:val="none"/>
        </w:rPr>
        <w:t>: The third stage of cognitive development lasts from the age of 7 to approximately age 11. At this point, logical thought emerges, but children still struggle with abstract and theoretical thinking.</w:t>
      </w:r>
    </w:p>
    <w:p w14:paraId="5EE101FC" w14:textId="4AABA3F3" w:rsidR="00704AB9" w:rsidRPr="00704AB9" w:rsidRDefault="00704AB9" w:rsidP="00704AB9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eastAsia="Times New Roman" w:cstheme="minorHAnsi"/>
          <w:color w:val="000000" w:themeColor="text1"/>
          <w:kern w:val="0"/>
          <w14:ligatures w14:val="none"/>
        </w:rPr>
      </w:pPr>
      <w:r w:rsidRPr="00704AB9">
        <w:rPr>
          <w:rFonts w:eastAsia="Times New Roman" w:cstheme="minorHAnsi"/>
          <w:b/>
          <w:bCs/>
          <w:color w:val="000000" w:themeColor="text1"/>
          <w:kern w:val="0"/>
          <w:u w:val="single"/>
          <w:bdr w:val="none" w:sz="0" w:space="0" w:color="auto" w:frame="1"/>
          <w14:ligatures w14:val="none"/>
        </w:rPr>
        <w:t>Formal operational stage</w:t>
      </w:r>
      <w:r w:rsidRPr="00704AB9">
        <w:rPr>
          <w:rFonts w:eastAsia="Times New Roman" w:cstheme="minorHAnsi"/>
          <w:color w:val="000000" w:themeColor="text1"/>
          <w:kern w:val="0"/>
          <w14:ligatures w14:val="none"/>
        </w:rPr>
        <w:t>: In the fourth and final stage of cognitive development, lasting from age 12 and into adulthood, children become much more adept at abstract thought and deductive reasoning.</w:t>
      </w:r>
    </w:p>
    <w:p w14:paraId="322F6DFE" w14:textId="3D49374E" w:rsidR="00704AB9" w:rsidRDefault="00704AB9" w:rsidP="00704AB9">
      <w:r>
        <w:t xml:space="preserve">Overall thought: Children learn differently than adults and should have an education </w:t>
      </w:r>
      <w:r w:rsidR="00020CED">
        <w:t>catered</w:t>
      </w:r>
      <w:r>
        <w:t xml:space="preserve"> to the specific way children gather new information.</w:t>
      </w:r>
    </w:p>
    <w:p w14:paraId="2BD9DEBA" w14:textId="77777777" w:rsidR="00704AB9" w:rsidRDefault="00704AB9" w:rsidP="00704AB9"/>
    <w:p w14:paraId="691A4171" w14:textId="45470C90" w:rsidR="00704AB9" w:rsidRDefault="00704AB9" w:rsidP="00704AB9">
      <w:r>
        <w:t>Three rules</w:t>
      </w:r>
    </w:p>
    <w:p w14:paraId="731038D1" w14:textId="078A61B1" w:rsidR="00704AB9" w:rsidRPr="00704AB9" w:rsidRDefault="00704AB9" w:rsidP="006729D8">
      <w:pPr>
        <w:pStyle w:val="ListParagraph"/>
        <w:numPr>
          <w:ilvl w:val="0"/>
          <w:numId w:val="3"/>
        </w:numPr>
      </w:pPr>
      <w:r w:rsidRPr="00704AB9">
        <w:t xml:space="preserve">Discovery learning: </w:t>
      </w:r>
      <w:r>
        <w:t>C</w:t>
      </w:r>
      <w:r w:rsidRPr="00704AB9">
        <w:t xml:space="preserve">hildren should be given the freedom to explore and discover new information on their own. </w:t>
      </w:r>
    </w:p>
    <w:p w14:paraId="15ABEBEF" w14:textId="6C50C7A5" w:rsidR="00020CED" w:rsidRPr="00020CED" w:rsidRDefault="00020CED" w:rsidP="00020CED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eastAsia="Times New Roman" w:cstheme="minorHAnsi"/>
          <w:color w:val="212121"/>
          <w:kern w:val="0"/>
          <w14:ligatures w14:val="none"/>
        </w:rPr>
      </w:pPr>
      <w:r w:rsidRPr="00020CED">
        <w:rPr>
          <w:rFonts w:eastAsia="Times New Roman" w:cstheme="minorHAnsi"/>
          <w:color w:val="212121"/>
          <w:kern w:val="0"/>
          <w:bdr w:val="none" w:sz="0" w:space="0" w:color="auto" w:frame="1"/>
          <w14:ligatures w14:val="none"/>
        </w:rPr>
        <w:t>Problem-solving</w:t>
      </w:r>
      <w:r w:rsidRPr="00020CED">
        <w:rPr>
          <w:rFonts w:eastAsia="Times New Roman" w:cstheme="minorHAnsi"/>
          <w:color w:val="212121"/>
          <w:kern w:val="0"/>
          <w14:ligatures w14:val="none"/>
        </w:rPr>
        <w:t>: Piaget believed that children should be taught by solving problems; in</w:t>
      </w:r>
      <w:r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020CED">
        <w:rPr>
          <w:rFonts w:eastAsia="Times New Roman" w:cstheme="minorHAnsi"/>
          <w:color w:val="212121"/>
          <w:kern w:val="0"/>
          <w14:ligatures w14:val="none"/>
        </w:rPr>
        <w:t>addition, teachers should pay attention to</w:t>
      </w:r>
      <w:r w:rsidRPr="00020CED">
        <w:rPr>
          <w:rFonts w:eastAsia="Times New Roman" w:cstheme="minorHAnsi"/>
          <w:i/>
          <w:iCs/>
          <w:color w:val="212121"/>
          <w:kern w:val="0"/>
          <w:bdr w:val="none" w:sz="0" w:space="0" w:color="auto" w:frame="1"/>
          <w14:ligatures w14:val="none"/>
        </w:rPr>
        <w:t> how</w:t>
      </w:r>
      <w:r w:rsidRPr="00020CED">
        <w:rPr>
          <w:rFonts w:eastAsia="Times New Roman" w:cstheme="minorHAnsi"/>
          <w:color w:val="212121"/>
          <w:kern w:val="0"/>
          <w14:ligatures w14:val="none"/>
        </w:rPr>
        <w:t> a child arrives at a correct answer.</w:t>
      </w:r>
    </w:p>
    <w:p w14:paraId="505763C5" w14:textId="11A71283" w:rsidR="00020CED" w:rsidRPr="00020CED" w:rsidRDefault="00020CED" w:rsidP="00020CED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eastAsia="Times New Roman" w:cstheme="minorHAnsi"/>
          <w:color w:val="212121"/>
          <w:kern w:val="0"/>
          <w14:ligatures w14:val="none"/>
        </w:rPr>
      </w:pPr>
      <w:r w:rsidRPr="00020CED">
        <w:rPr>
          <w:rFonts w:eastAsia="Times New Roman" w:cstheme="minorHAnsi"/>
          <w:color w:val="212121"/>
          <w:kern w:val="0"/>
          <w:bdr w:val="none" w:sz="0" w:space="0" w:color="auto" w:frame="1"/>
          <w14:ligatures w14:val="none"/>
        </w:rPr>
        <w:t>Stage-based teaching</w:t>
      </w:r>
      <w:r w:rsidRPr="00020CED">
        <w:rPr>
          <w:rFonts w:eastAsia="Times New Roman" w:cstheme="minorHAnsi"/>
          <w:color w:val="212121"/>
          <w:kern w:val="0"/>
          <w14:ligatures w14:val="none"/>
        </w:rPr>
        <w:t>: Since each child falls into a different stage of cognitive development (and children progress through the stages in their own time), important that the learning environment reflects which stage a child is in.</w:t>
      </w:r>
    </w:p>
    <w:p w14:paraId="5D7663E5" w14:textId="77777777" w:rsidR="00704AB9" w:rsidRDefault="00704AB9" w:rsidP="00020CED"/>
    <w:sectPr w:rsidR="0070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1C6"/>
    <w:multiLevelType w:val="multilevel"/>
    <w:tmpl w:val="8FC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D7EF5"/>
    <w:multiLevelType w:val="hybridMultilevel"/>
    <w:tmpl w:val="5E5C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416"/>
    <w:multiLevelType w:val="hybridMultilevel"/>
    <w:tmpl w:val="53263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F4F21"/>
    <w:multiLevelType w:val="multilevel"/>
    <w:tmpl w:val="DF24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701BB"/>
    <w:multiLevelType w:val="multilevel"/>
    <w:tmpl w:val="FEDC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439370">
    <w:abstractNumId w:val="1"/>
  </w:num>
  <w:num w:numId="2" w16cid:durableId="1040008942">
    <w:abstractNumId w:val="3"/>
  </w:num>
  <w:num w:numId="3" w16cid:durableId="1214655659">
    <w:abstractNumId w:val="2"/>
  </w:num>
  <w:num w:numId="4" w16cid:durableId="1037925701">
    <w:abstractNumId w:val="0"/>
  </w:num>
  <w:num w:numId="5" w16cid:durableId="63133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B9"/>
    <w:rsid w:val="000007DF"/>
    <w:rsid w:val="00020CED"/>
    <w:rsid w:val="00704AB9"/>
    <w:rsid w:val="00852A88"/>
    <w:rsid w:val="00AF38ED"/>
    <w:rsid w:val="00D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62D52"/>
  <w15:chartTrackingRefBased/>
  <w15:docId w15:val="{BA0AB129-A475-7C4C-A7B8-55933A1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4AB9"/>
    <w:rPr>
      <w:b/>
      <w:bCs/>
    </w:rPr>
  </w:style>
  <w:style w:type="character" w:styleId="Emphasis">
    <w:name w:val="Emphasis"/>
    <w:basedOn w:val="DefaultParagraphFont"/>
    <w:uiPriority w:val="20"/>
    <w:qFormat/>
    <w:rsid w:val="00020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Caitlin P.</dc:creator>
  <cp:keywords/>
  <dc:description/>
  <cp:lastModifiedBy>Brooks, Caitlin P.</cp:lastModifiedBy>
  <cp:revision>1</cp:revision>
  <dcterms:created xsi:type="dcterms:W3CDTF">2023-04-20T14:19:00Z</dcterms:created>
  <dcterms:modified xsi:type="dcterms:W3CDTF">2023-04-20T14:35:00Z</dcterms:modified>
</cp:coreProperties>
</file>