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EE9C3" w14:textId="77777777" w:rsidR="00A04972" w:rsidRDefault="004C7A72">
      <w:pPr>
        <w:spacing w:before="90"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MercuryDisplay-Italic" w:eastAsia="MercuryDisplay-Italic" w:hAnsi="MercuryDisplay-Italic" w:cs="MercuryDisplay-Italic"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 wp14:anchorId="303564D5" wp14:editId="0B69FCAC">
            <wp:simplePos x="0" y="0"/>
            <wp:positionH relativeFrom="column">
              <wp:posOffset>72390</wp:posOffset>
            </wp:positionH>
            <wp:positionV relativeFrom="paragraph">
              <wp:posOffset>-46355</wp:posOffset>
            </wp:positionV>
            <wp:extent cx="1957070" cy="68669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 Main Lockup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070" cy="686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1AE575" w14:textId="77777777" w:rsidR="00A04972" w:rsidRDefault="00A04972">
      <w:pPr>
        <w:spacing w:before="10" w:after="0" w:line="180" w:lineRule="exact"/>
        <w:rPr>
          <w:sz w:val="18"/>
          <w:szCs w:val="18"/>
        </w:rPr>
      </w:pPr>
    </w:p>
    <w:p w14:paraId="0CE1B105" w14:textId="77777777" w:rsidR="00A04972" w:rsidRDefault="00A04972">
      <w:pPr>
        <w:spacing w:after="0" w:line="200" w:lineRule="exact"/>
        <w:rPr>
          <w:sz w:val="20"/>
          <w:szCs w:val="20"/>
        </w:rPr>
      </w:pPr>
    </w:p>
    <w:p w14:paraId="4950B581" w14:textId="77777777" w:rsidR="00A04972" w:rsidRDefault="00A04972">
      <w:pPr>
        <w:spacing w:after="0" w:line="200" w:lineRule="exact"/>
        <w:rPr>
          <w:sz w:val="20"/>
          <w:szCs w:val="20"/>
        </w:rPr>
      </w:pPr>
    </w:p>
    <w:p w14:paraId="3C0B2BCD" w14:textId="77777777" w:rsidR="00A04972" w:rsidRDefault="004C7A72">
      <w:pPr>
        <w:spacing w:before="2" w:after="0" w:line="160" w:lineRule="exact"/>
        <w:rPr>
          <w:sz w:val="16"/>
          <w:szCs w:val="16"/>
        </w:rPr>
      </w:pPr>
      <w:r>
        <w:br w:type="column"/>
      </w:r>
    </w:p>
    <w:p w14:paraId="1C56E4D9" w14:textId="77777777" w:rsidR="00A04972" w:rsidRDefault="00E50B52" w:rsidP="00E50B52">
      <w:pPr>
        <w:spacing w:after="0" w:line="285" w:lineRule="exact"/>
        <w:ind w:right="-20"/>
        <w:rPr>
          <w:rFonts w:ascii="Avenir Medium" w:eastAsia="MercuryDisplay-Roman" w:hAnsi="Avenir Medium" w:cs="MercuryDisplay-Roman"/>
          <w:color w:val="231F20"/>
          <w:spacing w:val="-10"/>
          <w:sz w:val="24"/>
          <w:szCs w:val="24"/>
        </w:rPr>
      </w:pPr>
      <w:r>
        <w:rPr>
          <w:rFonts w:ascii="Avenir Medium" w:eastAsia="MercuryDisplay-Roman" w:hAnsi="Avenir Medium" w:cs="MercuryDisplay-Roman"/>
          <w:color w:val="231F20"/>
          <w:spacing w:val="-10"/>
          <w:sz w:val="24"/>
          <w:szCs w:val="24"/>
        </w:rPr>
        <w:t>College of Education</w:t>
      </w:r>
    </w:p>
    <w:p w14:paraId="4B72675D" w14:textId="497CC080" w:rsidR="00E50B52" w:rsidRPr="00E50B52" w:rsidRDefault="00E50B52" w:rsidP="00E50B52">
      <w:pPr>
        <w:spacing w:after="0" w:line="285" w:lineRule="exact"/>
        <w:ind w:right="-20"/>
        <w:rPr>
          <w:rFonts w:ascii="MercuryDisplay-Roman" w:eastAsia="MercuryDisplay-Roman" w:hAnsi="MercuryDisplay-Roman" w:cs="MercuryDisplay-Roman"/>
          <w:color w:val="0070C0"/>
          <w:sz w:val="20"/>
          <w:szCs w:val="20"/>
        </w:rPr>
        <w:sectPr w:rsidR="00E50B52" w:rsidRPr="00E50B52" w:rsidSect="001C7E34">
          <w:footerReference w:type="even" r:id="rId11"/>
          <w:footerReference w:type="default" r:id="rId12"/>
          <w:type w:val="continuous"/>
          <w:pgSz w:w="12240" w:h="15840"/>
          <w:pgMar w:top="620" w:right="800" w:bottom="0" w:left="600" w:header="720" w:footer="432" w:gutter="0"/>
          <w:cols w:num="2" w:space="720" w:equalWidth="0">
            <w:col w:w="3022" w:space="349"/>
            <w:col w:w="7469"/>
          </w:cols>
          <w:docGrid w:linePitch="299"/>
        </w:sectPr>
      </w:pPr>
      <w:r w:rsidRPr="00E50B52">
        <w:rPr>
          <w:rFonts w:ascii="Avenir Medium" w:eastAsia="MercuryDisplay-Roman" w:hAnsi="Avenir Medium" w:cs="MercuryDisplay-Roman"/>
          <w:color w:val="0070C0"/>
          <w:spacing w:val="-10"/>
          <w:sz w:val="20"/>
          <w:szCs w:val="20"/>
        </w:rPr>
        <w:t>Curriculum and Instruction</w:t>
      </w:r>
    </w:p>
    <w:p w14:paraId="109EB0C9" w14:textId="77777777" w:rsidR="000922FA" w:rsidRDefault="000922FA" w:rsidP="000922FA"/>
    <w:p w14:paraId="01D3E608" w14:textId="35C639A8" w:rsidR="000922FA" w:rsidRDefault="000922FA" w:rsidP="000922FA">
      <w:pPr>
        <w:spacing w:after="0"/>
        <w:ind w:left="720"/>
      </w:pPr>
      <w:r>
        <w:t>Project PLACE</w:t>
      </w:r>
    </w:p>
    <w:p w14:paraId="392C64A6" w14:textId="77777777" w:rsidR="000922FA" w:rsidRDefault="000922FA" w:rsidP="000922FA">
      <w:pPr>
        <w:spacing w:after="0"/>
        <w:ind w:left="720"/>
      </w:pPr>
      <w:r>
        <w:t>Follow-Up #3</w:t>
      </w:r>
    </w:p>
    <w:p w14:paraId="550381C8" w14:textId="77777777" w:rsidR="000922FA" w:rsidRDefault="000922FA" w:rsidP="000922FA">
      <w:pPr>
        <w:spacing w:after="0"/>
        <w:ind w:left="720"/>
      </w:pPr>
      <w:r>
        <w:t>November 16, 2019</w:t>
      </w:r>
    </w:p>
    <w:p w14:paraId="1395FF10" w14:textId="77777777" w:rsidR="000922FA" w:rsidRDefault="000922FA" w:rsidP="000922FA">
      <w:pPr>
        <w:ind w:left="720"/>
        <w:rPr>
          <w:b/>
          <w:bCs/>
        </w:rPr>
      </w:pPr>
    </w:p>
    <w:p w14:paraId="5AC5CB69" w14:textId="7C66B8D7" w:rsidR="000922FA" w:rsidRDefault="000922FA" w:rsidP="000922FA">
      <w:pPr>
        <w:ind w:left="720"/>
        <w:rPr>
          <w:i/>
          <w:iCs/>
        </w:rPr>
      </w:pPr>
      <w:r w:rsidRPr="00CD2F6B">
        <w:rPr>
          <w:b/>
          <w:bCs/>
        </w:rPr>
        <w:t>CRIOP Focus</w:t>
      </w:r>
      <w:r>
        <w:t xml:space="preserve">: </w:t>
      </w:r>
      <w:r w:rsidRPr="00FA5325">
        <w:rPr>
          <w:i/>
          <w:iCs/>
        </w:rPr>
        <w:t>Critical Consciousness</w:t>
      </w:r>
    </w:p>
    <w:p w14:paraId="26301654" w14:textId="77777777" w:rsidR="000922FA" w:rsidRDefault="000922FA" w:rsidP="000922FA">
      <w:pPr>
        <w:spacing w:line="480" w:lineRule="auto"/>
        <w:ind w:left="720"/>
      </w:pPr>
      <w:r>
        <w:t>8:30-9:00</w:t>
      </w:r>
      <w:r>
        <w:tab/>
        <w:t>Welcome, Housekeeping &amp; Icebreaker</w:t>
      </w:r>
    </w:p>
    <w:p w14:paraId="1F61F175" w14:textId="77777777" w:rsidR="000922FA" w:rsidRDefault="000922FA" w:rsidP="000922FA">
      <w:pPr>
        <w:spacing w:line="480" w:lineRule="auto"/>
        <w:ind w:left="720"/>
      </w:pPr>
      <w:r>
        <w:t>9:00-10:00</w:t>
      </w:r>
      <w:r>
        <w:tab/>
        <w:t xml:space="preserve">Critical Consciousness </w:t>
      </w:r>
    </w:p>
    <w:p w14:paraId="371030D6" w14:textId="77777777" w:rsidR="000922FA" w:rsidRDefault="000922FA" w:rsidP="000922FA">
      <w:pPr>
        <w:spacing w:line="480" w:lineRule="auto"/>
        <w:ind w:left="720"/>
      </w:pPr>
      <w:r>
        <w:t>10:00-10:15</w:t>
      </w:r>
      <w:r>
        <w:tab/>
        <w:t>Break</w:t>
      </w:r>
    </w:p>
    <w:p w14:paraId="21125C1E" w14:textId="77777777" w:rsidR="000922FA" w:rsidRDefault="000922FA" w:rsidP="000922FA">
      <w:pPr>
        <w:spacing w:line="480" w:lineRule="auto"/>
        <w:ind w:left="720"/>
      </w:pPr>
      <w:r>
        <w:t>10:15-11:30</w:t>
      </w:r>
      <w:r>
        <w:tab/>
        <w:t>Project PLACE Teachers Share Critical Consciousness Projects</w:t>
      </w:r>
    </w:p>
    <w:p w14:paraId="2AD146E0" w14:textId="77777777" w:rsidR="000922FA" w:rsidRDefault="000922FA" w:rsidP="000922FA">
      <w:pPr>
        <w:spacing w:line="480" w:lineRule="auto"/>
        <w:ind w:left="720"/>
      </w:pPr>
      <w:r>
        <w:t>11:30-12:00</w:t>
      </w:r>
      <w:r>
        <w:tab/>
        <w:t>Biases, Stereotypes, and Perspectives in Texts</w:t>
      </w:r>
    </w:p>
    <w:p w14:paraId="33CFB2D3" w14:textId="77777777" w:rsidR="000922FA" w:rsidRDefault="000922FA" w:rsidP="000922FA">
      <w:pPr>
        <w:spacing w:line="480" w:lineRule="auto"/>
        <w:ind w:left="2160" w:hanging="1440"/>
      </w:pPr>
      <w:r>
        <w:t>12:00-1:00</w:t>
      </w:r>
      <w:r>
        <w:tab/>
        <w:t>Lunch</w:t>
      </w:r>
    </w:p>
    <w:p w14:paraId="62C59949" w14:textId="77777777" w:rsidR="000922FA" w:rsidRDefault="000922FA" w:rsidP="000922FA">
      <w:pPr>
        <w:spacing w:line="480" w:lineRule="auto"/>
        <w:ind w:left="2160" w:hanging="1440"/>
      </w:pPr>
      <w:r>
        <w:t>1:00-1:30</w:t>
      </w:r>
      <w:r>
        <w:tab/>
        <w:t>Planning for Critical Consciousness</w:t>
      </w:r>
    </w:p>
    <w:p w14:paraId="13282354" w14:textId="77777777" w:rsidR="000922FA" w:rsidRDefault="000922FA" w:rsidP="000922FA">
      <w:pPr>
        <w:spacing w:line="480" w:lineRule="auto"/>
        <w:ind w:left="2160" w:hanging="1440"/>
      </w:pPr>
      <w:r>
        <w:t>1:30-2:00</w:t>
      </w:r>
      <w:r>
        <w:tab/>
        <w:t>Tuning our Plans</w:t>
      </w:r>
    </w:p>
    <w:p w14:paraId="7C25D25E" w14:textId="77777777" w:rsidR="000922FA" w:rsidRDefault="000922FA" w:rsidP="000922FA">
      <w:pPr>
        <w:spacing w:line="480" w:lineRule="auto"/>
        <w:ind w:left="2160" w:hanging="1440"/>
      </w:pPr>
      <w:r>
        <w:t>2:00-2:15</w:t>
      </w:r>
      <w:r>
        <w:tab/>
        <w:t>Break</w:t>
      </w:r>
    </w:p>
    <w:p w14:paraId="0AD1E6F7" w14:textId="77777777" w:rsidR="000922FA" w:rsidRDefault="000922FA" w:rsidP="000922FA">
      <w:pPr>
        <w:spacing w:line="480" w:lineRule="auto"/>
        <w:ind w:left="2160" w:hanging="1440"/>
      </w:pPr>
      <w:r>
        <w:t>2:15-3:00</w:t>
      </w:r>
      <w:r>
        <w:tab/>
        <w:t>Involving Families and Community Partners</w:t>
      </w:r>
    </w:p>
    <w:p w14:paraId="6AED0AD0" w14:textId="77777777" w:rsidR="000922FA" w:rsidRDefault="000922FA" w:rsidP="000922FA">
      <w:pPr>
        <w:spacing w:line="480" w:lineRule="auto"/>
        <w:ind w:left="2160" w:hanging="1440"/>
      </w:pPr>
      <w:r>
        <w:t>3:00-3:30</w:t>
      </w:r>
      <w:r>
        <w:tab/>
        <w:t>Finalizing Critical Consciousness and Family/Community Plans</w:t>
      </w:r>
    </w:p>
    <w:sectPr w:rsidR="000922FA">
      <w:type w:val="continuous"/>
      <w:pgSz w:w="12240" w:h="15840"/>
      <w:pgMar w:top="620" w:right="800" w:bottom="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D8CE3" w14:textId="77777777" w:rsidR="009E2674" w:rsidRDefault="009E2674" w:rsidP="004C7A72">
      <w:pPr>
        <w:spacing w:after="0" w:line="240" w:lineRule="auto"/>
      </w:pPr>
      <w:r>
        <w:separator/>
      </w:r>
    </w:p>
  </w:endnote>
  <w:endnote w:type="continuationSeparator" w:id="0">
    <w:p w14:paraId="082BB6C9" w14:textId="77777777" w:rsidR="009E2674" w:rsidRDefault="009E2674" w:rsidP="004C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ercuryDisplay-Italic">
    <w:altName w:val="Calibri"/>
    <w:panose1 w:val="020B0604020202020204"/>
    <w:charset w:val="00"/>
    <w:family w:val="roman"/>
    <w:pitch w:val="variable"/>
  </w:font>
  <w:font w:name="Avenir Medium">
    <w:altName w:val="Calibri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MercuryDisplay-Roman">
    <w:altName w:val="Calibri"/>
    <w:panose1 w:val="020B0604020202020204"/>
    <w:charset w:val="00"/>
    <w:family w:val="roman"/>
    <w:pitch w:val="variable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D1668" w14:textId="77777777" w:rsidR="004C7A72" w:rsidRDefault="009E2674">
    <w:pPr>
      <w:pStyle w:val="Footer"/>
    </w:pPr>
    <w:sdt>
      <w:sdtPr>
        <w:id w:val="969400743"/>
        <w:placeholder>
          <w:docPart w:val="36B0E8D2ACD83C49AA5BB3CFD8D44CDA"/>
        </w:placeholder>
        <w:temporary/>
        <w:showingPlcHdr/>
      </w:sdtPr>
      <w:sdtEndPr/>
      <w:sdtContent>
        <w:r w:rsidR="004C7A72">
          <w:t>[Type text]</w:t>
        </w:r>
      </w:sdtContent>
    </w:sdt>
    <w:r w:rsidR="004C7A72">
      <w:ptab w:relativeTo="margin" w:alignment="center" w:leader="none"/>
    </w:r>
    <w:sdt>
      <w:sdtPr>
        <w:id w:val="969400748"/>
        <w:placeholder>
          <w:docPart w:val="07959CD8E2600F48BEA4BE09A85A4E2A"/>
        </w:placeholder>
        <w:temporary/>
        <w:showingPlcHdr/>
      </w:sdtPr>
      <w:sdtEndPr/>
      <w:sdtContent>
        <w:r w:rsidR="004C7A72">
          <w:t>[Type text]</w:t>
        </w:r>
      </w:sdtContent>
    </w:sdt>
    <w:r w:rsidR="004C7A72">
      <w:ptab w:relativeTo="margin" w:alignment="right" w:leader="none"/>
    </w:r>
    <w:sdt>
      <w:sdtPr>
        <w:id w:val="969400753"/>
        <w:placeholder>
          <w:docPart w:val="0513D607F9BE864E9F3ADB5A9256D73D"/>
        </w:placeholder>
        <w:temporary/>
        <w:showingPlcHdr/>
      </w:sdtPr>
      <w:sdtEndPr/>
      <w:sdtContent>
        <w:r w:rsidR="004C7A72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EB4AE" w14:textId="77777777" w:rsidR="001C7E34" w:rsidRDefault="001C7E34" w:rsidP="001C7E34">
    <w:pPr>
      <w:pStyle w:val="Footer"/>
      <w:jc w:val="center"/>
    </w:pPr>
  </w:p>
  <w:p w14:paraId="612AB2CE" w14:textId="53559E90" w:rsidR="00E50B52" w:rsidRPr="004341FB" w:rsidRDefault="00E50B52" w:rsidP="00E50B52">
    <w:pPr>
      <w:spacing w:before="28" w:line="212" w:lineRule="exact"/>
      <w:ind w:right="-20"/>
      <w:jc w:val="center"/>
      <w:rPr>
        <w:rFonts w:ascii="MercuryDisplay-Roman" w:eastAsia="MercuryDisplay-Roman" w:hAnsi="MercuryDisplay-Roman" w:cs="MercuryDisplay-Roman"/>
        <w:sz w:val="16"/>
        <w:szCs w:val="16"/>
      </w:rPr>
    </w:pPr>
    <w:r>
      <w:rPr>
        <w:rFonts w:ascii="Avenir Book" w:hAnsi="Avenir Book" w:cs="Avenir Book"/>
        <w:sz w:val="18"/>
        <w:szCs w:val="18"/>
      </w:rPr>
      <w:t>319 Dickey Hall</w:t>
    </w:r>
    <w:r w:rsidR="001C7E34">
      <w:rPr>
        <w:rFonts w:ascii="Avenir Book" w:hAnsi="Avenir Book" w:cs="Avenir Book"/>
        <w:sz w:val="18"/>
        <w:szCs w:val="18"/>
      </w:rPr>
      <w:t xml:space="preserve">    |   Lexington, KY 40506   |   P: 859-257-</w:t>
    </w:r>
    <w:r>
      <w:rPr>
        <w:rFonts w:ascii="Avenir Book" w:hAnsi="Avenir Book" w:cs="Avenir Book"/>
        <w:sz w:val="18"/>
        <w:szCs w:val="18"/>
      </w:rPr>
      <w:t>6731</w:t>
    </w:r>
    <w:r w:rsidR="001C7E34">
      <w:rPr>
        <w:rFonts w:ascii="Avenir Book" w:hAnsi="Avenir Book" w:cs="Avenir Book"/>
        <w:sz w:val="18"/>
        <w:szCs w:val="18"/>
      </w:rPr>
      <w:t xml:space="preserve">   |   </w:t>
    </w:r>
    <w:r>
      <w:rPr>
        <w:rFonts w:ascii="MercuryDisplay-Roman" w:eastAsia="MercuryDisplay-Roman" w:hAnsi="MercuryDisplay-Roman" w:cs="MercuryDisplay-Roman"/>
        <w:color w:val="231F20"/>
        <w:sz w:val="16"/>
        <w:szCs w:val="16"/>
      </w:rPr>
      <w:t>w</w:t>
    </w:r>
    <w:r w:rsidRPr="004341FB">
      <w:rPr>
        <w:rFonts w:ascii="MercuryDisplay-Roman" w:eastAsia="MercuryDisplay-Roman" w:hAnsi="MercuryDisplay-Roman" w:cs="MercuryDisplay-Roman"/>
        <w:color w:val="231F20"/>
        <w:sz w:val="16"/>
        <w:szCs w:val="16"/>
      </w:rPr>
      <w:t>ww.education.uky.edu</w:t>
    </w:r>
  </w:p>
  <w:p w14:paraId="52BF949E" w14:textId="3E1A76E8" w:rsidR="001C7E34" w:rsidRDefault="001C7E34" w:rsidP="001C7E34">
    <w:pPr>
      <w:pStyle w:val="BasicParagraph"/>
      <w:jc w:val="center"/>
      <w:rPr>
        <w:rFonts w:ascii="Avenir Book" w:hAnsi="Avenir Book" w:cs="Avenir Book"/>
        <w:sz w:val="18"/>
        <w:szCs w:val="18"/>
      </w:rPr>
    </w:pPr>
  </w:p>
  <w:p w14:paraId="051E0B9C" w14:textId="77777777" w:rsidR="001C7E34" w:rsidRDefault="001C7E34" w:rsidP="001C7E34">
    <w:pPr>
      <w:pStyle w:val="Footer"/>
      <w:jc w:val="center"/>
    </w:pPr>
  </w:p>
  <w:p w14:paraId="54502C6C" w14:textId="2D432CE5" w:rsidR="001C7E34" w:rsidRPr="001C7E34" w:rsidRDefault="001C7E34" w:rsidP="001C7E34">
    <w:pPr>
      <w:pStyle w:val="Footer"/>
      <w:jc w:val="center"/>
    </w:pPr>
    <w:r w:rsidRPr="00C114FB">
      <w:rPr>
        <w:noProof/>
      </w:rPr>
      <w:drawing>
        <wp:inline distT="0" distB="0" distL="0" distR="0" wp14:anchorId="5EDE6DD6" wp14:editId="16288E66">
          <wp:extent cx="1231900" cy="43180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19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240DC" w14:textId="77777777" w:rsidR="009E2674" w:rsidRDefault="009E2674" w:rsidP="004C7A72">
      <w:pPr>
        <w:spacing w:after="0" w:line="240" w:lineRule="auto"/>
      </w:pPr>
      <w:r>
        <w:separator/>
      </w:r>
    </w:p>
  </w:footnote>
  <w:footnote w:type="continuationSeparator" w:id="0">
    <w:p w14:paraId="03FB4E64" w14:textId="77777777" w:rsidR="009E2674" w:rsidRDefault="009E2674" w:rsidP="004C7A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72"/>
    <w:rsid w:val="000705B2"/>
    <w:rsid w:val="000922FA"/>
    <w:rsid w:val="001C7E34"/>
    <w:rsid w:val="002073B3"/>
    <w:rsid w:val="002E5D9E"/>
    <w:rsid w:val="003A0D30"/>
    <w:rsid w:val="004C7A72"/>
    <w:rsid w:val="007220E5"/>
    <w:rsid w:val="007C3A6E"/>
    <w:rsid w:val="009E2674"/>
    <w:rsid w:val="00A04972"/>
    <w:rsid w:val="00BF6A09"/>
    <w:rsid w:val="00E5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E3808C"/>
  <w15:docId w15:val="{84C66D61-2A25-1043-9598-228655C9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A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A72"/>
  </w:style>
  <w:style w:type="paragraph" w:styleId="Footer">
    <w:name w:val="footer"/>
    <w:basedOn w:val="Normal"/>
    <w:link w:val="FooterChar"/>
    <w:uiPriority w:val="99"/>
    <w:unhideWhenUsed/>
    <w:rsid w:val="004C7A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A72"/>
  </w:style>
  <w:style w:type="character" w:styleId="Hyperlink">
    <w:name w:val="Hyperlink"/>
    <w:basedOn w:val="DefaultParagraphFont"/>
    <w:uiPriority w:val="99"/>
    <w:unhideWhenUsed/>
    <w:rsid w:val="001C7E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E34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1C7E34"/>
    <w:pPr>
      <w:widowControl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B0E8D2ACD83C49AA5BB3CFD8D44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F67E9-4065-0942-B4D7-615BF3DBDA54}"/>
      </w:docPartPr>
      <w:docPartBody>
        <w:p w:rsidR="008F4A43" w:rsidRDefault="0060763C" w:rsidP="0060763C">
          <w:pPr>
            <w:pStyle w:val="36B0E8D2ACD83C49AA5BB3CFD8D44CDA"/>
          </w:pPr>
          <w:r>
            <w:t>[Type text]</w:t>
          </w:r>
        </w:p>
      </w:docPartBody>
    </w:docPart>
    <w:docPart>
      <w:docPartPr>
        <w:name w:val="07959CD8E2600F48BEA4BE09A85A4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1E4B-B8BA-CB4B-808C-13359FC572CA}"/>
      </w:docPartPr>
      <w:docPartBody>
        <w:p w:rsidR="008F4A43" w:rsidRDefault="0060763C" w:rsidP="0060763C">
          <w:pPr>
            <w:pStyle w:val="07959CD8E2600F48BEA4BE09A85A4E2A"/>
          </w:pPr>
          <w:r>
            <w:t>[Type text]</w:t>
          </w:r>
        </w:p>
      </w:docPartBody>
    </w:docPart>
    <w:docPart>
      <w:docPartPr>
        <w:name w:val="0513D607F9BE864E9F3ADB5A9256D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2E576-8BC7-1144-8BC7-1613456190B3}"/>
      </w:docPartPr>
      <w:docPartBody>
        <w:p w:rsidR="008F4A43" w:rsidRDefault="0060763C" w:rsidP="0060763C">
          <w:pPr>
            <w:pStyle w:val="0513D607F9BE864E9F3ADB5A9256D73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ercuryDisplay-Italic">
    <w:altName w:val="Calibri"/>
    <w:panose1 w:val="020B0604020202020204"/>
    <w:charset w:val="00"/>
    <w:family w:val="roman"/>
    <w:pitch w:val="variable"/>
  </w:font>
  <w:font w:name="Avenir Medium">
    <w:altName w:val="Calibri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MercuryDisplay-Roman">
    <w:altName w:val="Calibri"/>
    <w:panose1 w:val="020B0604020202020204"/>
    <w:charset w:val="00"/>
    <w:family w:val="roman"/>
    <w:pitch w:val="variable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63C"/>
    <w:rsid w:val="000F4CE0"/>
    <w:rsid w:val="0060763C"/>
    <w:rsid w:val="007C1A6B"/>
    <w:rsid w:val="008F4A43"/>
    <w:rsid w:val="00A6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B0E8D2ACD83C49AA5BB3CFD8D44CDA">
    <w:name w:val="36B0E8D2ACD83C49AA5BB3CFD8D44CDA"/>
    <w:rsid w:val="0060763C"/>
  </w:style>
  <w:style w:type="paragraph" w:customStyle="1" w:styleId="07959CD8E2600F48BEA4BE09A85A4E2A">
    <w:name w:val="07959CD8E2600F48BEA4BE09A85A4E2A"/>
    <w:rsid w:val="0060763C"/>
  </w:style>
  <w:style w:type="paragraph" w:customStyle="1" w:styleId="0513D607F9BE864E9F3ADB5A9256D73D">
    <w:name w:val="0513D607F9BE864E9F3ADB5A9256D73D"/>
    <w:rsid w:val="0060763C"/>
  </w:style>
  <w:style w:type="paragraph" w:customStyle="1" w:styleId="5CA234B2A3E8DF42912004F6A6AF38AE">
    <w:name w:val="5CA234B2A3E8DF42912004F6A6AF38AE"/>
    <w:rsid w:val="0060763C"/>
  </w:style>
  <w:style w:type="paragraph" w:customStyle="1" w:styleId="8012729D06AAFC4FB0971BC636456AC8">
    <w:name w:val="8012729D06AAFC4FB0971BC636456AC8"/>
    <w:rsid w:val="0060763C"/>
  </w:style>
  <w:style w:type="paragraph" w:customStyle="1" w:styleId="CAF014DEEAAA5D458A8A67F95B20791B">
    <w:name w:val="CAF014DEEAAA5D458A8A67F95B20791B"/>
    <w:rsid w:val="006076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Trans_x003f_ xmlns="fb153ab6-dc1a-467e-9743-71b819a5ff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CAE8E35D99F468904FA523C1BE473" ma:contentTypeVersion="12" ma:contentTypeDescription="Create a new document." ma:contentTypeScope="" ma:versionID="91258a817bb1cf6e0e2d4eec1a6233e6">
  <xsd:schema xmlns:xsd="http://www.w3.org/2001/XMLSchema" xmlns:xs="http://www.w3.org/2001/XMLSchema" xmlns:p="http://schemas.microsoft.com/office/2006/metadata/properties" xmlns:ns2="fb153ab6-dc1a-467e-9743-71b819a5ffd0" xmlns:ns3="0b71da75-4e80-4e70-bdd0-53ca44ec7fe1" targetNamespace="http://schemas.microsoft.com/office/2006/metadata/properties" ma:root="true" ma:fieldsID="8716497e37702b18e9215f958200a9d5" ns2:_="" ns3:_="">
    <xsd:import namespace="fb153ab6-dc1a-467e-9743-71b819a5ffd0"/>
    <xsd:import namespace="0b71da75-4e80-4e70-bdd0-53ca44ec7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FCTrans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53ab6-dc1a-467e-9743-71b819a5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CTrans_x003f_" ma:index="19" nillable="true" ma:displayName="FC Trans?" ma:format="Dropdown" ma:internalName="FCTrans_x003f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1da75-4e80-4e70-bdd0-53ca44ec7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968B0E-F3FA-4FC2-90B2-675907FDA862}">
  <ds:schemaRefs>
    <ds:schemaRef ds:uri="http://schemas.microsoft.com/office/2006/metadata/properties"/>
    <ds:schemaRef ds:uri="http://schemas.microsoft.com/office/infopath/2007/PartnerControls"/>
    <ds:schemaRef ds:uri="fb153ab6-dc1a-467e-9743-71b819a5ffd0"/>
  </ds:schemaRefs>
</ds:datastoreItem>
</file>

<file path=customXml/itemProps2.xml><?xml version="1.0" encoding="utf-8"?>
<ds:datastoreItem xmlns:ds="http://schemas.openxmlformats.org/officeDocument/2006/customXml" ds:itemID="{3CDE5C4E-8344-44B6-AB4E-8AAD4D76A3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4EDAD-C9AE-42DA-9F04-F01D732BD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53ab6-dc1a-467e-9743-71b819a5ffd0"/>
    <ds:schemaRef ds:uri="0b71da75-4e80-4e70-bdd0-53ca44ec7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7D924A-DA68-B441-88B6-B26C6E99B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 Public Relations &amp; Marketing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Clark, Gail</cp:lastModifiedBy>
  <cp:revision>2</cp:revision>
  <dcterms:created xsi:type="dcterms:W3CDTF">2019-11-21T18:00:00Z</dcterms:created>
  <dcterms:modified xsi:type="dcterms:W3CDTF">2019-11-21T18:00:00Z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2016-04-18T00:00:00Z</vt:filetime>
  </property>
  <property fmtid="{D5CDD505-2E9C-101B-9397-08002B2CF9AE}" pid="3" name="LastSaved">
    <vt:filetime>2016-04-18T00:00:00Z</vt:filetime>
  </property>
  <property fmtid="{D5CDD505-2E9C-101B-9397-08002B2CF9AE}" pid="4" name="ContentTypeId">
    <vt:lpwstr>0x010100E3ECAE8E35D99F468904FA523C1BE473</vt:lpwstr>
  </property>
</Properties>
</file>