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E9C3" w14:textId="77777777" w:rsidR="00A04972" w:rsidRDefault="004C7A72">
      <w:pPr>
        <w:spacing w:before="90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ercuryDisplay-Italic" w:eastAsia="MercuryDisplay-Italic" w:hAnsi="MercuryDisplay-Italic" w:cs="MercuryDisplay-Italic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303564D5" wp14:editId="0B69FCAC">
            <wp:simplePos x="0" y="0"/>
            <wp:positionH relativeFrom="column">
              <wp:posOffset>72390</wp:posOffset>
            </wp:positionH>
            <wp:positionV relativeFrom="paragraph">
              <wp:posOffset>-46355</wp:posOffset>
            </wp:positionV>
            <wp:extent cx="1957070" cy="6866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 Main Locku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6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AE575" w14:textId="77777777" w:rsidR="00A04972" w:rsidRDefault="00A04972">
      <w:pPr>
        <w:spacing w:before="10" w:after="0" w:line="180" w:lineRule="exact"/>
        <w:rPr>
          <w:sz w:val="18"/>
          <w:szCs w:val="18"/>
        </w:rPr>
      </w:pPr>
    </w:p>
    <w:p w14:paraId="0CE1B105" w14:textId="77777777" w:rsidR="00A04972" w:rsidRDefault="00A04972">
      <w:pPr>
        <w:spacing w:after="0" w:line="200" w:lineRule="exact"/>
        <w:rPr>
          <w:sz w:val="20"/>
          <w:szCs w:val="20"/>
        </w:rPr>
      </w:pPr>
    </w:p>
    <w:p w14:paraId="4950B581" w14:textId="77777777" w:rsidR="00A04972" w:rsidRDefault="00A04972">
      <w:pPr>
        <w:spacing w:after="0" w:line="200" w:lineRule="exact"/>
        <w:rPr>
          <w:sz w:val="20"/>
          <w:szCs w:val="20"/>
        </w:rPr>
      </w:pPr>
    </w:p>
    <w:p w14:paraId="3C0B2BCD" w14:textId="77777777" w:rsidR="00A04972" w:rsidRDefault="004C7A72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14:paraId="1C56E4D9" w14:textId="77777777" w:rsidR="00A04972" w:rsidRDefault="00E50B52" w:rsidP="00E50B52">
      <w:pPr>
        <w:spacing w:after="0" w:line="285" w:lineRule="exact"/>
        <w:ind w:right="-20"/>
        <w:rPr>
          <w:rFonts w:ascii="Avenir Medium" w:eastAsia="MercuryDisplay-Roman" w:hAnsi="Avenir Medium" w:cs="MercuryDisplay-Roman"/>
          <w:color w:val="231F20"/>
          <w:spacing w:val="-10"/>
          <w:sz w:val="24"/>
          <w:szCs w:val="24"/>
        </w:rPr>
      </w:pPr>
      <w:r>
        <w:rPr>
          <w:rFonts w:ascii="Avenir Medium" w:eastAsia="MercuryDisplay-Roman" w:hAnsi="Avenir Medium" w:cs="MercuryDisplay-Roman"/>
          <w:color w:val="231F20"/>
          <w:spacing w:val="-10"/>
          <w:sz w:val="24"/>
          <w:szCs w:val="24"/>
        </w:rPr>
        <w:t>College of Education</w:t>
      </w:r>
    </w:p>
    <w:p w14:paraId="4B72675D" w14:textId="497CC080" w:rsidR="00E50B52" w:rsidRPr="00E50B52" w:rsidRDefault="00E50B52" w:rsidP="00E50B52">
      <w:pPr>
        <w:spacing w:after="0" w:line="285" w:lineRule="exact"/>
        <w:ind w:right="-20"/>
        <w:rPr>
          <w:rFonts w:ascii="MercuryDisplay-Roman" w:eastAsia="MercuryDisplay-Roman" w:hAnsi="MercuryDisplay-Roman" w:cs="MercuryDisplay-Roman"/>
          <w:color w:val="0070C0"/>
          <w:sz w:val="20"/>
          <w:szCs w:val="20"/>
        </w:rPr>
        <w:sectPr w:rsidR="00E50B52" w:rsidRPr="00E50B52" w:rsidSect="001C7E34">
          <w:footerReference w:type="even" r:id="rId9"/>
          <w:footerReference w:type="default" r:id="rId10"/>
          <w:type w:val="continuous"/>
          <w:pgSz w:w="12240" w:h="15840"/>
          <w:pgMar w:top="620" w:right="800" w:bottom="0" w:left="600" w:header="720" w:footer="432" w:gutter="0"/>
          <w:cols w:num="2" w:space="720" w:equalWidth="0">
            <w:col w:w="3022" w:space="349"/>
            <w:col w:w="7469"/>
          </w:cols>
          <w:docGrid w:linePitch="299"/>
        </w:sectPr>
      </w:pPr>
      <w:r w:rsidRPr="00E50B52">
        <w:rPr>
          <w:rFonts w:ascii="Avenir Medium" w:eastAsia="MercuryDisplay-Roman" w:hAnsi="Avenir Medium" w:cs="MercuryDisplay-Roman"/>
          <w:color w:val="0070C0"/>
          <w:spacing w:val="-10"/>
          <w:sz w:val="20"/>
          <w:szCs w:val="20"/>
        </w:rPr>
        <w:t>Curriculum and Instruction</w:t>
      </w:r>
    </w:p>
    <w:p w14:paraId="109EB0C9" w14:textId="77777777" w:rsidR="000922FA" w:rsidRDefault="000922FA" w:rsidP="000922FA"/>
    <w:p w14:paraId="0FDCDBCA" w14:textId="77777777" w:rsidR="006C654E" w:rsidRDefault="006C654E" w:rsidP="006C654E">
      <w:pPr>
        <w:spacing w:after="0"/>
      </w:pPr>
    </w:p>
    <w:p w14:paraId="01D3E608" w14:textId="2B3E4B56" w:rsidR="000922FA" w:rsidRDefault="000922FA" w:rsidP="006C654E">
      <w:pPr>
        <w:spacing w:after="0"/>
      </w:pPr>
      <w:r>
        <w:t>Project PLACE</w:t>
      </w:r>
    </w:p>
    <w:p w14:paraId="392C64A6" w14:textId="469BFF46" w:rsidR="000922FA" w:rsidRDefault="000922FA" w:rsidP="006C654E">
      <w:pPr>
        <w:spacing w:after="0"/>
      </w:pPr>
      <w:r>
        <w:t>Follow-Up #</w:t>
      </w:r>
      <w:r w:rsidR="006C654E">
        <w:t>4</w:t>
      </w:r>
    </w:p>
    <w:p w14:paraId="1395FF10" w14:textId="10A3CB29" w:rsidR="000922FA" w:rsidRDefault="006C654E" w:rsidP="006C654E">
      <w:r>
        <w:t>February 8, 2020</w:t>
      </w:r>
    </w:p>
    <w:p w14:paraId="76B59711" w14:textId="77777777" w:rsidR="006C654E" w:rsidRDefault="006C654E" w:rsidP="006C654E"/>
    <w:p w14:paraId="691552E7" w14:textId="26E89B0B" w:rsidR="006C654E" w:rsidRDefault="006C654E" w:rsidP="006C654E">
      <w:r>
        <w:t>CRIOP Focus:  Instruction</w:t>
      </w:r>
    </w:p>
    <w:p w14:paraId="597FF6CE" w14:textId="77777777" w:rsidR="006C654E" w:rsidRDefault="006C654E" w:rsidP="006C654E"/>
    <w:p w14:paraId="3A56E159" w14:textId="6DA4EF45" w:rsidR="006C654E" w:rsidRDefault="006C654E" w:rsidP="006C654E">
      <w:r>
        <w:t>8:30-9:00</w:t>
      </w:r>
      <w:r>
        <w:tab/>
        <w:t>Icebreaker &amp; Housekeeping</w:t>
      </w:r>
    </w:p>
    <w:p w14:paraId="263E975A" w14:textId="77777777" w:rsidR="006C654E" w:rsidRDefault="006C654E" w:rsidP="006C654E">
      <w:pPr>
        <w:spacing w:after="0"/>
      </w:pPr>
      <w:r>
        <w:t>9:00-10:00</w:t>
      </w:r>
      <w:r>
        <w:tab/>
        <w:t>Principles and Practices</w:t>
      </w:r>
    </w:p>
    <w:p w14:paraId="4A4111EA" w14:textId="1420F9D1" w:rsidR="006C654E" w:rsidRDefault="006C654E" w:rsidP="006C654E">
      <w:pPr>
        <w:pStyle w:val="ListParagraph"/>
        <w:numPr>
          <w:ilvl w:val="0"/>
          <w:numId w:val="1"/>
        </w:numPr>
      </w:pPr>
      <w:r>
        <w:t>Close Reading</w:t>
      </w:r>
    </w:p>
    <w:p w14:paraId="501C92AD" w14:textId="77777777" w:rsidR="006C654E" w:rsidRDefault="006C654E" w:rsidP="006C654E">
      <w:pPr>
        <w:pStyle w:val="ListParagraph"/>
        <w:ind w:left="2160"/>
      </w:pPr>
    </w:p>
    <w:p w14:paraId="1EBB0895" w14:textId="7333E92F" w:rsidR="006C654E" w:rsidRDefault="006C654E" w:rsidP="006C654E">
      <w:r>
        <w:t>10:30-10:45</w:t>
      </w:r>
      <w:r>
        <w:tab/>
        <w:t>BREAK</w:t>
      </w:r>
    </w:p>
    <w:p w14:paraId="5AF8D8D4" w14:textId="77777777" w:rsidR="006C654E" w:rsidRDefault="006C654E" w:rsidP="006C654E">
      <w:pPr>
        <w:spacing w:after="0"/>
      </w:pPr>
      <w:r>
        <w:t>10:45-12:00</w:t>
      </w:r>
      <w:r>
        <w:tab/>
        <w:t>Supporting Students’ Reading</w:t>
      </w:r>
    </w:p>
    <w:p w14:paraId="17A32252" w14:textId="77777777" w:rsidR="006C654E" w:rsidRDefault="006C654E" w:rsidP="006C654E">
      <w:pPr>
        <w:pStyle w:val="ListParagraph"/>
        <w:numPr>
          <w:ilvl w:val="0"/>
          <w:numId w:val="1"/>
        </w:numPr>
      </w:pPr>
      <w:r>
        <w:t>Summarizing (GIST and Read, Pair, Share)</w:t>
      </w:r>
    </w:p>
    <w:p w14:paraId="68686D71" w14:textId="77777777" w:rsidR="006C654E" w:rsidRDefault="006C654E" w:rsidP="006C654E">
      <w:pPr>
        <w:pStyle w:val="ListParagraph"/>
        <w:numPr>
          <w:ilvl w:val="0"/>
          <w:numId w:val="1"/>
        </w:numPr>
      </w:pPr>
      <w:r>
        <w:t>Color Coding</w:t>
      </w:r>
    </w:p>
    <w:p w14:paraId="093B7719" w14:textId="77777777" w:rsidR="006C654E" w:rsidRDefault="006C654E" w:rsidP="006C654E">
      <w:pPr>
        <w:pStyle w:val="ListParagraph"/>
        <w:numPr>
          <w:ilvl w:val="0"/>
          <w:numId w:val="1"/>
        </w:numPr>
      </w:pPr>
      <w:r>
        <w:t>Cohesion Links</w:t>
      </w:r>
    </w:p>
    <w:p w14:paraId="4954B4E7" w14:textId="77777777" w:rsidR="006C654E" w:rsidRDefault="006C654E" w:rsidP="006C654E"/>
    <w:p w14:paraId="51ACCBF2" w14:textId="09D69963" w:rsidR="006C654E" w:rsidRDefault="006C654E" w:rsidP="006C654E">
      <w:r>
        <w:t>12:00-1:00</w:t>
      </w:r>
      <w:r>
        <w:tab/>
        <w:t>LUNCH</w:t>
      </w:r>
    </w:p>
    <w:p w14:paraId="7B3CFBC1" w14:textId="5A5201F0" w:rsidR="006C654E" w:rsidRDefault="006C654E" w:rsidP="006C654E">
      <w:r>
        <w:t>1:00-2:00</w:t>
      </w:r>
      <w:r>
        <w:tab/>
        <w:t>Apply &amp; Plan</w:t>
      </w:r>
    </w:p>
    <w:p w14:paraId="5ED3A7D7" w14:textId="6F03B34F" w:rsidR="006C654E" w:rsidRDefault="006C654E" w:rsidP="006C654E">
      <w:r>
        <w:t>2:00-3:00</w:t>
      </w:r>
      <w:r>
        <w:tab/>
        <w:t>Share Implementation Successes</w:t>
      </w:r>
    </w:p>
    <w:p w14:paraId="612A34F3" w14:textId="77777777" w:rsidR="006C654E" w:rsidRDefault="006C654E" w:rsidP="006C654E">
      <w:bookmarkStart w:id="0" w:name="_GoBack"/>
      <w:bookmarkEnd w:id="0"/>
      <w:r>
        <w:t>3:00-3:30</w:t>
      </w:r>
      <w:r>
        <w:tab/>
        <w:t>Coaching and Next Steps</w:t>
      </w:r>
    </w:p>
    <w:p w14:paraId="029B5EE7" w14:textId="77777777" w:rsidR="006C654E" w:rsidRPr="006C654E" w:rsidRDefault="006C654E" w:rsidP="000922FA">
      <w:pPr>
        <w:ind w:left="720"/>
      </w:pPr>
    </w:p>
    <w:sectPr w:rsidR="006C654E" w:rsidRPr="006C654E" w:rsidSect="006C654E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ADC2B" w14:textId="77777777" w:rsidR="00B53013" w:rsidRDefault="00B53013" w:rsidP="004C7A72">
      <w:pPr>
        <w:spacing w:after="0" w:line="240" w:lineRule="auto"/>
      </w:pPr>
      <w:r>
        <w:separator/>
      </w:r>
    </w:p>
  </w:endnote>
  <w:endnote w:type="continuationSeparator" w:id="0">
    <w:p w14:paraId="5F155007" w14:textId="77777777" w:rsidR="00B53013" w:rsidRDefault="00B53013" w:rsidP="004C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rcuryDisplay-Italic">
    <w:altName w:val="Calibri"/>
    <w:charset w:val="00"/>
    <w:family w:val="roman"/>
    <w:pitch w:val="variable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MercuryDisplay-Roman">
    <w:altName w:val="Calibri"/>
    <w:charset w:val="00"/>
    <w:family w:val="roman"/>
    <w:pitch w:val="variable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1668" w14:textId="77777777" w:rsidR="004C7A72" w:rsidRDefault="00B53013">
    <w:pPr>
      <w:pStyle w:val="Footer"/>
    </w:pPr>
    <w:sdt>
      <w:sdtPr>
        <w:id w:val="969400743"/>
        <w:placeholder>
          <w:docPart w:val="36B0E8D2ACD83C49AA5BB3CFD8D44CD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center" w:leader="none"/>
    </w:r>
    <w:sdt>
      <w:sdtPr>
        <w:id w:val="969400748"/>
        <w:placeholder>
          <w:docPart w:val="07959CD8E2600F48BEA4BE09A85A4E2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relativeTo="margin" w:alignment="right" w:leader="none"/>
    </w:r>
    <w:sdt>
      <w:sdtPr>
        <w:id w:val="969400753"/>
        <w:placeholder>
          <w:docPart w:val="0513D607F9BE864E9F3ADB5A9256D73D"/>
        </w:placeholder>
        <w:temporary/>
        <w:showingPlcHdr/>
      </w:sdtPr>
      <w:sdtEndPr/>
      <w:sdtContent>
        <w:r w:rsidR="004C7A7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B4AE" w14:textId="77777777" w:rsidR="001C7E34" w:rsidRDefault="001C7E34" w:rsidP="001C7E34">
    <w:pPr>
      <w:pStyle w:val="Footer"/>
      <w:jc w:val="center"/>
    </w:pPr>
  </w:p>
  <w:p w14:paraId="612AB2CE" w14:textId="53559E90" w:rsidR="00E50B52" w:rsidRPr="004341FB" w:rsidRDefault="00E50B52" w:rsidP="00E50B52">
    <w:pPr>
      <w:spacing w:before="28" w:line="212" w:lineRule="exact"/>
      <w:ind w:right="-20"/>
      <w:jc w:val="center"/>
      <w:rPr>
        <w:rFonts w:ascii="MercuryDisplay-Roman" w:eastAsia="MercuryDisplay-Roman" w:hAnsi="MercuryDisplay-Roman" w:cs="MercuryDisplay-Roman"/>
        <w:sz w:val="16"/>
        <w:szCs w:val="16"/>
      </w:rPr>
    </w:pPr>
    <w:r>
      <w:rPr>
        <w:rFonts w:ascii="Avenir Book" w:hAnsi="Avenir Book" w:cs="Avenir Book"/>
        <w:sz w:val="18"/>
        <w:szCs w:val="18"/>
      </w:rPr>
      <w:t>319 Dickey Hall</w:t>
    </w:r>
    <w:r w:rsidR="001C7E34">
      <w:rPr>
        <w:rFonts w:ascii="Avenir Book" w:hAnsi="Avenir Book" w:cs="Avenir Book"/>
        <w:sz w:val="18"/>
        <w:szCs w:val="18"/>
      </w:rPr>
      <w:t xml:space="preserve">    |   Lexington, KY 40506   |   P: 859-257-</w:t>
    </w:r>
    <w:r>
      <w:rPr>
        <w:rFonts w:ascii="Avenir Book" w:hAnsi="Avenir Book" w:cs="Avenir Book"/>
        <w:sz w:val="18"/>
        <w:szCs w:val="18"/>
      </w:rPr>
      <w:t>6731</w:t>
    </w:r>
    <w:r w:rsidR="001C7E34">
      <w:rPr>
        <w:rFonts w:ascii="Avenir Book" w:hAnsi="Avenir Book" w:cs="Avenir Book"/>
        <w:sz w:val="18"/>
        <w:szCs w:val="18"/>
      </w:rPr>
      <w:t xml:space="preserve">   |   </w:t>
    </w:r>
    <w:r>
      <w:rPr>
        <w:rFonts w:ascii="MercuryDisplay-Roman" w:eastAsia="MercuryDisplay-Roman" w:hAnsi="MercuryDisplay-Roman" w:cs="MercuryDisplay-Roman"/>
        <w:color w:val="231F20"/>
        <w:sz w:val="16"/>
        <w:szCs w:val="16"/>
      </w:rPr>
      <w:t>w</w:t>
    </w:r>
    <w:r w:rsidRPr="004341FB">
      <w:rPr>
        <w:rFonts w:ascii="MercuryDisplay-Roman" w:eastAsia="MercuryDisplay-Roman" w:hAnsi="MercuryDisplay-Roman" w:cs="MercuryDisplay-Roman"/>
        <w:color w:val="231F20"/>
        <w:sz w:val="16"/>
        <w:szCs w:val="16"/>
      </w:rPr>
      <w:t>ww.education.uky.edu</w:t>
    </w:r>
  </w:p>
  <w:p w14:paraId="52BF949E" w14:textId="3E1A76E8" w:rsidR="001C7E34" w:rsidRDefault="001C7E34" w:rsidP="001C7E34">
    <w:pPr>
      <w:pStyle w:val="BasicParagraph"/>
      <w:jc w:val="center"/>
      <w:rPr>
        <w:rFonts w:ascii="Avenir Book" w:hAnsi="Avenir Book" w:cs="Avenir Book"/>
        <w:sz w:val="18"/>
        <w:szCs w:val="18"/>
      </w:rPr>
    </w:pPr>
  </w:p>
  <w:p w14:paraId="051E0B9C" w14:textId="77777777" w:rsidR="001C7E34" w:rsidRDefault="001C7E34" w:rsidP="001C7E34">
    <w:pPr>
      <w:pStyle w:val="Footer"/>
      <w:jc w:val="center"/>
    </w:pPr>
  </w:p>
  <w:p w14:paraId="54502C6C" w14:textId="2D432CE5" w:rsidR="001C7E34" w:rsidRPr="001C7E34" w:rsidRDefault="001C7E34" w:rsidP="001C7E34">
    <w:pPr>
      <w:pStyle w:val="Footer"/>
      <w:jc w:val="center"/>
    </w:pPr>
    <w:r w:rsidRPr="00C114FB">
      <w:rPr>
        <w:noProof/>
      </w:rPr>
      <w:drawing>
        <wp:inline distT="0" distB="0" distL="0" distR="0" wp14:anchorId="5EDE6DD6" wp14:editId="16288E66">
          <wp:extent cx="1231900" cy="4318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6D26C" w14:textId="77777777" w:rsidR="00B53013" w:rsidRDefault="00B53013" w:rsidP="004C7A72">
      <w:pPr>
        <w:spacing w:after="0" w:line="240" w:lineRule="auto"/>
      </w:pPr>
      <w:r>
        <w:separator/>
      </w:r>
    </w:p>
  </w:footnote>
  <w:footnote w:type="continuationSeparator" w:id="0">
    <w:p w14:paraId="27257325" w14:textId="77777777" w:rsidR="00B53013" w:rsidRDefault="00B53013" w:rsidP="004C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206C"/>
    <w:multiLevelType w:val="hybridMultilevel"/>
    <w:tmpl w:val="05A04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972"/>
    <w:rsid w:val="000705B2"/>
    <w:rsid w:val="000922FA"/>
    <w:rsid w:val="001C7E34"/>
    <w:rsid w:val="002073B3"/>
    <w:rsid w:val="002E5D9E"/>
    <w:rsid w:val="00380B0D"/>
    <w:rsid w:val="003A0D30"/>
    <w:rsid w:val="004C7A72"/>
    <w:rsid w:val="006C654E"/>
    <w:rsid w:val="00703808"/>
    <w:rsid w:val="007220E5"/>
    <w:rsid w:val="007C3A6E"/>
    <w:rsid w:val="00A04972"/>
    <w:rsid w:val="00B53013"/>
    <w:rsid w:val="00E50B52"/>
    <w:rsid w:val="00F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E3808C"/>
  <w15:docId w15:val="{84C66D61-2A25-1043-9598-228655C9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72"/>
  </w:style>
  <w:style w:type="paragraph" w:styleId="Footer">
    <w:name w:val="footer"/>
    <w:basedOn w:val="Normal"/>
    <w:link w:val="Foot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72"/>
  </w:style>
  <w:style w:type="character" w:styleId="Hyperlink">
    <w:name w:val="Hyperlink"/>
    <w:basedOn w:val="DefaultParagraphFont"/>
    <w:uiPriority w:val="99"/>
    <w:unhideWhenUsed/>
    <w:rsid w:val="001C7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3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C7E34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54E"/>
    <w:pPr>
      <w:widowControl/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B0E8D2ACD83C49AA5BB3CFD8D4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67E9-4065-0942-B4D7-615BF3DBDA54}"/>
      </w:docPartPr>
      <w:docPartBody>
        <w:p w:rsidR="008F4A43" w:rsidRDefault="0060763C" w:rsidP="0060763C">
          <w:pPr>
            <w:pStyle w:val="36B0E8D2ACD83C49AA5BB3CFD8D44CDA"/>
          </w:pPr>
          <w:r>
            <w:t>[Type text]</w:t>
          </w:r>
        </w:p>
      </w:docPartBody>
    </w:docPart>
    <w:docPart>
      <w:docPartPr>
        <w:name w:val="07959CD8E2600F48BEA4BE09A85A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1E4B-B8BA-CB4B-808C-13359FC572CA}"/>
      </w:docPartPr>
      <w:docPartBody>
        <w:p w:rsidR="008F4A43" w:rsidRDefault="0060763C" w:rsidP="0060763C">
          <w:pPr>
            <w:pStyle w:val="07959CD8E2600F48BEA4BE09A85A4E2A"/>
          </w:pPr>
          <w:r>
            <w:t>[Type text]</w:t>
          </w:r>
        </w:p>
      </w:docPartBody>
    </w:docPart>
    <w:docPart>
      <w:docPartPr>
        <w:name w:val="0513D607F9BE864E9F3ADB5A9256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E576-8BC7-1144-8BC7-1613456190B3}"/>
      </w:docPartPr>
      <w:docPartBody>
        <w:p w:rsidR="008F4A43" w:rsidRDefault="0060763C" w:rsidP="0060763C">
          <w:pPr>
            <w:pStyle w:val="0513D607F9BE864E9F3ADB5A9256D7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rcuryDisplay-Italic">
    <w:altName w:val="Calibri"/>
    <w:charset w:val="00"/>
    <w:family w:val="roman"/>
    <w:pitch w:val="variable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MercuryDisplay-Roman">
    <w:altName w:val="Calibri"/>
    <w:charset w:val="00"/>
    <w:family w:val="roman"/>
    <w:pitch w:val="variable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3C"/>
    <w:rsid w:val="0060763C"/>
    <w:rsid w:val="007C1A6B"/>
    <w:rsid w:val="008F4A43"/>
    <w:rsid w:val="00A60F07"/>
    <w:rsid w:val="00A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0E8D2ACD83C49AA5BB3CFD8D44CDA">
    <w:name w:val="36B0E8D2ACD83C49AA5BB3CFD8D44CDA"/>
    <w:rsid w:val="0060763C"/>
  </w:style>
  <w:style w:type="paragraph" w:customStyle="1" w:styleId="07959CD8E2600F48BEA4BE09A85A4E2A">
    <w:name w:val="07959CD8E2600F48BEA4BE09A85A4E2A"/>
    <w:rsid w:val="0060763C"/>
  </w:style>
  <w:style w:type="paragraph" w:customStyle="1" w:styleId="0513D607F9BE864E9F3ADB5A9256D73D">
    <w:name w:val="0513D607F9BE864E9F3ADB5A9256D73D"/>
    <w:rsid w:val="0060763C"/>
  </w:style>
  <w:style w:type="paragraph" w:customStyle="1" w:styleId="5CA234B2A3E8DF42912004F6A6AF38AE">
    <w:name w:val="5CA234B2A3E8DF42912004F6A6AF38AE"/>
    <w:rsid w:val="0060763C"/>
  </w:style>
  <w:style w:type="paragraph" w:customStyle="1" w:styleId="8012729D06AAFC4FB0971BC636456AC8">
    <w:name w:val="8012729D06AAFC4FB0971BC636456AC8"/>
    <w:rsid w:val="0060763C"/>
  </w:style>
  <w:style w:type="paragraph" w:customStyle="1" w:styleId="CAF014DEEAAA5D458A8A67F95B20791B">
    <w:name w:val="CAF014DEEAAA5D458A8A67F95B20791B"/>
    <w:rsid w:val="0060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AE8E35D99F468904FA523C1BE473" ma:contentTypeVersion="13" ma:contentTypeDescription="Create a new document." ma:contentTypeScope="" ma:versionID="0974bc7900a06dee7b9fff326d05595b">
  <xsd:schema xmlns:xsd="http://www.w3.org/2001/XMLSchema" xmlns:xs="http://www.w3.org/2001/XMLSchema" xmlns:p="http://schemas.microsoft.com/office/2006/metadata/properties" xmlns:ns2="fb153ab6-dc1a-467e-9743-71b819a5ffd0" xmlns:ns3="0b71da75-4e80-4e70-bdd0-53ca44ec7fe1" targetNamespace="http://schemas.microsoft.com/office/2006/metadata/properties" ma:root="true" ma:fieldsID="c8264d868b7eb96a4659917dc1603d7f" ns2:_="" ns3:_="">
    <xsd:import namespace="fb153ab6-dc1a-467e-9743-71b819a5ffd0"/>
    <xsd:import namespace="0b71da75-4e80-4e70-bdd0-53ca44ec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CTrans_x003f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3ab6-dc1a-467e-9743-71b819a5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CTrans_x003f_" ma:index="19" nillable="true" ma:displayName="FC Trans?" ma:format="Dropdown" ma:internalName="FCTrans_x003f_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a75-4e80-4e70-bdd0-53ca44ec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Trans_x003f_ xmlns="fb153ab6-dc1a-467e-9743-71b819a5ffd0" xsi:nil="true"/>
  </documentManagement>
</p:properties>
</file>

<file path=customXml/itemProps1.xml><?xml version="1.0" encoding="utf-8"?>
<ds:datastoreItem xmlns:ds="http://schemas.openxmlformats.org/officeDocument/2006/customXml" ds:itemID="{A05052AC-333C-414D-96C7-312C88E4B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5AB29-C4E0-469D-8551-BADD20EE4347}"/>
</file>

<file path=customXml/itemProps3.xml><?xml version="1.0" encoding="utf-8"?>
<ds:datastoreItem xmlns:ds="http://schemas.openxmlformats.org/officeDocument/2006/customXml" ds:itemID="{290E87E8-240D-4AEB-9E03-6E29084DFA45}"/>
</file>

<file path=customXml/itemProps4.xml><?xml version="1.0" encoding="utf-8"?>
<ds:datastoreItem xmlns:ds="http://schemas.openxmlformats.org/officeDocument/2006/customXml" ds:itemID="{6989494A-7BC6-4C85-BBAD-26F603E94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PLACE Dell</dc:creator>
  <cp:lastModifiedBy>Davis, Jo C.</cp:lastModifiedBy>
  <cp:revision>3</cp:revision>
  <cp:lastPrinted>2020-02-06T17:38:00Z</cp:lastPrinted>
  <dcterms:created xsi:type="dcterms:W3CDTF">2020-02-06T17:38:00Z</dcterms:created>
  <dcterms:modified xsi:type="dcterms:W3CDTF">2020-02-06T17:45:00Z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ContentTypeId">
    <vt:lpwstr>0x010100E3ECAE8E35D99F468904FA523C1BE473</vt:lpwstr>
  </property>
</Properties>
</file>