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DBC4B" w14:textId="4A0FEFF2" w:rsidR="00BF0690" w:rsidRPr="00E0439F" w:rsidRDefault="00BF0690" w:rsidP="00BF0690">
      <w:pPr>
        <w:rPr>
          <w:rFonts w:ascii="Arial" w:hAnsi="Arial" w:cs="Arial"/>
          <w:color w:val="0032A0"/>
          <w:sz w:val="40"/>
          <w:szCs w:val="40"/>
        </w:rPr>
      </w:pPr>
      <w:r w:rsidRPr="00E0439F">
        <w:rPr>
          <w:rFonts w:ascii="Arial" w:hAnsi="Arial" w:cs="Arial"/>
          <w:color w:val="0032A0"/>
          <w:sz w:val="40"/>
          <w:szCs w:val="40"/>
        </w:rPr>
        <w:t xml:space="preserve">DIVISION 27000 </w:t>
      </w:r>
      <w:r w:rsidR="00E0439F" w:rsidRPr="00972254">
        <w:rPr>
          <w:rFonts w:ascii="Arial" w:hAnsi="Arial" w:cs="Arial"/>
          <w:color w:val="0032A0"/>
          <w:sz w:val="40"/>
          <w:szCs w:val="40"/>
        </w:rPr>
        <w:t xml:space="preserve">| </w:t>
      </w:r>
      <w:r w:rsidRPr="00E0439F">
        <w:rPr>
          <w:rFonts w:ascii="Arial" w:hAnsi="Arial" w:cs="Arial"/>
          <w:color w:val="0032A0"/>
          <w:sz w:val="40"/>
          <w:szCs w:val="40"/>
        </w:rPr>
        <w:t>COMMUNICATIONS</w:t>
      </w:r>
    </w:p>
    <w:p w14:paraId="418AFA32" w14:textId="38E8A9A2" w:rsidR="00846977" w:rsidRPr="001B3A8E" w:rsidRDefault="00846977">
      <w:pPr>
        <w:rPr>
          <w:rFonts w:ascii="Arial" w:eastAsia="Arial" w:hAnsi="Arial" w:cs="Arial"/>
        </w:rPr>
      </w:pPr>
    </w:p>
    <w:p w14:paraId="6B5CC797" w14:textId="1BC1BE07" w:rsidR="008653B5" w:rsidRPr="00E81CE8" w:rsidRDefault="008653B5" w:rsidP="008653B5">
      <w:pPr>
        <w:rPr>
          <w:rFonts w:ascii="Arial" w:hAnsi="Arial" w:cs="Arial"/>
          <w:sz w:val="20"/>
          <w:szCs w:val="20"/>
        </w:rPr>
      </w:pPr>
      <w:r w:rsidRPr="00E81CE8">
        <w:rPr>
          <w:rFonts w:ascii="Arial" w:hAnsi="Arial" w:cs="Arial"/>
          <w:sz w:val="20"/>
          <w:szCs w:val="20"/>
        </w:rPr>
        <w:t xml:space="preserve">This section includes guidelines and requirements for the design and construction </w:t>
      </w:r>
      <w:r>
        <w:rPr>
          <w:rFonts w:ascii="Arial" w:hAnsi="Arial" w:cs="Arial"/>
          <w:sz w:val="20"/>
          <w:szCs w:val="20"/>
        </w:rPr>
        <w:t xml:space="preserve">of campus </w:t>
      </w:r>
      <w:r w:rsidR="00C64D79">
        <w:rPr>
          <w:rFonts w:ascii="Arial" w:hAnsi="Arial" w:cs="Arial"/>
          <w:sz w:val="20"/>
          <w:szCs w:val="20"/>
        </w:rPr>
        <w:t xml:space="preserve">audiovisual </w:t>
      </w:r>
      <w:r>
        <w:rPr>
          <w:rFonts w:ascii="Arial" w:hAnsi="Arial" w:cs="Arial"/>
          <w:sz w:val="20"/>
          <w:szCs w:val="20"/>
        </w:rPr>
        <w:t>systems</w:t>
      </w:r>
      <w:r w:rsidR="00C64D79" w:rsidRPr="00E81CE8">
        <w:rPr>
          <w:rFonts w:ascii="Arial" w:hAnsi="Arial" w:cs="Arial"/>
          <w:sz w:val="20"/>
          <w:szCs w:val="20"/>
        </w:rPr>
        <w:t xml:space="preserve">.  </w:t>
      </w:r>
      <w:r w:rsidRPr="00E81CE8">
        <w:rPr>
          <w:rFonts w:ascii="Arial" w:hAnsi="Arial" w:cs="Arial"/>
          <w:sz w:val="20"/>
          <w:szCs w:val="20"/>
        </w:rPr>
        <w:t xml:space="preserve">Unless specifically noted, all standards apply to both the healthcare campus and the education campus. </w:t>
      </w:r>
    </w:p>
    <w:p w14:paraId="6161CE76" w14:textId="2D509860" w:rsidR="008653B5" w:rsidRPr="00E81CE8" w:rsidRDefault="00C64D79" w:rsidP="008653B5">
      <w:pPr>
        <w:rPr>
          <w:rFonts w:ascii="Arial" w:hAnsi="Arial" w:cs="Arial"/>
          <w:sz w:val="20"/>
          <w:szCs w:val="20"/>
        </w:rPr>
      </w:pPr>
      <w:r w:rsidRPr="00E81CE8">
        <w:rPr>
          <w:rFonts w:ascii="Arial" w:hAnsi="Arial" w:cs="Arial"/>
          <w:sz w:val="20"/>
          <w:szCs w:val="20"/>
        </w:rPr>
        <w:t xml:space="preserve">The standards are a resource for the designer of record.  </w:t>
      </w:r>
      <w:r>
        <w:rPr>
          <w:rFonts w:ascii="Arial" w:hAnsi="Arial" w:cs="Arial"/>
          <w:sz w:val="20"/>
          <w:szCs w:val="20"/>
        </w:rPr>
        <w:t>T</w:t>
      </w:r>
      <w:r w:rsidRPr="00F14AF8">
        <w:rPr>
          <w:rFonts w:ascii="Arial" w:hAnsi="Arial" w:cs="Arial"/>
          <w:sz w:val="20"/>
          <w:szCs w:val="20"/>
        </w:rPr>
        <w:t>his Standard supersedes all previous versions</w:t>
      </w:r>
      <w:r w:rsidR="008653B5" w:rsidRPr="00E81CE8">
        <w:rPr>
          <w:rFonts w:ascii="Arial" w:hAnsi="Arial" w:cs="Arial"/>
          <w:sz w:val="20"/>
          <w:szCs w:val="20"/>
        </w:rPr>
        <w:t>.</w:t>
      </w:r>
      <w:r>
        <w:rPr>
          <w:rFonts w:ascii="Arial" w:hAnsi="Arial" w:cs="Arial"/>
          <w:sz w:val="20"/>
          <w:szCs w:val="20"/>
        </w:rPr>
        <w:t xml:space="preserve"> </w:t>
      </w:r>
      <w:r w:rsidR="008653B5" w:rsidRPr="00E81CE8">
        <w:rPr>
          <w:rFonts w:ascii="Arial" w:hAnsi="Arial" w:cs="Arial"/>
          <w:sz w:val="20"/>
          <w:szCs w:val="20"/>
        </w:rPr>
        <w:t xml:space="preserve"> The requirements are to be reviewed by the design team and incorporated into the contract documents</w:t>
      </w:r>
      <w:r w:rsidRPr="00E81CE8">
        <w:rPr>
          <w:rFonts w:ascii="Arial" w:hAnsi="Arial" w:cs="Arial"/>
          <w:sz w:val="20"/>
          <w:szCs w:val="20"/>
        </w:rPr>
        <w:t xml:space="preserve">.  </w:t>
      </w:r>
      <w:r w:rsidR="008653B5" w:rsidRPr="00E81CE8">
        <w:rPr>
          <w:rFonts w:ascii="Arial" w:hAnsi="Arial" w:cs="Arial"/>
          <w:sz w:val="20"/>
          <w:szCs w:val="20"/>
        </w:rPr>
        <w:t>The standards themselves will not be included in the contract documents</w:t>
      </w:r>
      <w:r w:rsidRPr="00E81CE8">
        <w:rPr>
          <w:rFonts w:ascii="Arial" w:hAnsi="Arial" w:cs="Arial"/>
          <w:sz w:val="20"/>
          <w:szCs w:val="20"/>
        </w:rPr>
        <w:t xml:space="preserve">.  </w:t>
      </w:r>
      <w:r w:rsidR="008653B5" w:rsidRPr="00E81CE8">
        <w:rPr>
          <w:rFonts w:ascii="Arial" w:hAnsi="Arial" w:cs="Arial"/>
          <w:sz w:val="20"/>
          <w:szCs w:val="20"/>
        </w:rPr>
        <w:t>It is the responsibility of the design team to incorporate them throughout the drawings and specifications.</w:t>
      </w:r>
    </w:p>
    <w:p w14:paraId="003A6036" w14:textId="6FE857FB" w:rsidR="008653B5" w:rsidRPr="00E81CE8" w:rsidRDefault="008653B5" w:rsidP="008653B5">
      <w:pPr>
        <w:rPr>
          <w:rFonts w:ascii="Arial" w:hAnsi="Arial" w:cs="Arial"/>
          <w:sz w:val="20"/>
          <w:szCs w:val="20"/>
        </w:rPr>
      </w:pPr>
      <w:r w:rsidRPr="00E81CE8">
        <w:rPr>
          <w:rFonts w:ascii="Arial" w:hAnsi="Arial" w:cs="Arial"/>
          <w:sz w:val="20"/>
          <w:szCs w:val="20"/>
        </w:rPr>
        <w:t xml:space="preserve">The standard is not intended to encompass all components required in a complete </w:t>
      </w:r>
      <w:r w:rsidR="00C64D79">
        <w:rPr>
          <w:rFonts w:ascii="Arial" w:hAnsi="Arial" w:cs="Arial"/>
          <w:sz w:val="20"/>
          <w:szCs w:val="20"/>
        </w:rPr>
        <w:t>system</w:t>
      </w:r>
      <w:r w:rsidRPr="00E81CE8">
        <w:rPr>
          <w:rFonts w:ascii="Arial" w:hAnsi="Arial" w:cs="Arial"/>
          <w:sz w:val="20"/>
          <w:szCs w:val="20"/>
        </w:rPr>
        <w:t xml:space="preserve"> design, but to indicate the university’s preferences where they exist</w:t>
      </w:r>
      <w:r w:rsidR="00C64D79" w:rsidRPr="00E81CE8">
        <w:rPr>
          <w:rFonts w:ascii="Arial" w:hAnsi="Arial" w:cs="Arial"/>
          <w:sz w:val="20"/>
          <w:szCs w:val="20"/>
        </w:rPr>
        <w:t xml:space="preserve">.  </w:t>
      </w:r>
      <w:r w:rsidRPr="00E81CE8">
        <w:rPr>
          <w:rFonts w:ascii="Arial" w:hAnsi="Arial" w:cs="Arial"/>
          <w:sz w:val="20"/>
          <w:szCs w:val="20"/>
        </w:rPr>
        <w:t>Exceptions to these standards may be considered on a case-by-case basis for extraordinary projects or where value engineering is required</w:t>
      </w:r>
      <w:r w:rsidR="00C64D79" w:rsidRPr="00E81CE8">
        <w:rPr>
          <w:rFonts w:ascii="Arial" w:hAnsi="Arial" w:cs="Arial"/>
          <w:sz w:val="20"/>
          <w:szCs w:val="20"/>
        </w:rPr>
        <w:t xml:space="preserve">.  </w:t>
      </w:r>
      <w:r w:rsidR="00B1310A" w:rsidRPr="00E81CE8">
        <w:rPr>
          <w:rFonts w:ascii="Arial" w:hAnsi="Arial" w:cs="Arial"/>
          <w:sz w:val="20"/>
          <w:szCs w:val="20"/>
        </w:rPr>
        <w:t>Designers are encouraged to present the university with new or different systems, equipment, or materials when they may provide a better or more valuable product.</w:t>
      </w:r>
      <w:r w:rsidR="00B1310A">
        <w:rPr>
          <w:rFonts w:ascii="Arial" w:hAnsi="Arial" w:cs="Arial"/>
          <w:sz w:val="20"/>
          <w:szCs w:val="20"/>
        </w:rPr>
        <w:t xml:space="preserve">  </w:t>
      </w:r>
      <w:r w:rsidRPr="00E81CE8">
        <w:rPr>
          <w:rFonts w:ascii="Arial" w:hAnsi="Arial" w:cs="Arial"/>
          <w:sz w:val="20"/>
          <w:szCs w:val="20"/>
        </w:rPr>
        <w:t xml:space="preserve">All deviations must be approved by </w:t>
      </w:r>
      <w:r w:rsidR="00C64D79">
        <w:rPr>
          <w:rFonts w:ascii="Arial" w:hAnsi="Arial" w:cs="Arial"/>
          <w:sz w:val="20"/>
          <w:szCs w:val="20"/>
        </w:rPr>
        <w:t xml:space="preserve">the </w:t>
      </w:r>
      <w:r w:rsidR="00C64D79" w:rsidRPr="00C64D79">
        <w:rPr>
          <w:rFonts w:ascii="Arial" w:hAnsi="Arial" w:cs="Arial"/>
          <w:sz w:val="20"/>
          <w:szCs w:val="20"/>
        </w:rPr>
        <w:t xml:space="preserve">University of Kentucky ITS AV Design Engineering Team </w:t>
      </w:r>
      <w:r w:rsidR="00C64D79">
        <w:rPr>
          <w:rFonts w:ascii="Arial" w:hAnsi="Arial" w:cs="Arial"/>
          <w:sz w:val="20"/>
          <w:szCs w:val="20"/>
        </w:rPr>
        <w:t xml:space="preserve">and </w:t>
      </w:r>
      <w:r w:rsidRPr="00E81CE8">
        <w:rPr>
          <w:rFonts w:ascii="Arial" w:hAnsi="Arial" w:cs="Arial"/>
          <w:sz w:val="20"/>
          <w:szCs w:val="20"/>
        </w:rPr>
        <w:t xml:space="preserve">the Capital </w:t>
      </w:r>
      <w:r w:rsidR="00C64D79">
        <w:rPr>
          <w:rFonts w:ascii="Arial" w:hAnsi="Arial" w:cs="Arial"/>
          <w:sz w:val="20"/>
          <w:szCs w:val="20"/>
        </w:rPr>
        <w:t>Construction</w:t>
      </w:r>
      <w:r w:rsidRPr="00E81CE8">
        <w:rPr>
          <w:rFonts w:ascii="Arial" w:hAnsi="Arial" w:cs="Arial"/>
          <w:sz w:val="20"/>
          <w:szCs w:val="20"/>
        </w:rPr>
        <w:t xml:space="preserve"> Project Manager. </w:t>
      </w:r>
    </w:p>
    <w:p w14:paraId="0BAD20B7" w14:textId="77777777" w:rsidR="00846977" w:rsidRPr="001B3A8E" w:rsidRDefault="00846977">
      <w:pPr>
        <w:rPr>
          <w:rFonts w:ascii="Arial" w:eastAsia="Arial" w:hAnsi="Arial" w:cs="Arial"/>
        </w:rPr>
      </w:pPr>
    </w:p>
    <w:p w14:paraId="0BCCCA13" w14:textId="77777777" w:rsidR="00846977" w:rsidRPr="001B3A8E" w:rsidRDefault="00846977">
      <w:pPr>
        <w:rPr>
          <w:rFonts w:ascii="Arial" w:eastAsia="Arial" w:hAnsi="Arial" w:cs="Arial"/>
        </w:rPr>
      </w:pPr>
    </w:p>
    <w:p w14:paraId="13AA2B9C" w14:textId="47A5F92A" w:rsidR="0085501E" w:rsidRDefault="0085501E">
      <w:pPr>
        <w:rPr>
          <w:rFonts w:ascii="Arial" w:eastAsia="Arial" w:hAnsi="Arial" w:cs="Arial"/>
          <w:b/>
        </w:rPr>
      </w:pPr>
      <w:r>
        <w:rPr>
          <w:rFonts w:ascii="Arial" w:eastAsia="Arial" w:hAnsi="Arial" w:cs="Arial"/>
          <w:b/>
        </w:rPr>
        <w:br w:type="page"/>
      </w:r>
    </w:p>
    <w:p w14:paraId="45549A9F" w14:textId="77777777" w:rsidR="00846977" w:rsidRPr="001B3A8E" w:rsidRDefault="00846977">
      <w:pPr>
        <w:jc w:val="center"/>
        <w:rPr>
          <w:rFonts w:ascii="Arial" w:eastAsia="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
        <w:gridCol w:w="1659"/>
        <w:gridCol w:w="5697"/>
        <w:gridCol w:w="810"/>
      </w:tblGrid>
      <w:tr w:rsidR="005A637D" w:rsidRPr="001B3A8E" w14:paraId="2F87BC0C" w14:textId="77777777" w:rsidTr="2C0A80A4">
        <w:trPr>
          <w:trHeight w:val="432"/>
        </w:trPr>
        <w:tc>
          <w:tcPr>
            <w:tcW w:w="9360" w:type="dxa"/>
            <w:gridSpan w:val="4"/>
          </w:tcPr>
          <w:p w14:paraId="6DA6B557" w14:textId="251F4E90" w:rsidR="005A637D" w:rsidRPr="00B1310A" w:rsidRDefault="00D75D31" w:rsidP="0051047B">
            <w:pPr>
              <w:spacing w:after="160" w:line="259" w:lineRule="auto"/>
              <w:rPr>
                <w:rFonts w:ascii="Arial" w:eastAsia="Arial" w:hAnsi="Arial" w:cs="Arial"/>
                <w:bCs/>
                <w:sz w:val="28"/>
                <w:szCs w:val="28"/>
              </w:rPr>
            </w:pPr>
            <w:r w:rsidRPr="00B1310A">
              <w:rPr>
                <w:rFonts w:ascii="Arial" w:hAnsi="Arial" w:cs="Arial"/>
                <w:color w:val="0032A0"/>
                <w:sz w:val="28"/>
                <w:szCs w:val="28"/>
              </w:rPr>
              <w:t xml:space="preserve">Section </w:t>
            </w:r>
            <w:r w:rsidR="005A637D" w:rsidRPr="00B1310A">
              <w:rPr>
                <w:rFonts w:ascii="Arial" w:hAnsi="Arial" w:cs="Arial"/>
                <w:color w:val="0032A0"/>
                <w:sz w:val="28"/>
                <w:szCs w:val="28"/>
              </w:rPr>
              <w:t>274</w:t>
            </w:r>
            <w:r w:rsidR="00CD50D2">
              <w:rPr>
                <w:rFonts w:ascii="Arial" w:hAnsi="Arial" w:cs="Arial"/>
                <w:color w:val="0032A0"/>
                <w:sz w:val="28"/>
                <w:szCs w:val="28"/>
              </w:rPr>
              <w:t>1</w:t>
            </w:r>
            <w:r w:rsidR="005A637D" w:rsidRPr="00B1310A">
              <w:rPr>
                <w:rFonts w:ascii="Arial" w:hAnsi="Arial" w:cs="Arial"/>
                <w:color w:val="0032A0"/>
                <w:sz w:val="28"/>
                <w:szCs w:val="28"/>
              </w:rPr>
              <w:t>00 – AUDIO-VIDEO COMMUNICATIONS – Audiovisual Standard</w:t>
            </w:r>
          </w:p>
        </w:tc>
      </w:tr>
      <w:tr w:rsidR="00AE0272" w:rsidRPr="001B3A8E" w14:paraId="1F486A6B" w14:textId="77777777" w:rsidTr="2C0A80A4">
        <w:trPr>
          <w:trHeight w:val="432"/>
        </w:trPr>
        <w:tc>
          <w:tcPr>
            <w:tcW w:w="9360" w:type="dxa"/>
            <w:gridSpan w:val="4"/>
          </w:tcPr>
          <w:p w14:paraId="60DE240B" w14:textId="77777777" w:rsidR="00AE0272" w:rsidRPr="001B3A8E" w:rsidRDefault="00AE0272" w:rsidP="00283583">
            <w:pPr>
              <w:jc w:val="center"/>
              <w:rPr>
                <w:rFonts w:ascii="Arial" w:eastAsia="Arial" w:hAnsi="Arial" w:cs="Arial"/>
                <w:bCs/>
                <w:sz w:val="20"/>
                <w:szCs w:val="20"/>
              </w:rPr>
            </w:pPr>
            <w:r w:rsidRPr="001B3A8E">
              <w:rPr>
                <w:rFonts w:ascii="Arial" w:eastAsia="Arial" w:hAnsi="Arial" w:cs="Arial"/>
                <w:bCs/>
                <w:sz w:val="20"/>
                <w:szCs w:val="20"/>
              </w:rPr>
              <w:t>Table of Contents</w:t>
            </w:r>
          </w:p>
          <w:p w14:paraId="09C9D6F7" w14:textId="77777777" w:rsidR="00AE0272" w:rsidRPr="001B3A8E" w:rsidRDefault="00AE0272">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571AFE" w:rsidRPr="001B3A8E" w14:paraId="0741A3D7" w14:textId="77777777" w:rsidTr="2C0A80A4">
        <w:trPr>
          <w:trHeight w:val="432"/>
        </w:trPr>
        <w:tc>
          <w:tcPr>
            <w:tcW w:w="1194" w:type="dxa"/>
          </w:tcPr>
          <w:p w14:paraId="66F8D347" w14:textId="2F4542F4" w:rsidR="00283583" w:rsidRPr="001B3A8E" w:rsidRDefault="00593F4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SECTION</w:t>
            </w:r>
          </w:p>
        </w:tc>
        <w:tc>
          <w:tcPr>
            <w:tcW w:w="1659" w:type="dxa"/>
          </w:tcPr>
          <w:p w14:paraId="72CE30EB" w14:textId="52FD8FAE" w:rsidR="00283583" w:rsidRPr="001B3A8E" w:rsidRDefault="006F69F6">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S</w:t>
            </w:r>
            <w:r w:rsidR="00593F43" w:rsidRPr="001B3A8E">
              <w:rPr>
                <w:rFonts w:ascii="Arial" w:eastAsia="Arial" w:hAnsi="Arial" w:cs="Arial"/>
                <w:bCs/>
                <w:sz w:val="20"/>
                <w:szCs w:val="20"/>
              </w:rPr>
              <w:t>UBSECTION</w:t>
            </w:r>
          </w:p>
        </w:tc>
        <w:tc>
          <w:tcPr>
            <w:tcW w:w="5697" w:type="dxa"/>
          </w:tcPr>
          <w:p w14:paraId="6B379750" w14:textId="0880AED2" w:rsidR="00283583" w:rsidRPr="001B3A8E" w:rsidRDefault="00593F43" w:rsidP="00DD1BBF">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STANDARD</w:t>
            </w:r>
          </w:p>
        </w:tc>
        <w:tc>
          <w:tcPr>
            <w:tcW w:w="810" w:type="dxa"/>
          </w:tcPr>
          <w:p w14:paraId="4EB4C04A" w14:textId="27074304" w:rsidR="00283583" w:rsidRPr="001B3A8E" w:rsidRDefault="00593F4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PAGE</w:t>
            </w:r>
          </w:p>
        </w:tc>
      </w:tr>
      <w:tr w:rsidR="00571AFE" w:rsidRPr="001B3A8E" w14:paraId="40023B23" w14:textId="77777777" w:rsidTr="2C0A80A4">
        <w:trPr>
          <w:trHeight w:val="432"/>
        </w:trPr>
        <w:tc>
          <w:tcPr>
            <w:tcW w:w="1194" w:type="dxa"/>
          </w:tcPr>
          <w:p w14:paraId="58661D76" w14:textId="7FBCE44E" w:rsidR="008B7080" w:rsidRPr="001B3A8E" w:rsidRDefault="008B7080">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1.0</w:t>
            </w:r>
          </w:p>
        </w:tc>
        <w:tc>
          <w:tcPr>
            <w:tcW w:w="1659" w:type="dxa"/>
          </w:tcPr>
          <w:p w14:paraId="081802AC" w14:textId="77777777" w:rsidR="008B7080" w:rsidRPr="001B3A8E" w:rsidRDefault="008B7080">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5697" w:type="dxa"/>
          </w:tcPr>
          <w:p w14:paraId="60852DF4" w14:textId="09479F0A" w:rsidR="008B7080" w:rsidRPr="001B3A8E" w:rsidRDefault="00B1310A"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Introduction</w:t>
            </w:r>
          </w:p>
        </w:tc>
        <w:tc>
          <w:tcPr>
            <w:tcW w:w="810" w:type="dxa"/>
          </w:tcPr>
          <w:p w14:paraId="7040E4AC" w14:textId="6C19D164" w:rsidR="008B7080" w:rsidRPr="001B3A8E" w:rsidRDefault="00C141F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Pr>
                <w:rFonts w:ascii="Arial" w:eastAsia="Arial" w:hAnsi="Arial" w:cs="Arial"/>
                <w:bCs/>
                <w:sz w:val="20"/>
                <w:szCs w:val="20"/>
              </w:rPr>
              <w:t>4</w:t>
            </w:r>
          </w:p>
        </w:tc>
      </w:tr>
      <w:tr w:rsidR="00571AFE" w:rsidRPr="001B3A8E" w14:paraId="541329DF" w14:textId="77777777" w:rsidTr="2C0A80A4">
        <w:trPr>
          <w:trHeight w:val="432"/>
        </w:trPr>
        <w:tc>
          <w:tcPr>
            <w:tcW w:w="1194" w:type="dxa"/>
          </w:tcPr>
          <w:p w14:paraId="5C9E1516" w14:textId="62D5332A" w:rsidR="008B7080" w:rsidRPr="001B3A8E" w:rsidRDefault="008B7080" w:rsidP="007F685A">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2.0</w:t>
            </w:r>
          </w:p>
        </w:tc>
        <w:tc>
          <w:tcPr>
            <w:tcW w:w="1659" w:type="dxa"/>
          </w:tcPr>
          <w:p w14:paraId="2B7FF1DC" w14:textId="77777777" w:rsidR="008B7080" w:rsidRPr="001B3A8E" w:rsidRDefault="008B7080">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5697" w:type="dxa"/>
          </w:tcPr>
          <w:p w14:paraId="379BCEB3" w14:textId="7A54E06C" w:rsidR="00012E9D" w:rsidRPr="001B3A8E" w:rsidRDefault="00B1310A"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Pr>
                <w:rFonts w:ascii="Arial" w:eastAsia="Arial" w:hAnsi="Arial" w:cs="Arial"/>
                <w:bCs/>
                <w:sz w:val="20"/>
                <w:szCs w:val="20"/>
              </w:rPr>
              <w:t>General Information</w:t>
            </w:r>
          </w:p>
        </w:tc>
        <w:tc>
          <w:tcPr>
            <w:tcW w:w="810" w:type="dxa"/>
          </w:tcPr>
          <w:p w14:paraId="6F557D78" w14:textId="123EDCA2" w:rsidR="008B7080" w:rsidRPr="001B3A8E" w:rsidRDefault="00176BA6">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w:t>
            </w:r>
          </w:p>
        </w:tc>
      </w:tr>
      <w:tr w:rsidR="00012E9D" w:rsidRPr="001B3A8E" w14:paraId="1B899FBB" w14:textId="77777777" w:rsidTr="2C0A80A4">
        <w:trPr>
          <w:trHeight w:val="432"/>
        </w:trPr>
        <w:tc>
          <w:tcPr>
            <w:tcW w:w="1194" w:type="dxa"/>
          </w:tcPr>
          <w:p w14:paraId="18A92255" w14:textId="77777777" w:rsidR="00012E9D" w:rsidRPr="001B3A8E" w:rsidRDefault="00012E9D" w:rsidP="007F685A">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2B96D944" w14:textId="445F19DF" w:rsidR="00012E9D" w:rsidRPr="001B3A8E" w:rsidRDefault="00012E9D">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2.1</w:t>
            </w:r>
          </w:p>
        </w:tc>
        <w:tc>
          <w:tcPr>
            <w:tcW w:w="5697" w:type="dxa"/>
          </w:tcPr>
          <w:p w14:paraId="5519DCFE" w14:textId="271CC9ED" w:rsidR="00012E9D" w:rsidRPr="001B3A8E" w:rsidRDefault="00012E9D"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Current Contact Information</w:t>
            </w:r>
          </w:p>
        </w:tc>
        <w:tc>
          <w:tcPr>
            <w:tcW w:w="810" w:type="dxa"/>
          </w:tcPr>
          <w:p w14:paraId="5C3FED90" w14:textId="74DB5C82" w:rsidR="00012E9D" w:rsidRPr="001B3A8E" w:rsidRDefault="00012E9D">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571AFE" w:rsidRPr="001B3A8E" w14:paraId="49471F9B" w14:textId="77777777" w:rsidTr="2C0A80A4">
        <w:trPr>
          <w:trHeight w:val="432"/>
        </w:trPr>
        <w:tc>
          <w:tcPr>
            <w:tcW w:w="1194" w:type="dxa"/>
          </w:tcPr>
          <w:p w14:paraId="576A6B33" w14:textId="680570BB" w:rsidR="008B7080" w:rsidRPr="001B3A8E" w:rsidRDefault="008B7080">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3.0</w:t>
            </w:r>
          </w:p>
        </w:tc>
        <w:tc>
          <w:tcPr>
            <w:tcW w:w="1659" w:type="dxa"/>
          </w:tcPr>
          <w:p w14:paraId="0E16D297" w14:textId="77777777" w:rsidR="008B7080" w:rsidRPr="001B3A8E" w:rsidRDefault="008B7080">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5697" w:type="dxa"/>
          </w:tcPr>
          <w:p w14:paraId="289F6B14" w14:textId="054D8196" w:rsidR="008B7080" w:rsidRPr="001B3A8E" w:rsidRDefault="008B7080"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Definitions</w:t>
            </w:r>
          </w:p>
        </w:tc>
        <w:tc>
          <w:tcPr>
            <w:tcW w:w="810" w:type="dxa"/>
          </w:tcPr>
          <w:p w14:paraId="06DBB928" w14:textId="1CB02D8E" w:rsidR="008B7080" w:rsidRPr="001B3A8E" w:rsidRDefault="00C141F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Pr>
                <w:rFonts w:ascii="Arial" w:eastAsia="Arial" w:hAnsi="Arial" w:cs="Arial"/>
                <w:bCs/>
                <w:sz w:val="20"/>
                <w:szCs w:val="20"/>
              </w:rPr>
              <w:t>6</w:t>
            </w:r>
          </w:p>
        </w:tc>
      </w:tr>
      <w:tr w:rsidR="00571AFE" w:rsidRPr="001B3A8E" w14:paraId="047D29DD" w14:textId="77777777" w:rsidTr="2C0A80A4">
        <w:trPr>
          <w:trHeight w:val="432"/>
        </w:trPr>
        <w:tc>
          <w:tcPr>
            <w:tcW w:w="1194" w:type="dxa"/>
          </w:tcPr>
          <w:p w14:paraId="5A42D38B" w14:textId="10A85A22" w:rsidR="008B7080" w:rsidRPr="001B3A8E" w:rsidRDefault="008B7080">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4.0</w:t>
            </w:r>
          </w:p>
        </w:tc>
        <w:tc>
          <w:tcPr>
            <w:tcW w:w="1659" w:type="dxa"/>
          </w:tcPr>
          <w:p w14:paraId="3B23DFC7" w14:textId="77777777" w:rsidR="008B7080" w:rsidRPr="001B3A8E" w:rsidRDefault="008B7080">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5697" w:type="dxa"/>
          </w:tcPr>
          <w:p w14:paraId="50BA4EF7" w14:textId="0160C6A8" w:rsidR="008B7080" w:rsidRPr="001B3A8E" w:rsidRDefault="008B7080"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Compliance and References</w:t>
            </w:r>
          </w:p>
        </w:tc>
        <w:tc>
          <w:tcPr>
            <w:tcW w:w="810" w:type="dxa"/>
          </w:tcPr>
          <w:p w14:paraId="167440E9" w14:textId="2C8ED77A" w:rsidR="008B7080" w:rsidRPr="001B3A8E" w:rsidRDefault="00C141F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Pr>
                <w:rFonts w:ascii="Arial" w:eastAsia="Arial" w:hAnsi="Arial" w:cs="Arial"/>
                <w:bCs/>
                <w:sz w:val="20"/>
                <w:szCs w:val="20"/>
              </w:rPr>
              <w:t>8</w:t>
            </w:r>
          </w:p>
        </w:tc>
      </w:tr>
      <w:tr w:rsidR="00571AFE" w:rsidRPr="001B3A8E" w14:paraId="49595964" w14:textId="77777777" w:rsidTr="2C0A80A4">
        <w:trPr>
          <w:trHeight w:val="432"/>
        </w:trPr>
        <w:tc>
          <w:tcPr>
            <w:tcW w:w="1194" w:type="dxa"/>
          </w:tcPr>
          <w:p w14:paraId="4207750B" w14:textId="0C6143D3" w:rsidR="008B7080" w:rsidRPr="001B3A8E" w:rsidRDefault="008B7080">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5.0</w:t>
            </w:r>
          </w:p>
        </w:tc>
        <w:tc>
          <w:tcPr>
            <w:tcW w:w="1659" w:type="dxa"/>
          </w:tcPr>
          <w:p w14:paraId="52C25876" w14:textId="77777777" w:rsidR="008B7080" w:rsidRPr="001B3A8E" w:rsidRDefault="008B7080">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5697" w:type="dxa"/>
          </w:tcPr>
          <w:p w14:paraId="3322118C" w14:textId="4313BFA7" w:rsidR="008B7080" w:rsidRPr="001B3A8E" w:rsidRDefault="00DD1BBF"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 xml:space="preserve">Physical Requirements for </w:t>
            </w:r>
            <w:r w:rsidR="00C141F3">
              <w:rPr>
                <w:rFonts w:ascii="Arial" w:eastAsia="Arial" w:hAnsi="Arial" w:cs="Arial"/>
                <w:bCs/>
                <w:sz w:val="20"/>
                <w:szCs w:val="20"/>
              </w:rPr>
              <w:t xml:space="preserve">AV </w:t>
            </w:r>
            <w:r w:rsidRPr="001B3A8E">
              <w:rPr>
                <w:rFonts w:ascii="Arial" w:eastAsia="Arial" w:hAnsi="Arial" w:cs="Arial"/>
                <w:bCs/>
                <w:sz w:val="20"/>
                <w:szCs w:val="20"/>
              </w:rPr>
              <w:t>Systems</w:t>
            </w:r>
          </w:p>
        </w:tc>
        <w:tc>
          <w:tcPr>
            <w:tcW w:w="810" w:type="dxa"/>
          </w:tcPr>
          <w:p w14:paraId="3D07E693" w14:textId="30B57446" w:rsidR="008B7080" w:rsidRPr="001B3A8E" w:rsidRDefault="00C141F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Pr>
                <w:rFonts w:ascii="Arial" w:eastAsia="Arial" w:hAnsi="Arial" w:cs="Arial"/>
                <w:bCs/>
                <w:sz w:val="20"/>
                <w:szCs w:val="20"/>
              </w:rPr>
              <w:t>9</w:t>
            </w:r>
          </w:p>
        </w:tc>
      </w:tr>
      <w:tr w:rsidR="00571AFE" w:rsidRPr="001B3A8E" w14:paraId="23DA953D" w14:textId="77777777" w:rsidTr="2C0A80A4">
        <w:trPr>
          <w:trHeight w:val="432"/>
        </w:trPr>
        <w:tc>
          <w:tcPr>
            <w:tcW w:w="1194" w:type="dxa"/>
          </w:tcPr>
          <w:p w14:paraId="7E5A4CFE" w14:textId="5D7249A7" w:rsidR="008B7080" w:rsidRPr="001B3A8E" w:rsidRDefault="008B7080">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57CDB9CF" w14:textId="07B36B77" w:rsidR="008B7080" w:rsidRPr="001B3A8E" w:rsidRDefault="00D6728E">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5.1</w:t>
            </w:r>
          </w:p>
        </w:tc>
        <w:tc>
          <w:tcPr>
            <w:tcW w:w="5697" w:type="dxa"/>
          </w:tcPr>
          <w:p w14:paraId="6948B2C4" w14:textId="519F576F" w:rsidR="008B7080" w:rsidRPr="001B3A8E" w:rsidRDefault="00DD1BBF"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 xml:space="preserve">Electrical Requirements   </w:t>
            </w:r>
          </w:p>
        </w:tc>
        <w:tc>
          <w:tcPr>
            <w:tcW w:w="810" w:type="dxa"/>
          </w:tcPr>
          <w:p w14:paraId="24FF0B35" w14:textId="1E78D79F" w:rsidR="008B7080" w:rsidRPr="001B3A8E" w:rsidRDefault="008B7080">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571AFE" w:rsidRPr="001B3A8E" w14:paraId="46CB59BB" w14:textId="77777777" w:rsidTr="2C0A80A4">
        <w:trPr>
          <w:trHeight w:val="432"/>
        </w:trPr>
        <w:tc>
          <w:tcPr>
            <w:tcW w:w="1194" w:type="dxa"/>
          </w:tcPr>
          <w:p w14:paraId="70386DB7"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3FD6035C" w14:textId="27AE5299"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5.2</w:t>
            </w:r>
          </w:p>
        </w:tc>
        <w:tc>
          <w:tcPr>
            <w:tcW w:w="5697" w:type="dxa"/>
          </w:tcPr>
          <w:p w14:paraId="104BC042" w14:textId="02700C55" w:rsidR="008B49B1" w:rsidRPr="001B3A8E" w:rsidRDefault="008B49B1" w:rsidP="00DD1BBF">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Rack Requirements</w:t>
            </w:r>
          </w:p>
        </w:tc>
        <w:tc>
          <w:tcPr>
            <w:tcW w:w="810" w:type="dxa"/>
          </w:tcPr>
          <w:p w14:paraId="451B63AA" w14:textId="4022C734" w:rsidR="008B49B1" w:rsidRPr="001B3A8E" w:rsidRDefault="3E166C2C" w:rsidP="2C0A80A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0"/>
                <w:szCs w:val="20"/>
              </w:rPr>
            </w:pPr>
            <w:r w:rsidRPr="2C0A80A4">
              <w:rPr>
                <w:rFonts w:ascii="Arial" w:eastAsia="Arial" w:hAnsi="Arial" w:cs="Arial"/>
                <w:sz w:val="20"/>
                <w:szCs w:val="20"/>
              </w:rPr>
              <w:t>1</w:t>
            </w:r>
            <w:r w:rsidR="00C141F3">
              <w:rPr>
                <w:rFonts w:ascii="Arial" w:eastAsia="Arial" w:hAnsi="Arial" w:cs="Arial"/>
                <w:sz w:val="20"/>
                <w:szCs w:val="20"/>
              </w:rPr>
              <w:t>1</w:t>
            </w:r>
          </w:p>
        </w:tc>
      </w:tr>
      <w:tr w:rsidR="00571AFE" w:rsidRPr="001B3A8E" w14:paraId="4D98A70E" w14:textId="77777777" w:rsidTr="2C0A80A4">
        <w:trPr>
          <w:trHeight w:val="432"/>
        </w:trPr>
        <w:tc>
          <w:tcPr>
            <w:tcW w:w="1194" w:type="dxa"/>
          </w:tcPr>
          <w:p w14:paraId="3122F293"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24C0CC71" w14:textId="5FE468BA" w:rsidR="008B49B1" w:rsidRPr="001B3A8E" w:rsidRDefault="008B49B1" w:rsidP="00D6728E">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5.3</w:t>
            </w:r>
          </w:p>
        </w:tc>
        <w:tc>
          <w:tcPr>
            <w:tcW w:w="5697" w:type="dxa"/>
          </w:tcPr>
          <w:p w14:paraId="136FD921" w14:textId="06F9A6FB"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lang w:eastAsia="zh-CN"/>
              </w:rPr>
              <w:t>Lecterns</w:t>
            </w:r>
          </w:p>
        </w:tc>
        <w:tc>
          <w:tcPr>
            <w:tcW w:w="810" w:type="dxa"/>
          </w:tcPr>
          <w:p w14:paraId="44E984CE" w14:textId="0384673F" w:rsidR="008B49B1" w:rsidRPr="001B3A8E" w:rsidRDefault="00176BA6">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1</w:t>
            </w:r>
            <w:r w:rsidR="00C141F3">
              <w:rPr>
                <w:rFonts w:ascii="Arial" w:eastAsia="Arial" w:hAnsi="Arial" w:cs="Arial"/>
                <w:bCs/>
                <w:sz w:val="20"/>
                <w:szCs w:val="20"/>
              </w:rPr>
              <w:t>3</w:t>
            </w:r>
          </w:p>
        </w:tc>
      </w:tr>
      <w:tr w:rsidR="00571AFE" w:rsidRPr="001B3A8E" w14:paraId="44E29DF2" w14:textId="77777777" w:rsidTr="2C0A80A4">
        <w:trPr>
          <w:trHeight w:val="432"/>
        </w:trPr>
        <w:tc>
          <w:tcPr>
            <w:tcW w:w="1194" w:type="dxa"/>
          </w:tcPr>
          <w:p w14:paraId="316F3834"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12CBEEF2" w14:textId="0C1315ED"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5.4</w:t>
            </w:r>
          </w:p>
        </w:tc>
        <w:tc>
          <w:tcPr>
            <w:tcW w:w="5697" w:type="dxa"/>
          </w:tcPr>
          <w:p w14:paraId="349A7B67" w14:textId="1A626E1A"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Times New Roman" w:hAnsi="Arial" w:cs="Arial"/>
                <w:bCs/>
                <w:sz w:val="20"/>
                <w:szCs w:val="20"/>
                <w:lang w:eastAsia="zh-CN"/>
              </w:rPr>
              <w:t>Ventilation</w:t>
            </w:r>
          </w:p>
        </w:tc>
        <w:tc>
          <w:tcPr>
            <w:tcW w:w="810" w:type="dxa"/>
          </w:tcPr>
          <w:p w14:paraId="257CEED1" w14:textId="189D2787" w:rsidR="008B49B1" w:rsidRPr="001B3A8E" w:rsidRDefault="00176BA6">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1</w:t>
            </w:r>
            <w:r w:rsidR="00C141F3">
              <w:rPr>
                <w:rFonts w:ascii="Arial" w:eastAsia="Arial" w:hAnsi="Arial" w:cs="Arial"/>
                <w:bCs/>
                <w:sz w:val="20"/>
                <w:szCs w:val="20"/>
              </w:rPr>
              <w:t>4</w:t>
            </w:r>
          </w:p>
        </w:tc>
      </w:tr>
      <w:tr w:rsidR="00571AFE" w:rsidRPr="001B3A8E" w14:paraId="7494F24A" w14:textId="77777777" w:rsidTr="2C0A80A4">
        <w:trPr>
          <w:trHeight w:val="432"/>
        </w:trPr>
        <w:tc>
          <w:tcPr>
            <w:tcW w:w="1194" w:type="dxa"/>
          </w:tcPr>
          <w:p w14:paraId="48EC6EBA"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3160B5EE" w14:textId="3DC5C3F2"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5.5</w:t>
            </w:r>
          </w:p>
        </w:tc>
        <w:tc>
          <w:tcPr>
            <w:tcW w:w="5697" w:type="dxa"/>
          </w:tcPr>
          <w:p w14:paraId="66303590" w14:textId="5AD88A52"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Times New Roman" w:hAnsi="Arial" w:cs="Arial"/>
                <w:bCs/>
                <w:sz w:val="20"/>
                <w:szCs w:val="20"/>
                <w:lang w:eastAsia="zh-CN"/>
              </w:rPr>
              <w:t>Room Layout</w:t>
            </w:r>
          </w:p>
        </w:tc>
        <w:tc>
          <w:tcPr>
            <w:tcW w:w="810" w:type="dxa"/>
          </w:tcPr>
          <w:p w14:paraId="6283C7CD" w14:textId="4D0404B1" w:rsidR="008B49B1" w:rsidRPr="001B3A8E" w:rsidRDefault="00176BA6">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1</w:t>
            </w:r>
            <w:r w:rsidR="00C141F3">
              <w:rPr>
                <w:rFonts w:ascii="Arial" w:eastAsia="Arial" w:hAnsi="Arial" w:cs="Arial"/>
                <w:bCs/>
                <w:sz w:val="20"/>
                <w:szCs w:val="20"/>
              </w:rPr>
              <w:t>5</w:t>
            </w:r>
          </w:p>
        </w:tc>
      </w:tr>
      <w:tr w:rsidR="00571AFE" w:rsidRPr="001B3A8E" w14:paraId="6813FA51" w14:textId="77777777" w:rsidTr="2C0A80A4">
        <w:trPr>
          <w:trHeight w:val="432"/>
        </w:trPr>
        <w:tc>
          <w:tcPr>
            <w:tcW w:w="1194" w:type="dxa"/>
          </w:tcPr>
          <w:p w14:paraId="3EF68550"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12652D86" w14:textId="604AE2C5"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5.6</w:t>
            </w:r>
          </w:p>
        </w:tc>
        <w:tc>
          <w:tcPr>
            <w:tcW w:w="5697" w:type="dxa"/>
          </w:tcPr>
          <w:p w14:paraId="4E9030E4" w14:textId="56C67E81"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Times New Roman" w:hAnsi="Arial" w:cs="Arial"/>
                <w:bCs/>
                <w:sz w:val="20"/>
                <w:szCs w:val="20"/>
                <w:lang w:eastAsia="zh-CN"/>
              </w:rPr>
              <w:t>Projection Surfaces</w:t>
            </w:r>
          </w:p>
        </w:tc>
        <w:tc>
          <w:tcPr>
            <w:tcW w:w="810" w:type="dxa"/>
          </w:tcPr>
          <w:p w14:paraId="0CB0720C" w14:textId="3E561CBF" w:rsidR="008B49B1" w:rsidRPr="001B3A8E" w:rsidRDefault="00176BA6">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1</w:t>
            </w:r>
            <w:r w:rsidR="00C141F3">
              <w:rPr>
                <w:rFonts w:ascii="Arial" w:eastAsia="Arial" w:hAnsi="Arial" w:cs="Arial"/>
                <w:bCs/>
                <w:sz w:val="20"/>
                <w:szCs w:val="20"/>
              </w:rPr>
              <w:t>6</w:t>
            </w:r>
          </w:p>
        </w:tc>
      </w:tr>
      <w:tr w:rsidR="00571AFE" w:rsidRPr="001B3A8E" w14:paraId="1901A3A6" w14:textId="77777777" w:rsidTr="2C0A80A4">
        <w:trPr>
          <w:trHeight w:val="432"/>
        </w:trPr>
        <w:tc>
          <w:tcPr>
            <w:tcW w:w="1194" w:type="dxa"/>
          </w:tcPr>
          <w:p w14:paraId="3F23335B"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4475F3CA" w14:textId="10DE0B4C"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5.7</w:t>
            </w:r>
          </w:p>
        </w:tc>
        <w:tc>
          <w:tcPr>
            <w:tcW w:w="5697" w:type="dxa"/>
          </w:tcPr>
          <w:p w14:paraId="7C165C07" w14:textId="6C3DA70B"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Times New Roman" w:hAnsi="Arial" w:cs="Arial"/>
                <w:bCs/>
                <w:sz w:val="20"/>
                <w:szCs w:val="20"/>
                <w:lang w:eastAsia="zh-CN"/>
              </w:rPr>
              <w:t>Display Devices</w:t>
            </w:r>
          </w:p>
        </w:tc>
        <w:tc>
          <w:tcPr>
            <w:tcW w:w="810" w:type="dxa"/>
          </w:tcPr>
          <w:p w14:paraId="00D57BF9" w14:textId="579C988C" w:rsidR="008B49B1" w:rsidRPr="001B3A8E" w:rsidRDefault="00176BA6">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1</w:t>
            </w:r>
            <w:r w:rsidR="00C141F3">
              <w:rPr>
                <w:rFonts w:ascii="Arial" w:eastAsia="Arial" w:hAnsi="Arial" w:cs="Arial"/>
                <w:bCs/>
                <w:sz w:val="20"/>
                <w:szCs w:val="20"/>
              </w:rPr>
              <w:t>7</w:t>
            </w:r>
          </w:p>
        </w:tc>
      </w:tr>
      <w:tr w:rsidR="00571AFE" w:rsidRPr="001B3A8E" w14:paraId="1BC97138" w14:textId="77777777" w:rsidTr="2C0A80A4">
        <w:trPr>
          <w:trHeight w:val="432"/>
        </w:trPr>
        <w:tc>
          <w:tcPr>
            <w:tcW w:w="1194" w:type="dxa"/>
          </w:tcPr>
          <w:p w14:paraId="627F81BA"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50A09582" w14:textId="6B2573D4"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5.8</w:t>
            </w:r>
          </w:p>
        </w:tc>
        <w:tc>
          <w:tcPr>
            <w:tcW w:w="5697" w:type="dxa"/>
          </w:tcPr>
          <w:p w14:paraId="3B948D5E" w14:textId="31E10FC3"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lang w:eastAsia="zh-CN"/>
              </w:rPr>
              <w:t>Interactive Touch Experiences</w:t>
            </w:r>
          </w:p>
        </w:tc>
        <w:tc>
          <w:tcPr>
            <w:tcW w:w="810" w:type="dxa"/>
          </w:tcPr>
          <w:p w14:paraId="4D0033A0" w14:textId="00BFEFD7" w:rsidR="008B49B1" w:rsidRPr="001B3A8E" w:rsidRDefault="00C141F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Pr>
                <w:rFonts w:ascii="Arial" w:eastAsia="Arial" w:hAnsi="Arial" w:cs="Arial"/>
                <w:bCs/>
                <w:sz w:val="20"/>
                <w:szCs w:val="20"/>
              </w:rPr>
              <w:t>19</w:t>
            </w:r>
          </w:p>
        </w:tc>
      </w:tr>
      <w:tr w:rsidR="00571AFE" w:rsidRPr="001B3A8E" w14:paraId="39E55037" w14:textId="77777777" w:rsidTr="2C0A80A4">
        <w:trPr>
          <w:trHeight w:val="432"/>
        </w:trPr>
        <w:tc>
          <w:tcPr>
            <w:tcW w:w="1194" w:type="dxa"/>
          </w:tcPr>
          <w:p w14:paraId="2254DB5A"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2C6FCE3C" w14:textId="397F7872"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5.9</w:t>
            </w:r>
          </w:p>
        </w:tc>
        <w:tc>
          <w:tcPr>
            <w:tcW w:w="5697" w:type="dxa"/>
          </w:tcPr>
          <w:p w14:paraId="584792A9" w14:textId="3B984DBC"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lang w:eastAsia="zh-CN"/>
              </w:rPr>
              <w:t>Interactive Way Finding (Kiosks)</w:t>
            </w:r>
          </w:p>
        </w:tc>
        <w:tc>
          <w:tcPr>
            <w:tcW w:w="810" w:type="dxa"/>
          </w:tcPr>
          <w:p w14:paraId="4CD24672" w14:textId="3E3A65CC" w:rsidR="008B49B1" w:rsidRPr="001B3A8E" w:rsidRDefault="0084671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2</w:t>
            </w:r>
            <w:r w:rsidR="00C141F3">
              <w:rPr>
                <w:rFonts w:ascii="Arial" w:eastAsia="Arial" w:hAnsi="Arial" w:cs="Arial"/>
                <w:bCs/>
                <w:sz w:val="20"/>
                <w:szCs w:val="20"/>
              </w:rPr>
              <w:t>1</w:t>
            </w:r>
          </w:p>
        </w:tc>
      </w:tr>
      <w:tr w:rsidR="00571AFE" w:rsidRPr="001B3A8E" w14:paraId="4F9DD067" w14:textId="77777777" w:rsidTr="2C0A80A4">
        <w:trPr>
          <w:trHeight w:val="432"/>
        </w:trPr>
        <w:tc>
          <w:tcPr>
            <w:tcW w:w="1194" w:type="dxa"/>
          </w:tcPr>
          <w:p w14:paraId="1DF582B3"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6EA3C466" w14:textId="3073AAE6"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5.10</w:t>
            </w:r>
          </w:p>
        </w:tc>
        <w:tc>
          <w:tcPr>
            <w:tcW w:w="5697" w:type="dxa"/>
          </w:tcPr>
          <w:p w14:paraId="1BB25FD0" w14:textId="3F8F84C6"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bCs/>
                <w:sz w:val="20"/>
                <w:szCs w:val="20"/>
                <w:lang w:eastAsia="zh-CN"/>
              </w:rPr>
            </w:pPr>
            <w:r w:rsidRPr="001B3A8E">
              <w:rPr>
                <w:rFonts w:ascii="Arial" w:eastAsia="Arial" w:hAnsi="Arial" w:cs="Arial"/>
                <w:bCs/>
                <w:sz w:val="20"/>
                <w:szCs w:val="20"/>
                <w:lang w:eastAsia="zh-CN"/>
              </w:rPr>
              <w:t>Digital Signage</w:t>
            </w:r>
          </w:p>
        </w:tc>
        <w:tc>
          <w:tcPr>
            <w:tcW w:w="810" w:type="dxa"/>
          </w:tcPr>
          <w:p w14:paraId="251271A0" w14:textId="3E912FF8" w:rsidR="008B49B1" w:rsidRPr="001B3A8E" w:rsidRDefault="0084671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2</w:t>
            </w:r>
            <w:r w:rsidR="00C141F3">
              <w:rPr>
                <w:rFonts w:ascii="Arial" w:eastAsia="Arial" w:hAnsi="Arial" w:cs="Arial"/>
                <w:bCs/>
                <w:sz w:val="20"/>
                <w:szCs w:val="20"/>
              </w:rPr>
              <w:t>2</w:t>
            </w:r>
          </w:p>
        </w:tc>
      </w:tr>
      <w:tr w:rsidR="00571AFE" w:rsidRPr="001B3A8E" w14:paraId="2386D714" w14:textId="77777777" w:rsidTr="2C0A80A4">
        <w:trPr>
          <w:trHeight w:val="432"/>
        </w:trPr>
        <w:tc>
          <w:tcPr>
            <w:tcW w:w="1194" w:type="dxa"/>
          </w:tcPr>
          <w:p w14:paraId="753FBDB7"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295E0C78" w14:textId="4212F000"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5.11</w:t>
            </w:r>
          </w:p>
        </w:tc>
        <w:tc>
          <w:tcPr>
            <w:tcW w:w="5697" w:type="dxa"/>
          </w:tcPr>
          <w:p w14:paraId="18111C28" w14:textId="209FF633"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Times New Roman" w:hAnsi="Arial" w:cs="Arial"/>
                <w:bCs/>
                <w:sz w:val="20"/>
                <w:szCs w:val="20"/>
                <w:lang w:eastAsia="zh-CN"/>
              </w:rPr>
              <w:t>AV Control and Switching</w:t>
            </w:r>
          </w:p>
        </w:tc>
        <w:tc>
          <w:tcPr>
            <w:tcW w:w="810" w:type="dxa"/>
          </w:tcPr>
          <w:p w14:paraId="6371E5B9" w14:textId="477937C6" w:rsidR="008B49B1" w:rsidRPr="001B3A8E" w:rsidRDefault="0084671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2</w:t>
            </w:r>
            <w:r w:rsidR="00C141F3">
              <w:rPr>
                <w:rFonts w:ascii="Arial" w:eastAsia="Arial" w:hAnsi="Arial" w:cs="Arial"/>
                <w:bCs/>
                <w:sz w:val="20"/>
                <w:szCs w:val="20"/>
              </w:rPr>
              <w:t>3</w:t>
            </w:r>
          </w:p>
        </w:tc>
      </w:tr>
      <w:tr w:rsidR="00571AFE" w:rsidRPr="001B3A8E" w14:paraId="703D81D6" w14:textId="77777777" w:rsidTr="2C0A80A4">
        <w:trPr>
          <w:trHeight w:val="432"/>
        </w:trPr>
        <w:tc>
          <w:tcPr>
            <w:tcW w:w="1194" w:type="dxa"/>
          </w:tcPr>
          <w:p w14:paraId="346FD3C0"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411B2DF0" w14:textId="7648E822"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5.12</w:t>
            </w:r>
          </w:p>
        </w:tc>
        <w:tc>
          <w:tcPr>
            <w:tcW w:w="5697" w:type="dxa"/>
          </w:tcPr>
          <w:p w14:paraId="4ABE2B13" w14:textId="383844B5"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bCs/>
                <w:sz w:val="20"/>
                <w:szCs w:val="20"/>
                <w:lang w:eastAsia="zh-CN"/>
              </w:rPr>
            </w:pPr>
            <w:r w:rsidRPr="001B3A8E">
              <w:rPr>
                <w:rFonts w:ascii="Arial" w:eastAsia="Times New Roman" w:hAnsi="Arial" w:cs="Arial"/>
                <w:bCs/>
                <w:sz w:val="20"/>
                <w:szCs w:val="20"/>
                <w:lang w:eastAsia="zh-CN"/>
              </w:rPr>
              <w:t>Audio</w:t>
            </w:r>
          </w:p>
        </w:tc>
        <w:tc>
          <w:tcPr>
            <w:tcW w:w="810" w:type="dxa"/>
          </w:tcPr>
          <w:p w14:paraId="7C875E67" w14:textId="6FFF01C4" w:rsidR="008B49B1" w:rsidRPr="001B3A8E" w:rsidRDefault="0084671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2</w:t>
            </w:r>
            <w:r w:rsidR="00C141F3">
              <w:rPr>
                <w:rFonts w:ascii="Arial" w:eastAsia="Arial" w:hAnsi="Arial" w:cs="Arial"/>
                <w:bCs/>
                <w:sz w:val="20"/>
                <w:szCs w:val="20"/>
              </w:rPr>
              <w:t>4</w:t>
            </w:r>
          </w:p>
        </w:tc>
      </w:tr>
      <w:tr w:rsidR="00571AFE" w:rsidRPr="001B3A8E" w14:paraId="603E0728" w14:textId="77777777" w:rsidTr="2C0A80A4">
        <w:trPr>
          <w:trHeight w:val="432"/>
        </w:trPr>
        <w:tc>
          <w:tcPr>
            <w:tcW w:w="1194" w:type="dxa"/>
          </w:tcPr>
          <w:p w14:paraId="63CC8A56"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38E3EDEB" w14:textId="13A0E090" w:rsidR="008B49B1" w:rsidRPr="001B3A8E" w:rsidRDefault="008B49B1" w:rsidP="001D60A0">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5.13</w:t>
            </w:r>
          </w:p>
        </w:tc>
        <w:tc>
          <w:tcPr>
            <w:tcW w:w="5697" w:type="dxa"/>
          </w:tcPr>
          <w:p w14:paraId="1B2B20B2" w14:textId="4FAA8CCA"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Times New Roman" w:hAnsi="Arial" w:cs="Arial"/>
                <w:bCs/>
                <w:sz w:val="20"/>
                <w:szCs w:val="20"/>
                <w:lang w:eastAsia="zh-CN"/>
              </w:rPr>
              <w:t>Source Equipment</w:t>
            </w:r>
          </w:p>
        </w:tc>
        <w:tc>
          <w:tcPr>
            <w:tcW w:w="810" w:type="dxa"/>
          </w:tcPr>
          <w:p w14:paraId="60921BB6" w14:textId="6769762D"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571AFE" w:rsidRPr="001B3A8E" w14:paraId="3C1C0A34" w14:textId="77777777" w:rsidTr="2C0A80A4">
        <w:trPr>
          <w:trHeight w:val="432"/>
        </w:trPr>
        <w:tc>
          <w:tcPr>
            <w:tcW w:w="1194" w:type="dxa"/>
          </w:tcPr>
          <w:p w14:paraId="01C96626"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26607B60" w14:textId="3EA855CA"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5.14</w:t>
            </w:r>
          </w:p>
        </w:tc>
        <w:tc>
          <w:tcPr>
            <w:tcW w:w="5697" w:type="dxa"/>
          </w:tcPr>
          <w:p w14:paraId="5E69D4DD" w14:textId="4C863565"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Times New Roman" w:hAnsi="Arial" w:cs="Arial"/>
                <w:bCs/>
                <w:sz w:val="20"/>
                <w:szCs w:val="20"/>
                <w:lang w:eastAsia="zh-CN"/>
              </w:rPr>
              <w:t>Video Conferencing</w:t>
            </w:r>
          </w:p>
        </w:tc>
        <w:tc>
          <w:tcPr>
            <w:tcW w:w="810" w:type="dxa"/>
          </w:tcPr>
          <w:p w14:paraId="1D17FB9A" w14:textId="19F8A3BF" w:rsidR="008B49B1" w:rsidRPr="001B3A8E" w:rsidRDefault="0084671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2</w:t>
            </w:r>
            <w:r w:rsidR="00C141F3">
              <w:rPr>
                <w:rFonts w:ascii="Arial" w:eastAsia="Arial" w:hAnsi="Arial" w:cs="Arial"/>
                <w:bCs/>
                <w:sz w:val="20"/>
                <w:szCs w:val="20"/>
              </w:rPr>
              <w:t>5</w:t>
            </w:r>
          </w:p>
        </w:tc>
      </w:tr>
      <w:tr w:rsidR="00571AFE" w:rsidRPr="001B3A8E" w14:paraId="737AC86F" w14:textId="77777777" w:rsidTr="2C0A80A4">
        <w:trPr>
          <w:trHeight w:val="432"/>
        </w:trPr>
        <w:tc>
          <w:tcPr>
            <w:tcW w:w="1194" w:type="dxa"/>
          </w:tcPr>
          <w:p w14:paraId="4BCD5B60"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20373D8E" w14:textId="63108D71"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5.15</w:t>
            </w:r>
          </w:p>
        </w:tc>
        <w:tc>
          <w:tcPr>
            <w:tcW w:w="5697" w:type="dxa"/>
          </w:tcPr>
          <w:p w14:paraId="02413599" w14:textId="4FA1EE2F"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Times New Roman" w:hAnsi="Arial" w:cs="Arial"/>
                <w:bCs/>
                <w:sz w:val="20"/>
                <w:szCs w:val="20"/>
                <w:lang w:eastAsia="zh-CN"/>
              </w:rPr>
              <w:t>Lighting</w:t>
            </w:r>
          </w:p>
        </w:tc>
        <w:tc>
          <w:tcPr>
            <w:tcW w:w="810" w:type="dxa"/>
          </w:tcPr>
          <w:p w14:paraId="1AB1ED3A" w14:textId="53E78B64"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571AFE" w:rsidRPr="001B3A8E" w14:paraId="36E57573" w14:textId="77777777" w:rsidTr="2C0A80A4">
        <w:trPr>
          <w:trHeight w:val="432"/>
        </w:trPr>
        <w:tc>
          <w:tcPr>
            <w:tcW w:w="1194" w:type="dxa"/>
          </w:tcPr>
          <w:p w14:paraId="10217A95"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6F684D50" w14:textId="2F01F9EB"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5.16</w:t>
            </w:r>
          </w:p>
        </w:tc>
        <w:tc>
          <w:tcPr>
            <w:tcW w:w="5697" w:type="dxa"/>
          </w:tcPr>
          <w:p w14:paraId="0F6AF631" w14:textId="0A43D2DF"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Times New Roman" w:hAnsi="Arial" w:cs="Arial"/>
                <w:bCs/>
                <w:sz w:val="20"/>
                <w:szCs w:val="20"/>
                <w:lang w:eastAsia="zh-CN"/>
              </w:rPr>
              <w:t>Lecture Capture</w:t>
            </w:r>
          </w:p>
        </w:tc>
        <w:tc>
          <w:tcPr>
            <w:tcW w:w="810" w:type="dxa"/>
          </w:tcPr>
          <w:p w14:paraId="157380A8" w14:textId="651063CF" w:rsidR="008B49B1" w:rsidRPr="001B3A8E" w:rsidRDefault="0084671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2</w:t>
            </w:r>
            <w:r w:rsidR="00C141F3">
              <w:rPr>
                <w:rFonts w:ascii="Arial" w:eastAsia="Arial" w:hAnsi="Arial" w:cs="Arial"/>
                <w:bCs/>
                <w:sz w:val="20"/>
                <w:szCs w:val="20"/>
              </w:rPr>
              <w:t>6</w:t>
            </w:r>
          </w:p>
        </w:tc>
      </w:tr>
      <w:tr w:rsidR="00571AFE" w:rsidRPr="001B3A8E" w14:paraId="5346B68B" w14:textId="77777777" w:rsidTr="2C0A80A4">
        <w:trPr>
          <w:trHeight w:val="432"/>
        </w:trPr>
        <w:tc>
          <w:tcPr>
            <w:tcW w:w="1194" w:type="dxa"/>
          </w:tcPr>
          <w:p w14:paraId="0F36A4E9"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1913191B" w14:textId="37C26071"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5.17</w:t>
            </w:r>
          </w:p>
        </w:tc>
        <w:tc>
          <w:tcPr>
            <w:tcW w:w="5697" w:type="dxa"/>
          </w:tcPr>
          <w:p w14:paraId="3E612F80" w14:textId="25673503"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lang w:eastAsia="zh-CN"/>
              </w:rPr>
              <w:t>External AV Input Plates</w:t>
            </w:r>
          </w:p>
        </w:tc>
        <w:tc>
          <w:tcPr>
            <w:tcW w:w="810" w:type="dxa"/>
          </w:tcPr>
          <w:p w14:paraId="31680576" w14:textId="52A6547F" w:rsidR="00846713" w:rsidRPr="001B3A8E" w:rsidRDefault="00846713" w:rsidP="009A2966">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571AFE" w:rsidRPr="001B3A8E" w14:paraId="10277E56" w14:textId="77777777" w:rsidTr="2C0A80A4">
        <w:trPr>
          <w:trHeight w:val="432"/>
        </w:trPr>
        <w:tc>
          <w:tcPr>
            <w:tcW w:w="1194" w:type="dxa"/>
          </w:tcPr>
          <w:p w14:paraId="4D59771C"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2DD19DC4" w14:textId="59E44AFD"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5.18</w:t>
            </w:r>
          </w:p>
        </w:tc>
        <w:tc>
          <w:tcPr>
            <w:tcW w:w="5697" w:type="dxa"/>
          </w:tcPr>
          <w:p w14:paraId="7C3B412A" w14:textId="7FB6A053" w:rsidR="008B49B1" w:rsidRPr="001B3A8E" w:rsidRDefault="008B49B1" w:rsidP="00136AE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lang w:eastAsia="zh-CN"/>
              </w:rPr>
              <w:t>Network and Security Infrastructure Requirements</w:t>
            </w:r>
          </w:p>
        </w:tc>
        <w:tc>
          <w:tcPr>
            <w:tcW w:w="810" w:type="dxa"/>
          </w:tcPr>
          <w:p w14:paraId="083FD9DA" w14:textId="0FDECAC0" w:rsidR="008B49B1" w:rsidRPr="001B3A8E" w:rsidRDefault="00C141F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Pr>
                <w:rFonts w:ascii="Arial" w:eastAsia="Arial" w:hAnsi="Arial" w:cs="Arial"/>
                <w:bCs/>
                <w:sz w:val="20"/>
                <w:szCs w:val="20"/>
              </w:rPr>
              <w:t>27</w:t>
            </w:r>
          </w:p>
        </w:tc>
      </w:tr>
      <w:tr w:rsidR="00571AFE" w:rsidRPr="001B3A8E" w14:paraId="1A74D84F" w14:textId="77777777" w:rsidTr="2C0A80A4">
        <w:trPr>
          <w:trHeight w:val="432"/>
        </w:trPr>
        <w:tc>
          <w:tcPr>
            <w:tcW w:w="1194" w:type="dxa"/>
          </w:tcPr>
          <w:p w14:paraId="04E668DE"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1651CC6A" w14:textId="45D81909"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5.19</w:t>
            </w:r>
          </w:p>
        </w:tc>
        <w:tc>
          <w:tcPr>
            <w:tcW w:w="5697" w:type="dxa"/>
          </w:tcPr>
          <w:p w14:paraId="5B1BC816" w14:textId="0A5E4461" w:rsidR="008B49B1" w:rsidRPr="001B3A8E" w:rsidRDefault="008B49B1"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Times New Roman" w:hAnsi="Arial" w:cs="Arial"/>
                <w:bCs/>
                <w:sz w:val="20"/>
                <w:szCs w:val="20"/>
                <w:lang w:eastAsia="zh-CN"/>
              </w:rPr>
              <w:t xml:space="preserve">Audiovisual Systems Cabling Installation </w:t>
            </w:r>
            <w:r w:rsidR="00E67F45" w:rsidRPr="001B3A8E">
              <w:rPr>
                <w:rFonts w:ascii="Arial" w:eastAsia="Times New Roman" w:hAnsi="Arial" w:cs="Arial"/>
                <w:bCs/>
                <w:sz w:val="20"/>
                <w:szCs w:val="20"/>
                <w:lang w:eastAsia="zh-CN"/>
              </w:rPr>
              <w:t>S</w:t>
            </w:r>
            <w:r w:rsidRPr="001B3A8E">
              <w:rPr>
                <w:rFonts w:ascii="Arial" w:eastAsia="Times New Roman" w:hAnsi="Arial" w:cs="Arial"/>
                <w:bCs/>
                <w:sz w:val="20"/>
                <w:szCs w:val="20"/>
                <w:lang w:eastAsia="zh-CN"/>
              </w:rPr>
              <w:t>pecifications</w:t>
            </w:r>
          </w:p>
        </w:tc>
        <w:tc>
          <w:tcPr>
            <w:tcW w:w="810" w:type="dxa"/>
          </w:tcPr>
          <w:p w14:paraId="53D7DC11" w14:textId="019BBA25" w:rsidR="008B49B1" w:rsidRPr="001B3A8E" w:rsidRDefault="00C141F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Pr>
                <w:rFonts w:ascii="Arial" w:eastAsia="Arial" w:hAnsi="Arial" w:cs="Arial"/>
                <w:bCs/>
                <w:sz w:val="20"/>
                <w:szCs w:val="20"/>
              </w:rPr>
              <w:t>29</w:t>
            </w:r>
          </w:p>
        </w:tc>
      </w:tr>
      <w:tr w:rsidR="00571AFE" w:rsidRPr="001B3A8E" w14:paraId="7A4B010F" w14:textId="77777777" w:rsidTr="2C0A80A4">
        <w:trPr>
          <w:trHeight w:val="432"/>
        </w:trPr>
        <w:tc>
          <w:tcPr>
            <w:tcW w:w="1194" w:type="dxa"/>
          </w:tcPr>
          <w:p w14:paraId="546AFAD3"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27255176" w14:textId="2CCE0314"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5.20</w:t>
            </w:r>
          </w:p>
        </w:tc>
        <w:tc>
          <w:tcPr>
            <w:tcW w:w="5697" w:type="dxa"/>
          </w:tcPr>
          <w:p w14:paraId="5DB2E96B" w14:textId="68EE417A" w:rsidR="008B49B1" w:rsidRPr="001B3A8E" w:rsidRDefault="008B49B1"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lang w:eastAsia="zh-CN"/>
              </w:rPr>
              <w:t>ADA Compliance and Integration</w:t>
            </w:r>
          </w:p>
        </w:tc>
        <w:tc>
          <w:tcPr>
            <w:tcW w:w="810" w:type="dxa"/>
          </w:tcPr>
          <w:p w14:paraId="33B187A3" w14:textId="426390EE" w:rsidR="008B49B1" w:rsidRPr="001B3A8E" w:rsidRDefault="16C70D32" w:rsidP="2C0A80A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0"/>
                <w:szCs w:val="20"/>
              </w:rPr>
            </w:pPr>
            <w:r w:rsidRPr="2C0A80A4">
              <w:rPr>
                <w:rFonts w:ascii="Arial" w:eastAsia="Arial" w:hAnsi="Arial" w:cs="Arial"/>
                <w:sz w:val="20"/>
                <w:szCs w:val="20"/>
              </w:rPr>
              <w:t>3</w:t>
            </w:r>
            <w:r w:rsidR="00C141F3">
              <w:rPr>
                <w:rFonts w:ascii="Arial" w:eastAsia="Arial" w:hAnsi="Arial" w:cs="Arial"/>
                <w:sz w:val="20"/>
                <w:szCs w:val="20"/>
              </w:rPr>
              <w:t>0</w:t>
            </w:r>
          </w:p>
        </w:tc>
      </w:tr>
      <w:tr w:rsidR="00571AFE" w:rsidRPr="001B3A8E" w14:paraId="2AB8DCF2" w14:textId="77777777" w:rsidTr="2C0A80A4">
        <w:trPr>
          <w:trHeight w:val="432"/>
        </w:trPr>
        <w:tc>
          <w:tcPr>
            <w:tcW w:w="1194" w:type="dxa"/>
          </w:tcPr>
          <w:p w14:paraId="246D1BB2"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08CC4F70" w14:textId="2B93328B"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5.21</w:t>
            </w:r>
          </w:p>
        </w:tc>
        <w:tc>
          <w:tcPr>
            <w:tcW w:w="5697" w:type="dxa"/>
          </w:tcPr>
          <w:p w14:paraId="21103203" w14:textId="61927EFB" w:rsidR="008B49B1" w:rsidRPr="001B3A8E" w:rsidRDefault="008B49B1"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lang w:eastAsia="zh-CN"/>
              </w:rPr>
              <w:t>System Programming</w:t>
            </w:r>
          </w:p>
        </w:tc>
        <w:tc>
          <w:tcPr>
            <w:tcW w:w="810" w:type="dxa"/>
          </w:tcPr>
          <w:p w14:paraId="055B6B05" w14:textId="41BDD4C8" w:rsidR="008B49B1" w:rsidRPr="001B3A8E" w:rsidRDefault="16C70D32" w:rsidP="2C0A80A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0"/>
                <w:szCs w:val="20"/>
              </w:rPr>
            </w:pPr>
            <w:r w:rsidRPr="2C0A80A4">
              <w:rPr>
                <w:rFonts w:ascii="Arial" w:eastAsia="Arial" w:hAnsi="Arial" w:cs="Arial"/>
                <w:sz w:val="20"/>
                <w:szCs w:val="20"/>
              </w:rPr>
              <w:t>3</w:t>
            </w:r>
            <w:r w:rsidR="00C141F3">
              <w:rPr>
                <w:rFonts w:ascii="Arial" w:eastAsia="Arial" w:hAnsi="Arial" w:cs="Arial"/>
                <w:sz w:val="20"/>
                <w:szCs w:val="20"/>
              </w:rPr>
              <w:t>1</w:t>
            </w:r>
          </w:p>
        </w:tc>
      </w:tr>
      <w:tr w:rsidR="00571AFE" w:rsidRPr="001B3A8E" w14:paraId="55912CDC" w14:textId="77777777" w:rsidTr="2C0A80A4">
        <w:trPr>
          <w:trHeight w:val="432"/>
        </w:trPr>
        <w:tc>
          <w:tcPr>
            <w:tcW w:w="1194" w:type="dxa"/>
          </w:tcPr>
          <w:p w14:paraId="0CBC52E2"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2FC44E04" w14:textId="60AC5F3D"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5.22</w:t>
            </w:r>
          </w:p>
        </w:tc>
        <w:tc>
          <w:tcPr>
            <w:tcW w:w="5697" w:type="dxa"/>
          </w:tcPr>
          <w:p w14:paraId="18F1C5D9" w14:textId="40F7EB41" w:rsidR="008B49B1" w:rsidRPr="001B3A8E" w:rsidRDefault="008B49B1"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lang w:eastAsia="zh-CN"/>
              </w:rPr>
              <w:t>Audiovisual System Installation Process</w:t>
            </w:r>
          </w:p>
        </w:tc>
        <w:tc>
          <w:tcPr>
            <w:tcW w:w="810" w:type="dxa"/>
          </w:tcPr>
          <w:p w14:paraId="0E3FD9DF" w14:textId="506180E5" w:rsidR="008B49B1" w:rsidRPr="001B3A8E" w:rsidRDefault="16C70D32" w:rsidP="2C0A80A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0"/>
                <w:szCs w:val="20"/>
              </w:rPr>
            </w:pPr>
            <w:r w:rsidRPr="2C0A80A4">
              <w:rPr>
                <w:rFonts w:ascii="Arial" w:eastAsia="Arial" w:hAnsi="Arial" w:cs="Arial"/>
                <w:sz w:val="20"/>
                <w:szCs w:val="20"/>
              </w:rPr>
              <w:t>3</w:t>
            </w:r>
            <w:r w:rsidR="00986C99">
              <w:rPr>
                <w:rFonts w:ascii="Arial" w:eastAsia="Arial" w:hAnsi="Arial" w:cs="Arial"/>
                <w:sz w:val="20"/>
                <w:szCs w:val="20"/>
              </w:rPr>
              <w:t>3</w:t>
            </w:r>
          </w:p>
        </w:tc>
      </w:tr>
      <w:tr w:rsidR="00571AFE" w:rsidRPr="001B3A8E" w14:paraId="36665EF5" w14:textId="77777777" w:rsidTr="2C0A80A4">
        <w:trPr>
          <w:trHeight w:val="432"/>
        </w:trPr>
        <w:tc>
          <w:tcPr>
            <w:tcW w:w="1194" w:type="dxa"/>
          </w:tcPr>
          <w:p w14:paraId="06357E21" w14:textId="77777777"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4D346013" w14:textId="4F3DCB3C" w:rsidR="008B49B1" w:rsidRPr="001B3A8E" w:rsidRDefault="008B49B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5.23</w:t>
            </w:r>
          </w:p>
        </w:tc>
        <w:tc>
          <w:tcPr>
            <w:tcW w:w="5697" w:type="dxa"/>
          </w:tcPr>
          <w:p w14:paraId="6D56998F" w14:textId="2D2B6E95" w:rsidR="008B49B1" w:rsidRPr="001B3A8E" w:rsidRDefault="008B49B1" w:rsidP="001B1F4A">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bCs/>
                <w:sz w:val="20"/>
                <w:szCs w:val="20"/>
                <w:lang w:eastAsia="zh-CN"/>
              </w:rPr>
            </w:pPr>
            <w:r w:rsidRPr="001B3A8E">
              <w:rPr>
                <w:rFonts w:ascii="Arial" w:eastAsia="Arial" w:hAnsi="Arial" w:cs="Arial"/>
                <w:bCs/>
                <w:sz w:val="20"/>
                <w:szCs w:val="20"/>
                <w:lang w:eastAsia="zh-CN"/>
              </w:rPr>
              <w:t>Warranty, Service and Support</w:t>
            </w:r>
          </w:p>
        </w:tc>
        <w:tc>
          <w:tcPr>
            <w:tcW w:w="810" w:type="dxa"/>
          </w:tcPr>
          <w:p w14:paraId="2E4DE8EE" w14:textId="50C6276E" w:rsidR="008B49B1" w:rsidRPr="001B3A8E" w:rsidRDefault="00C141F3" w:rsidP="2C0A80A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0"/>
                <w:szCs w:val="20"/>
              </w:rPr>
            </w:pPr>
            <w:r>
              <w:rPr>
                <w:rFonts w:ascii="Arial" w:eastAsia="Arial" w:hAnsi="Arial" w:cs="Arial"/>
                <w:sz w:val="20"/>
                <w:szCs w:val="20"/>
              </w:rPr>
              <w:t>3</w:t>
            </w:r>
            <w:r w:rsidR="00506150">
              <w:rPr>
                <w:rFonts w:ascii="Arial" w:eastAsia="Arial" w:hAnsi="Arial" w:cs="Arial"/>
                <w:sz w:val="20"/>
                <w:szCs w:val="20"/>
              </w:rPr>
              <w:t>6</w:t>
            </w:r>
          </w:p>
        </w:tc>
      </w:tr>
      <w:tr w:rsidR="00571AFE" w:rsidRPr="001B3A8E" w14:paraId="0EA9EB2A" w14:textId="77777777" w:rsidTr="2C0A80A4">
        <w:trPr>
          <w:trHeight w:val="432"/>
        </w:trPr>
        <w:tc>
          <w:tcPr>
            <w:tcW w:w="1194" w:type="dxa"/>
          </w:tcPr>
          <w:p w14:paraId="7D0A139B" w14:textId="3CC2EA34" w:rsidR="00336DC5" w:rsidRPr="001B3A8E" w:rsidRDefault="00336D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6.0</w:t>
            </w:r>
          </w:p>
        </w:tc>
        <w:tc>
          <w:tcPr>
            <w:tcW w:w="1659" w:type="dxa"/>
          </w:tcPr>
          <w:p w14:paraId="069F2B1B" w14:textId="2A555A30" w:rsidR="00336DC5" w:rsidRPr="001B3A8E" w:rsidRDefault="00336D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5697" w:type="dxa"/>
          </w:tcPr>
          <w:p w14:paraId="23455FC9" w14:textId="67831CB1" w:rsidR="00336DC5" w:rsidRPr="001B3A8E" w:rsidRDefault="00336DC5"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 xml:space="preserve">Appendix </w:t>
            </w:r>
            <w:r w:rsidR="00856387" w:rsidRPr="001B3A8E">
              <w:rPr>
                <w:rFonts w:ascii="Arial" w:eastAsia="Arial" w:hAnsi="Arial" w:cs="Arial"/>
                <w:bCs/>
                <w:sz w:val="20"/>
                <w:szCs w:val="20"/>
              </w:rPr>
              <w:t>1 – Specific D</w:t>
            </w:r>
            <w:r w:rsidR="00753FC5" w:rsidRPr="001B3A8E">
              <w:rPr>
                <w:rFonts w:ascii="Arial" w:eastAsia="Arial" w:hAnsi="Arial" w:cs="Arial"/>
                <w:bCs/>
                <w:sz w:val="20"/>
                <w:szCs w:val="20"/>
              </w:rPr>
              <w:t>esign Standards by Space</w:t>
            </w:r>
          </w:p>
        </w:tc>
        <w:tc>
          <w:tcPr>
            <w:tcW w:w="810" w:type="dxa"/>
          </w:tcPr>
          <w:p w14:paraId="3778659B" w14:textId="208036BF" w:rsidR="00336DC5" w:rsidRPr="001B3A8E" w:rsidRDefault="007B19EA" w:rsidP="2C0A80A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0"/>
                <w:szCs w:val="20"/>
              </w:rPr>
            </w:pPr>
            <w:r>
              <w:rPr>
                <w:rFonts w:ascii="Arial" w:eastAsia="Arial" w:hAnsi="Arial" w:cs="Arial"/>
                <w:sz w:val="20"/>
                <w:szCs w:val="20"/>
              </w:rPr>
              <w:t>3</w:t>
            </w:r>
            <w:r w:rsidR="00506150">
              <w:rPr>
                <w:rFonts w:ascii="Arial" w:eastAsia="Arial" w:hAnsi="Arial" w:cs="Arial"/>
                <w:sz w:val="20"/>
                <w:szCs w:val="20"/>
              </w:rPr>
              <w:t>7</w:t>
            </w:r>
          </w:p>
        </w:tc>
      </w:tr>
      <w:tr w:rsidR="00571AFE" w:rsidRPr="001B3A8E" w14:paraId="04BED2EB" w14:textId="77777777" w:rsidTr="2C0A80A4">
        <w:trPr>
          <w:trHeight w:val="432"/>
        </w:trPr>
        <w:tc>
          <w:tcPr>
            <w:tcW w:w="1194" w:type="dxa"/>
          </w:tcPr>
          <w:p w14:paraId="58F1BECF" w14:textId="72E52C42" w:rsidR="00336DC5" w:rsidRPr="001B3A8E" w:rsidRDefault="00336D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4D31E423" w14:textId="27719D95" w:rsidR="00336DC5" w:rsidRPr="001B3A8E" w:rsidRDefault="00336D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6.1</w:t>
            </w:r>
          </w:p>
        </w:tc>
        <w:tc>
          <w:tcPr>
            <w:tcW w:w="5697" w:type="dxa"/>
          </w:tcPr>
          <w:p w14:paraId="0E0A03DC" w14:textId="41AE087B" w:rsidR="00D27281" w:rsidRPr="001B3A8E" w:rsidRDefault="00D27281"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Single Display Classroom Standards</w:t>
            </w:r>
          </w:p>
        </w:tc>
        <w:tc>
          <w:tcPr>
            <w:tcW w:w="810" w:type="dxa"/>
          </w:tcPr>
          <w:p w14:paraId="3142CD0A" w14:textId="77777777" w:rsidR="00336DC5" w:rsidRPr="001B3A8E" w:rsidRDefault="00336D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997346" w:rsidRPr="001B3A8E" w14:paraId="626C437A" w14:textId="77777777" w:rsidTr="2C0A80A4">
        <w:trPr>
          <w:trHeight w:val="432"/>
        </w:trPr>
        <w:tc>
          <w:tcPr>
            <w:tcW w:w="1194" w:type="dxa"/>
          </w:tcPr>
          <w:p w14:paraId="31E5B135" w14:textId="77777777" w:rsidR="00997346" w:rsidRPr="001B3A8E" w:rsidRDefault="00997346">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53CC1DC9" w14:textId="33A72F29" w:rsidR="00997346" w:rsidRPr="001B3A8E" w:rsidRDefault="00997346">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6.</w:t>
            </w:r>
            <w:r w:rsidR="00FA345D" w:rsidRPr="001B3A8E">
              <w:rPr>
                <w:rFonts w:ascii="Arial" w:eastAsia="Arial" w:hAnsi="Arial" w:cs="Arial"/>
                <w:bCs/>
                <w:sz w:val="20"/>
                <w:szCs w:val="20"/>
              </w:rPr>
              <w:t>2</w:t>
            </w:r>
          </w:p>
        </w:tc>
        <w:tc>
          <w:tcPr>
            <w:tcW w:w="5697" w:type="dxa"/>
          </w:tcPr>
          <w:p w14:paraId="589F9890" w14:textId="008BC633" w:rsidR="00997346" w:rsidRPr="001B3A8E" w:rsidRDefault="00FA345D"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Dual Display Classroom Standards</w:t>
            </w:r>
          </w:p>
        </w:tc>
        <w:tc>
          <w:tcPr>
            <w:tcW w:w="810" w:type="dxa"/>
          </w:tcPr>
          <w:p w14:paraId="7DAC9F68" w14:textId="77777777" w:rsidR="00997346" w:rsidRPr="001B3A8E" w:rsidRDefault="00997346">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571AFE" w:rsidRPr="001B3A8E" w14:paraId="6A516A5B" w14:textId="77777777" w:rsidTr="2C0A80A4">
        <w:trPr>
          <w:trHeight w:val="432"/>
        </w:trPr>
        <w:tc>
          <w:tcPr>
            <w:tcW w:w="1194" w:type="dxa"/>
          </w:tcPr>
          <w:p w14:paraId="484BF647" w14:textId="77777777" w:rsidR="00336DC5" w:rsidRPr="001B3A8E" w:rsidRDefault="00336D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2533D45E" w14:textId="04678F5D" w:rsidR="00336DC5" w:rsidRPr="001B3A8E" w:rsidRDefault="00FB33C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6.3</w:t>
            </w:r>
          </w:p>
        </w:tc>
        <w:tc>
          <w:tcPr>
            <w:tcW w:w="5697" w:type="dxa"/>
          </w:tcPr>
          <w:p w14:paraId="5066D411" w14:textId="1BA9D75A" w:rsidR="00336DC5" w:rsidRPr="001B3A8E" w:rsidRDefault="00FB33C4"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Collaboration Space Classroom Standards</w:t>
            </w:r>
          </w:p>
        </w:tc>
        <w:tc>
          <w:tcPr>
            <w:tcW w:w="810" w:type="dxa"/>
          </w:tcPr>
          <w:p w14:paraId="13E279AE" w14:textId="77777777" w:rsidR="00336DC5" w:rsidRPr="001B3A8E" w:rsidRDefault="00336D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FB33C4" w:rsidRPr="001B3A8E" w14:paraId="63654807" w14:textId="77777777" w:rsidTr="2C0A80A4">
        <w:trPr>
          <w:trHeight w:val="432"/>
        </w:trPr>
        <w:tc>
          <w:tcPr>
            <w:tcW w:w="1194" w:type="dxa"/>
          </w:tcPr>
          <w:p w14:paraId="0A574AC4" w14:textId="77777777" w:rsidR="00FB33C4" w:rsidRPr="001B3A8E" w:rsidRDefault="00FB33C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51DBEAB6" w14:textId="35B978B2" w:rsidR="00FB33C4" w:rsidRPr="001B3A8E" w:rsidRDefault="00FB33C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6.4</w:t>
            </w:r>
          </w:p>
        </w:tc>
        <w:tc>
          <w:tcPr>
            <w:tcW w:w="5697" w:type="dxa"/>
          </w:tcPr>
          <w:p w14:paraId="7CC83A14" w14:textId="2F1E4669" w:rsidR="00FB33C4" w:rsidRPr="001B3A8E" w:rsidRDefault="00FB33C4"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 xml:space="preserve">Conference Room </w:t>
            </w:r>
            <w:r w:rsidR="00AC7BC3" w:rsidRPr="001B3A8E">
              <w:rPr>
                <w:rFonts w:ascii="Arial" w:eastAsia="Arial" w:hAnsi="Arial" w:cs="Arial"/>
                <w:bCs/>
                <w:sz w:val="20"/>
                <w:szCs w:val="20"/>
              </w:rPr>
              <w:t>Standards</w:t>
            </w:r>
          </w:p>
        </w:tc>
        <w:tc>
          <w:tcPr>
            <w:tcW w:w="810" w:type="dxa"/>
          </w:tcPr>
          <w:p w14:paraId="28691C09" w14:textId="77777777" w:rsidR="00FB33C4" w:rsidRPr="001B3A8E" w:rsidRDefault="00FB33C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FB33C4" w:rsidRPr="001B3A8E" w14:paraId="1BBA06A5" w14:textId="77777777" w:rsidTr="2C0A80A4">
        <w:trPr>
          <w:trHeight w:val="432"/>
        </w:trPr>
        <w:tc>
          <w:tcPr>
            <w:tcW w:w="1194" w:type="dxa"/>
          </w:tcPr>
          <w:p w14:paraId="419F03E6" w14:textId="77777777" w:rsidR="00FB33C4" w:rsidRPr="001B3A8E" w:rsidRDefault="00FB33C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0C655A03" w14:textId="166B4B37" w:rsidR="00FB33C4" w:rsidRPr="001B3A8E" w:rsidRDefault="00AC7BC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6.5</w:t>
            </w:r>
          </w:p>
        </w:tc>
        <w:tc>
          <w:tcPr>
            <w:tcW w:w="5697" w:type="dxa"/>
          </w:tcPr>
          <w:p w14:paraId="273AD532" w14:textId="32E03D1D" w:rsidR="00FB33C4" w:rsidRPr="001B3A8E" w:rsidRDefault="00AC7BC3"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Digital Signage Standards</w:t>
            </w:r>
          </w:p>
        </w:tc>
        <w:tc>
          <w:tcPr>
            <w:tcW w:w="810" w:type="dxa"/>
          </w:tcPr>
          <w:p w14:paraId="1711AA2C" w14:textId="77777777" w:rsidR="00FB33C4" w:rsidRPr="001B3A8E" w:rsidRDefault="00FB33C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AC7BC3" w:rsidRPr="001B3A8E" w14:paraId="0710F2F3" w14:textId="77777777" w:rsidTr="2C0A80A4">
        <w:trPr>
          <w:trHeight w:val="432"/>
        </w:trPr>
        <w:tc>
          <w:tcPr>
            <w:tcW w:w="1194" w:type="dxa"/>
          </w:tcPr>
          <w:p w14:paraId="25F0C935" w14:textId="77777777" w:rsidR="00AC7BC3" w:rsidRPr="001B3A8E" w:rsidRDefault="00AC7BC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2163CCB9" w14:textId="217813A4" w:rsidR="00AC7BC3" w:rsidRPr="001B3A8E" w:rsidRDefault="00AC7BC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6.6</w:t>
            </w:r>
          </w:p>
        </w:tc>
        <w:tc>
          <w:tcPr>
            <w:tcW w:w="5697" w:type="dxa"/>
          </w:tcPr>
          <w:p w14:paraId="0CB1A037" w14:textId="00553689" w:rsidR="00AC7BC3" w:rsidRPr="001B3A8E" w:rsidRDefault="00856387"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 xml:space="preserve">Digital </w:t>
            </w:r>
            <w:r w:rsidR="00AC7BC3" w:rsidRPr="001B3A8E">
              <w:rPr>
                <w:rFonts w:ascii="Arial" w:eastAsia="Arial" w:hAnsi="Arial" w:cs="Arial"/>
                <w:bCs/>
                <w:sz w:val="20"/>
                <w:szCs w:val="20"/>
              </w:rPr>
              <w:t>Wayfinding Standards</w:t>
            </w:r>
          </w:p>
        </w:tc>
        <w:tc>
          <w:tcPr>
            <w:tcW w:w="810" w:type="dxa"/>
          </w:tcPr>
          <w:p w14:paraId="155C0AA4" w14:textId="77777777" w:rsidR="00AC7BC3" w:rsidRPr="001B3A8E" w:rsidRDefault="00AC7BC3">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856387" w:rsidRPr="001B3A8E" w14:paraId="6454EE00" w14:textId="77777777" w:rsidTr="2C0A80A4">
        <w:trPr>
          <w:trHeight w:val="432"/>
        </w:trPr>
        <w:tc>
          <w:tcPr>
            <w:tcW w:w="1194" w:type="dxa"/>
          </w:tcPr>
          <w:p w14:paraId="2B947FBA" w14:textId="27E95BB9" w:rsidR="00856387" w:rsidRPr="001B3A8E" w:rsidRDefault="0085638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7.0</w:t>
            </w:r>
          </w:p>
        </w:tc>
        <w:tc>
          <w:tcPr>
            <w:tcW w:w="1659" w:type="dxa"/>
          </w:tcPr>
          <w:p w14:paraId="7AF4DB0F" w14:textId="77777777" w:rsidR="00856387" w:rsidRPr="001B3A8E" w:rsidRDefault="0085638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5697" w:type="dxa"/>
          </w:tcPr>
          <w:p w14:paraId="1E84BC26" w14:textId="0D2D65CC" w:rsidR="00856387" w:rsidRPr="001B3A8E" w:rsidRDefault="00856387"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Appendix 2</w:t>
            </w:r>
            <w:r w:rsidR="00753FC5" w:rsidRPr="001B3A8E">
              <w:rPr>
                <w:rFonts w:ascii="Arial" w:eastAsia="Arial" w:hAnsi="Arial" w:cs="Arial"/>
                <w:bCs/>
                <w:sz w:val="20"/>
                <w:szCs w:val="20"/>
              </w:rPr>
              <w:t xml:space="preserve"> – </w:t>
            </w:r>
            <w:r w:rsidR="0022597B" w:rsidRPr="001B3A8E">
              <w:rPr>
                <w:rFonts w:ascii="Arial" w:eastAsia="Arial" w:hAnsi="Arial" w:cs="Arial"/>
                <w:bCs/>
                <w:sz w:val="20"/>
                <w:szCs w:val="20"/>
              </w:rPr>
              <w:t>General</w:t>
            </w:r>
            <w:r w:rsidR="00753FC5" w:rsidRPr="001B3A8E">
              <w:rPr>
                <w:rFonts w:ascii="Arial" w:eastAsia="Arial" w:hAnsi="Arial" w:cs="Arial"/>
                <w:bCs/>
                <w:sz w:val="20"/>
                <w:szCs w:val="20"/>
              </w:rPr>
              <w:t xml:space="preserve"> </w:t>
            </w:r>
            <w:r w:rsidR="00BF394C" w:rsidRPr="001B3A8E">
              <w:rPr>
                <w:rFonts w:ascii="Arial" w:eastAsia="Arial" w:hAnsi="Arial" w:cs="Arial"/>
                <w:bCs/>
                <w:sz w:val="20"/>
                <w:szCs w:val="20"/>
              </w:rPr>
              <w:t>Standards</w:t>
            </w:r>
          </w:p>
        </w:tc>
        <w:tc>
          <w:tcPr>
            <w:tcW w:w="810" w:type="dxa"/>
          </w:tcPr>
          <w:p w14:paraId="6532AE48" w14:textId="19412290" w:rsidR="00856387" w:rsidRPr="001B3A8E" w:rsidRDefault="00506150" w:rsidP="2C0A80A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0"/>
                <w:szCs w:val="20"/>
              </w:rPr>
            </w:pPr>
            <w:r>
              <w:rPr>
                <w:rFonts w:ascii="Arial" w:eastAsia="Arial" w:hAnsi="Arial" w:cs="Arial"/>
                <w:sz w:val="20"/>
                <w:szCs w:val="20"/>
              </w:rPr>
              <w:t>38</w:t>
            </w:r>
          </w:p>
        </w:tc>
      </w:tr>
      <w:tr w:rsidR="00BF394C" w:rsidRPr="001B3A8E" w14:paraId="43C1E3B1" w14:textId="77777777" w:rsidTr="2C0A80A4">
        <w:trPr>
          <w:trHeight w:val="432"/>
        </w:trPr>
        <w:tc>
          <w:tcPr>
            <w:tcW w:w="1194" w:type="dxa"/>
          </w:tcPr>
          <w:p w14:paraId="5CF084DE" w14:textId="77777777" w:rsidR="00BF394C" w:rsidRPr="001B3A8E" w:rsidRDefault="00BF394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122613D7" w14:textId="3EF6E93C" w:rsidR="00BF394C" w:rsidRPr="001B3A8E" w:rsidRDefault="00BF394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7.1</w:t>
            </w:r>
          </w:p>
        </w:tc>
        <w:tc>
          <w:tcPr>
            <w:tcW w:w="5697" w:type="dxa"/>
          </w:tcPr>
          <w:p w14:paraId="59D3D4C1" w14:textId="0C0DE8DF" w:rsidR="00BF394C" w:rsidRPr="001B3A8E" w:rsidRDefault="00BF394C"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Standard Projection Screen Size</w:t>
            </w:r>
            <w:r w:rsidR="00683612" w:rsidRPr="001B3A8E">
              <w:rPr>
                <w:rFonts w:ascii="Arial" w:eastAsia="Arial" w:hAnsi="Arial" w:cs="Arial"/>
                <w:bCs/>
                <w:sz w:val="20"/>
                <w:szCs w:val="20"/>
              </w:rPr>
              <w:t xml:space="preserve"> Standard</w:t>
            </w:r>
          </w:p>
        </w:tc>
        <w:tc>
          <w:tcPr>
            <w:tcW w:w="810" w:type="dxa"/>
          </w:tcPr>
          <w:p w14:paraId="2E95CC0D" w14:textId="77777777" w:rsidR="00BF394C" w:rsidRPr="001B3A8E" w:rsidRDefault="00BF394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307979" w:rsidRPr="001B3A8E" w14:paraId="7D52EC49" w14:textId="77777777" w:rsidTr="2C0A80A4">
        <w:trPr>
          <w:trHeight w:val="432"/>
        </w:trPr>
        <w:tc>
          <w:tcPr>
            <w:tcW w:w="1194" w:type="dxa"/>
          </w:tcPr>
          <w:p w14:paraId="154EBF26" w14:textId="77777777" w:rsidR="00307979" w:rsidRPr="001B3A8E" w:rsidRDefault="0030797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0907C510" w14:textId="0F851A7A" w:rsidR="00307979" w:rsidRPr="001B3A8E" w:rsidRDefault="0030797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7.2</w:t>
            </w:r>
          </w:p>
        </w:tc>
        <w:tc>
          <w:tcPr>
            <w:tcW w:w="5697" w:type="dxa"/>
          </w:tcPr>
          <w:p w14:paraId="0A1FA965" w14:textId="493B6149" w:rsidR="00307979" w:rsidRPr="001B3A8E" w:rsidRDefault="00307979"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 xml:space="preserve">Standard GUI </w:t>
            </w:r>
            <w:r w:rsidR="009F4F37" w:rsidRPr="001B3A8E">
              <w:rPr>
                <w:rFonts w:ascii="Arial" w:eastAsia="Arial" w:hAnsi="Arial" w:cs="Arial"/>
                <w:bCs/>
                <w:sz w:val="20"/>
                <w:szCs w:val="20"/>
              </w:rPr>
              <w:t>Design Standard</w:t>
            </w:r>
          </w:p>
        </w:tc>
        <w:tc>
          <w:tcPr>
            <w:tcW w:w="810" w:type="dxa"/>
          </w:tcPr>
          <w:p w14:paraId="7BB22C1A" w14:textId="77777777" w:rsidR="00307979" w:rsidRPr="001B3A8E" w:rsidRDefault="0030797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9F4F37" w:rsidRPr="001B3A8E" w14:paraId="3E46D05C" w14:textId="77777777" w:rsidTr="2C0A80A4">
        <w:trPr>
          <w:trHeight w:val="432"/>
        </w:trPr>
        <w:tc>
          <w:tcPr>
            <w:tcW w:w="1194" w:type="dxa"/>
          </w:tcPr>
          <w:p w14:paraId="5E83BA43" w14:textId="77777777" w:rsidR="009F4F37" w:rsidRPr="001B3A8E" w:rsidRDefault="009F4F3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7E8D726E" w14:textId="7B816B03" w:rsidR="009F4F37" w:rsidRPr="001B3A8E" w:rsidRDefault="009F4F3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7.3</w:t>
            </w:r>
          </w:p>
        </w:tc>
        <w:tc>
          <w:tcPr>
            <w:tcW w:w="5697" w:type="dxa"/>
          </w:tcPr>
          <w:p w14:paraId="136BDADA" w14:textId="4752EF8F" w:rsidR="009F4F37" w:rsidRPr="001B3A8E" w:rsidRDefault="0022597B"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Standard AV Pathway</w:t>
            </w:r>
            <w:r w:rsidR="00683612" w:rsidRPr="001B3A8E">
              <w:rPr>
                <w:rFonts w:ascii="Arial" w:eastAsia="Arial" w:hAnsi="Arial" w:cs="Arial"/>
                <w:bCs/>
                <w:sz w:val="20"/>
                <w:szCs w:val="20"/>
              </w:rPr>
              <w:t>s Standard</w:t>
            </w:r>
          </w:p>
        </w:tc>
        <w:tc>
          <w:tcPr>
            <w:tcW w:w="810" w:type="dxa"/>
          </w:tcPr>
          <w:p w14:paraId="2BB79E76" w14:textId="77777777" w:rsidR="009F4F37" w:rsidRPr="001B3A8E" w:rsidRDefault="009F4F3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E72D02" w:rsidRPr="001B3A8E" w14:paraId="2755352A" w14:textId="77777777" w:rsidTr="2C0A80A4">
        <w:trPr>
          <w:trHeight w:val="432"/>
        </w:trPr>
        <w:tc>
          <w:tcPr>
            <w:tcW w:w="1194" w:type="dxa"/>
          </w:tcPr>
          <w:p w14:paraId="46D9F4F4" w14:textId="38E75AFC" w:rsidR="00E72D02" w:rsidRPr="001B3A8E" w:rsidRDefault="00CB106E">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8.0</w:t>
            </w:r>
          </w:p>
        </w:tc>
        <w:tc>
          <w:tcPr>
            <w:tcW w:w="1659" w:type="dxa"/>
          </w:tcPr>
          <w:p w14:paraId="32971DB1" w14:textId="77777777" w:rsidR="00E72D02" w:rsidRPr="001B3A8E" w:rsidRDefault="00E72D02">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5697" w:type="dxa"/>
          </w:tcPr>
          <w:p w14:paraId="6A5ADC1A" w14:textId="22BB92A9" w:rsidR="00E72D02" w:rsidRPr="001B3A8E" w:rsidRDefault="00CB106E"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Appendix 3 – Project Documentation and Commissioning</w:t>
            </w:r>
          </w:p>
        </w:tc>
        <w:tc>
          <w:tcPr>
            <w:tcW w:w="810" w:type="dxa"/>
          </w:tcPr>
          <w:p w14:paraId="3ABAB241" w14:textId="57E79737" w:rsidR="00E72D02" w:rsidRPr="001B3A8E" w:rsidRDefault="007B19EA" w:rsidP="2C0A80A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0"/>
                <w:szCs w:val="20"/>
              </w:rPr>
            </w:pPr>
            <w:r>
              <w:rPr>
                <w:rFonts w:ascii="Arial" w:eastAsia="Arial" w:hAnsi="Arial" w:cs="Arial"/>
                <w:sz w:val="20"/>
                <w:szCs w:val="20"/>
              </w:rPr>
              <w:t>3</w:t>
            </w:r>
            <w:r w:rsidR="00506150">
              <w:rPr>
                <w:rFonts w:ascii="Arial" w:eastAsia="Arial" w:hAnsi="Arial" w:cs="Arial"/>
                <w:sz w:val="20"/>
                <w:szCs w:val="20"/>
              </w:rPr>
              <w:t>9</w:t>
            </w:r>
          </w:p>
        </w:tc>
      </w:tr>
      <w:tr w:rsidR="00CB106E" w:rsidRPr="001B3A8E" w14:paraId="67FD6256" w14:textId="77777777" w:rsidTr="2C0A80A4">
        <w:trPr>
          <w:trHeight w:val="432"/>
        </w:trPr>
        <w:tc>
          <w:tcPr>
            <w:tcW w:w="1194" w:type="dxa"/>
          </w:tcPr>
          <w:p w14:paraId="55F4003E" w14:textId="77777777" w:rsidR="00CB106E" w:rsidRPr="001B3A8E" w:rsidRDefault="00CB106E">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0CBA27AA" w14:textId="4F6E2C46" w:rsidR="00CB106E" w:rsidRPr="001B3A8E" w:rsidRDefault="00CB106E">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8.1</w:t>
            </w:r>
          </w:p>
        </w:tc>
        <w:tc>
          <w:tcPr>
            <w:tcW w:w="5697" w:type="dxa"/>
          </w:tcPr>
          <w:p w14:paraId="5C904FC4" w14:textId="14F76CC5" w:rsidR="00CB106E" w:rsidRPr="001B3A8E" w:rsidRDefault="006341FD"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AV Project Planning Checklist / Customer Expectations</w:t>
            </w:r>
          </w:p>
        </w:tc>
        <w:tc>
          <w:tcPr>
            <w:tcW w:w="810" w:type="dxa"/>
          </w:tcPr>
          <w:p w14:paraId="2750F616" w14:textId="77777777" w:rsidR="00CB106E" w:rsidRPr="001B3A8E" w:rsidRDefault="00CB106E">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852A8B" w:rsidRPr="001B3A8E" w14:paraId="1D19D3A7" w14:textId="77777777" w:rsidTr="2C0A80A4">
        <w:trPr>
          <w:trHeight w:val="432"/>
        </w:trPr>
        <w:tc>
          <w:tcPr>
            <w:tcW w:w="1194" w:type="dxa"/>
          </w:tcPr>
          <w:p w14:paraId="1240B8BD" w14:textId="77777777" w:rsidR="00852A8B" w:rsidRPr="001B3A8E" w:rsidRDefault="00852A8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57FBD5BE" w14:textId="613E3248" w:rsidR="00852A8B" w:rsidRPr="001B3A8E" w:rsidRDefault="00852A8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8.2</w:t>
            </w:r>
          </w:p>
        </w:tc>
        <w:tc>
          <w:tcPr>
            <w:tcW w:w="5697" w:type="dxa"/>
          </w:tcPr>
          <w:p w14:paraId="7343C4DE" w14:textId="275BE4BA" w:rsidR="00852A8B" w:rsidRPr="001B3A8E" w:rsidRDefault="00852A8B"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Project Line Drawings</w:t>
            </w:r>
          </w:p>
        </w:tc>
        <w:tc>
          <w:tcPr>
            <w:tcW w:w="810" w:type="dxa"/>
          </w:tcPr>
          <w:p w14:paraId="09E4799B" w14:textId="77777777" w:rsidR="00852A8B" w:rsidRPr="001B3A8E" w:rsidRDefault="00852A8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61230B" w:rsidRPr="001B3A8E" w14:paraId="4719E196" w14:textId="77777777" w:rsidTr="2C0A80A4">
        <w:trPr>
          <w:trHeight w:val="432"/>
        </w:trPr>
        <w:tc>
          <w:tcPr>
            <w:tcW w:w="1194" w:type="dxa"/>
          </w:tcPr>
          <w:p w14:paraId="49DDE109" w14:textId="77777777" w:rsidR="0061230B" w:rsidRPr="001B3A8E" w:rsidRDefault="0061230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600EF49B" w14:textId="5CE640EE" w:rsidR="0061230B" w:rsidRPr="001B3A8E" w:rsidRDefault="0061230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8.3</w:t>
            </w:r>
          </w:p>
        </w:tc>
        <w:tc>
          <w:tcPr>
            <w:tcW w:w="5697" w:type="dxa"/>
          </w:tcPr>
          <w:p w14:paraId="38CAB78D" w14:textId="3064C21D" w:rsidR="0061230B" w:rsidRPr="001B3A8E" w:rsidRDefault="0061230B"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 xml:space="preserve">IP </w:t>
            </w:r>
            <w:r w:rsidR="003172A7" w:rsidRPr="001B3A8E">
              <w:rPr>
                <w:rFonts w:ascii="Arial" w:eastAsia="Arial" w:hAnsi="Arial" w:cs="Arial"/>
                <w:bCs/>
                <w:sz w:val="20"/>
                <w:szCs w:val="20"/>
              </w:rPr>
              <w:t>Address Request List</w:t>
            </w:r>
          </w:p>
        </w:tc>
        <w:tc>
          <w:tcPr>
            <w:tcW w:w="810" w:type="dxa"/>
          </w:tcPr>
          <w:p w14:paraId="53F05C83" w14:textId="77777777" w:rsidR="0061230B" w:rsidRPr="001B3A8E" w:rsidRDefault="0061230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r>
      <w:tr w:rsidR="0061230B" w:rsidRPr="001B3A8E" w14:paraId="250FC436" w14:textId="77777777" w:rsidTr="2C0A80A4">
        <w:trPr>
          <w:trHeight w:val="432"/>
        </w:trPr>
        <w:tc>
          <w:tcPr>
            <w:tcW w:w="1194" w:type="dxa"/>
          </w:tcPr>
          <w:p w14:paraId="269BFB07" w14:textId="77777777" w:rsidR="0061230B" w:rsidRPr="001B3A8E" w:rsidRDefault="0061230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p>
        </w:tc>
        <w:tc>
          <w:tcPr>
            <w:tcW w:w="1659" w:type="dxa"/>
          </w:tcPr>
          <w:p w14:paraId="48F9FCE1" w14:textId="1A42BCE9" w:rsidR="0061230B" w:rsidRPr="001B3A8E" w:rsidRDefault="0061230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Cs/>
                <w:sz w:val="20"/>
                <w:szCs w:val="20"/>
              </w:rPr>
            </w:pPr>
            <w:r w:rsidRPr="001B3A8E">
              <w:rPr>
                <w:rFonts w:ascii="Arial" w:eastAsia="Arial" w:hAnsi="Arial" w:cs="Arial"/>
                <w:bCs/>
                <w:sz w:val="20"/>
                <w:szCs w:val="20"/>
              </w:rPr>
              <w:t>8.</w:t>
            </w:r>
            <w:r w:rsidR="003172A7" w:rsidRPr="001B3A8E">
              <w:rPr>
                <w:rFonts w:ascii="Arial" w:eastAsia="Arial" w:hAnsi="Arial" w:cs="Arial"/>
                <w:bCs/>
                <w:sz w:val="20"/>
                <w:szCs w:val="20"/>
              </w:rPr>
              <w:t>4</w:t>
            </w:r>
          </w:p>
        </w:tc>
        <w:tc>
          <w:tcPr>
            <w:tcW w:w="5697" w:type="dxa"/>
          </w:tcPr>
          <w:p w14:paraId="39672C90" w14:textId="4C867E18" w:rsidR="0061230B" w:rsidRPr="001B3A8E" w:rsidRDefault="0061230B" w:rsidP="001B1F4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sz w:val="20"/>
                <w:szCs w:val="20"/>
              </w:rPr>
            </w:pPr>
            <w:r w:rsidRPr="001B3A8E">
              <w:rPr>
                <w:rFonts w:ascii="Arial" w:eastAsia="Arial" w:hAnsi="Arial" w:cs="Arial"/>
                <w:bCs/>
                <w:sz w:val="20"/>
                <w:szCs w:val="20"/>
              </w:rPr>
              <w:t>Project Commissioning Checklist</w:t>
            </w:r>
          </w:p>
        </w:tc>
        <w:tc>
          <w:tcPr>
            <w:tcW w:w="810" w:type="dxa"/>
          </w:tcPr>
          <w:p w14:paraId="46256E92" w14:textId="6AA0F42A" w:rsidR="0061230B" w:rsidRPr="001B3A8E" w:rsidRDefault="0061230B" w:rsidP="2C0A80A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0"/>
                <w:szCs w:val="20"/>
              </w:rPr>
            </w:pPr>
          </w:p>
        </w:tc>
      </w:tr>
    </w:tbl>
    <w:p w14:paraId="0C9937FF" w14:textId="77777777" w:rsidR="0054151D" w:rsidRPr="001B3A8E" w:rsidRDefault="0054151D" w:rsidP="0054151D">
      <w:pPr>
        <w:pStyle w:val="ListParagraph"/>
        <w:ind w:left="549"/>
        <w:rPr>
          <w:rFonts w:ascii="Arial" w:eastAsia="Arial" w:hAnsi="Arial" w:cs="Arial"/>
          <w:b/>
        </w:rPr>
      </w:pPr>
    </w:p>
    <w:p w14:paraId="46F16AF8" w14:textId="77777777" w:rsidR="00846977" w:rsidRPr="001B3A8E" w:rsidRDefault="00846977">
      <w:pPr>
        <w:spacing w:after="0"/>
        <w:ind w:left="549"/>
        <w:rPr>
          <w:rFonts w:ascii="Arial" w:eastAsia="Arial" w:hAnsi="Arial" w:cs="Arial"/>
          <w:b/>
          <w:u w:val="single"/>
        </w:rPr>
      </w:pPr>
    </w:p>
    <w:p w14:paraId="48A73BDE" w14:textId="6B17F588" w:rsidR="002A6A8D" w:rsidRPr="001B3A8E" w:rsidRDefault="002A6A8D">
      <w:pPr>
        <w:rPr>
          <w:rFonts w:ascii="Arial" w:eastAsia="Arial" w:hAnsi="Arial" w:cs="Arial"/>
          <w:b/>
          <w:u w:val="single"/>
        </w:rPr>
      </w:pPr>
      <w:r w:rsidRPr="001B3A8E">
        <w:rPr>
          <w:rFonts w:ascii="Arial" w:eastAsia="Arial" w:hAnsi="Arial" w:cs="Arial"/>
          <w:b/>
          <w:u w:val="single"/>
        </w:rPr>
        <w:br w:type="page"/>
      </w:r>
    </w:p>
    <w:p w14:paraId="11334DB5" w14:textId="6F69F6EF" w:rsidR="007266E5" w:rsidRPr="00C90DB0" w:rsidRDefault="00F22E30" w:rsidP="00B1310A">
      <w:pPr>
        <w:pStyle w:val="Heading1"/>
        <w:numPr>
          <w:ilvl w:val="0"/>
          <w:numId w:val="11"/>
        </w:numPr>
        <w:tabs>
          <w:tab w:val="left" w:pos="540"/>
        </w:tabs>
        <w:ind w:left="540" w:hanging="540"/>
        <w:rPr>
          <w:rFonts w:ascii="Arial" w:hAnsi="Arial" w:cs="Arial"/>
          <w:sz w:val="28"/>
          <w:szCs w:val="28"/>
        </w:rPr>
      </w:pPr>
      <w:r w:rsidRPr="00C90DB0">
        <w:rPr>
          <w:rFonts w:ascii="Arial" w:hAnsi="Arial" w:cs="Arial"/>
          <w:sz w:val="28"/>
          <w:szCs w:val="28"/>
        </w:rPr>
        <w:lastRenderedPageBreak/>
        <w:t>I</w:t>
      </w:r>
      <w:r w:rsidR="00ED5CC9" w:rsidRPr="00C90DB0">
        <w:rPr>
          <w:rFonts w:ascii="Arial" w:hAnsi="Arial" w:cs="Arial"/>
          <w:sz w:val="28"/>
          <w:szCs w:val="28"/>
        </w:rPr>
        <w:t>ntroduction</w:t>
      </w:r>
    </w:p>
    <w:p w14:paraId="73CB7D32" w14:textId="21540B96" w:rsidR="00846977" w:rsidRPr="001B3A8E" w:rsidRDefault="00C935C3">
      <w:pPr>
        <w:rPr>
          <w:rFonts w:ascii="Arial" w:eastAsia="Arial" w:hAnsi="Arial" w:cs="Arial"/>
        </w:rPr>
      </w:pPr>
      <w:r w:rsidRPr="001B3A8E">
        <w:rPr>
          <w:rFonts w:ascii="Arial" w:eastAsia="Arial" w:hAnsi="Arial" w:cs="Arial"/>
        </w:rPr>
        <w:t>The purpose of this publication is to ensure that all audiovisual facilities are designed and constructed to the standard</w:t>
      </w:r>
      <w:r w:rsidR="006F5554" w:rsidRPr="001B3A8E">
        <w:rPr>
          <w:rFonts w:ascii="Arial" w:eastAsia="Arial" w:hAnsi="Arial" w:cs="Arial"/>
        </w:rPr>
        <w:t>s</w:t>
      </w:r>
      <w:r w:rsidRPr="001B3A8E">
        <w:rPr>
          <w:rFonts w:ascii="Arial" w:eastAsia="Arial" w:hAnsi="Arial" w:cs="Arial"/>
        </w:rPr>
        <w:t xml:space="preserve"> as set </w:t>
      </w:r>
      <w:r w:rsidR="003C6FA6" w:rsidRPr="001B3A8E">
        <w:rPr>
          <w:rFonts w:ascii="Arial" w:eastAsia="Arial" w:hAnsi="Arial" w:cs="Arial"/>
        </w:rPr>
        <w:t>forth</w:t>
      </w:r>
      <w:r w:rsidRPr="001B3A8E">
        <w:rPr>
          <w:rFonts w:ascii="Arial" w:eastAsia="Arial" w:hAnsi="Arial" w:cs="Arial"/>
        </w:rPr>
        <w:t xml:space="preserve"> by UK Information Technology Services, Audio Visual </w:t>
      </w:r>
      <w:r w:rsidR="003C6FA6" w:rsidRPr="001B3A8E">
        <w:rPr>
          <w:rFonts w:ascii="Arial" w:eastAsia="Arial" w:hAnsi="Arial" w:cs="Arial"/>
        </w:rPr>
        <w:t xml:space="preserve">Services </w:t>
      </w:r>
      <w:r w:rsidR="006A33C3" w:rsidRPr="001B3A8E">
        <w:rPr>
          <w:rFonts w:ascii="Arial" w:eastAsia="Arial" w:hAnsi="Arial" w:cs="Arial"/>
        </w:rPr>
        <w:t xml:space="preserve">Engineering </w:t>
      </w:r>
      <w:r w:rsidRPr="001B3A8E">
        <w:rPr>
          <w:rFonts w:ascii="Arial" w:eastAsia="Arial" w:hAnsi="Arial" w:cs="Arial"/>
        </w:rPr>
        <w:t>Design</w:t>
      </w:r>
      <w:r w:rsidR="003C6FA6" w:rsidRPr="001B3A8E">
        <w:rPr>
          <w:rFonts w:ascii="Arial" w:eastAsia="Arial" w:hAnsi="Arial" w:cs="Arial"/>
        </w:rPr>
        <w:t xml:space="preserve"> Team</w:t>
      </w:r>
      <w:r w:rsidR="00420DAF" w:rsidRPr="001B3A8E">
        <w:rPr>
          <w:rFonts w:ascii="Arial" w:eastAsia="Arial" w:hAnsi="Arial" w:cs="Arial"/>
        </w:rPr>
        <w:t xml:space="preserve"> known he</w:t>
      </w:r>
      <w:r w:rsidR="00193FA2" w:rsidRPr="001B3A8E">
        <w:rPr>
          <w:rFonts w:ascii="Arial" w:eastAsia="Arial" w:hAnsi="Arial" w:cs="Arial"/>
        </w:rPr>
        <w:t>nc</w:t>
      </w:r>
      <w:r w:rsidR="00420DAF" w:rsidRPr="001B3A8E">
        <w:rPr>
          <w:rFonts w:ascii="Arial" w:eastAsia="Arial" w:hAnsi="Arial" w:cs="Arial"/>
        </w:rPr>
        <w:t xml:space="preserve">eforth in this document as the UK ITS </w:t>
      </w:r>
      <w:proofErr w:type="spellStart"/>
      <w:r w:rsidR="00420DAF" w:rsidRPr="001B3A8E">
        <w:rPr>
          <w:rFonts w:ascii="Arial" w:eastAsia="Arial" w:hAnsi="Arial" w:cs="Arial"/>
        </w:rPr>
        <w:t>AV</w:t>
      </w:r>
      <w:r w:rsidR="00997596" w:rsidRPr="001B3A8E">
        <w:rPr>
          <w:rFonts w:ascii="Arial" w:eastAsia="Arial" w:hAnsi="Arial" w:cs="Arial"/>
        </w:rPr>
        <w:t>SE</w:t>
      </w:r>
      <w:r w:rsidR="00420DAF" w:rsidRPr="001B3A8E">
        <w:rPr>
          <w:rFonts w:ascii="Arial" w:eastAsia="Arial" w:hAnsi="Arial" w:cs="Arial"/>
        </w:rPr>
        <w:t>DT</w:t>
      </w:r>
      <w:proofErr w:type="spellEnd"/>
      <w:r w:rsidR="00DA713A" w:rsidRPr="001B3A8E">
        <w:rPr>
          <w:rFonts w:ascii="Arial" w:eastAsia="Arial" w:hAnsi="Arial" w:cs="Arial"/>
        </w:rPr>
        <w:t xml:space="preserve">. </w:t>
      </w:r>
      <w:r w:rsidRPr="001B3A8E">
        <w:rPr>
          <w:rFonts w:ascii="Arial" w:eastAsia="Arial" w:hAnsi="Arial" w:cs="Arial"/>
        </w:rPr>
        <w:t xml:space="preserve"> </w:t>
      </w:r>
      <w:r w:rsidR="004E15A5" w:rsidRPr="001B3A8E">
        <w:rPr>
          <w:rFonts w:ascii="Arial" w:eastAsia="Arial" w:hAnsi="Arial" w:cs="Arial"/>
        </w:rPr>
        <w:t>All projects that plan to in</w:t>
      </w:r>
      <w:r w:rsidR="00D17AE6" w:rsidRPr="001B3A8E">
        <w:rPr>
          <w:rFonts w:ascii="Arial" w:eastAsia="Arial" w:hAnsi="Arial" w:cs="Arial"/>
        </w:rPr>
        <w:t>corporate</w:t>
      </w:r>
      <w:r w:rsidR="00E231FD" w:rsidRPr="001B3A8E">
        <w:rPr>
          <w:rFonts w:ascii="Arial" w:eastAsia="Arial" w:hAnsi="Arial" w:cs="Arial"/>
        </w:rPr>
        <w:t xml:space="preserve"> any</w:t>
      </w:r>
      <w:r w:rsidR="00D17AE6" w:rsidRPr="001B3A8E">
        <w:rPr>
          <w:rFonts w:ascii="Arial" w:eastAsia="Arial" w:hAnsi="Arial" w:cs="Arial"/>
        </w:rPr>
        <w:t xml:space="preserve"> audiovisual systems should send notification to the UK ITS </w:t>
      </w:r>
      <w:proofErr w:type="spellStart"/>
      <w:r w:rsidR="00D17AE6" w:rsidRPr="001B3A8E">
        <w:rPr>
          <w:rFonts w:ascii="Arial" w:eastAsia="Arial" w:hAnsi="Arial" w:cs="Arial"/>
        </w:rPr>
        <w:t>AV</w:t>
      </w:r>
      <w:r w:rsidR="00997596" w:rsidRPr="001B3A8E">
        <w:rPr>
          <w:rFonts w:ascii="Arial" w:eastAsia="Arial" w:hAnsi="Arial" w:cs="Arial"/>
        </w:rPr>
        <w:t>SE</w:t>
      </w:r>
      <w:r w:rsidR="00D17AE6" w:rsidRPr="001B3A8E">
        <w:rPr>
          <w:rFonts w:ascii="Arial" w:eastAsia="Arial" w:hAnsi="Arial" w:cs="Arial"/>
        </w:rPr>
        <w:t>DT</w:t>
      </w:r>
      <w:proofErr w:type="spellEnd"/>
      <w:r w:rsidR="00D17AE6" w:rsidRPr="001B3A8E">
        <w:rPr>
          <w:rFonts w:ascii="Arial" w:eastAsia="Arial" w:hAnsi="Arial" w:cs="Arial"/>
        </w:rPr>
        <w:t xml:space="preserve"> </w:t>
      </w:r>
      <w:r w:rsidR="009C0FAB" w:rsidRPr="001B3A8E">
        <w:rPr>
          <w:rFonts w:ascii="Arial" w:eastAsia="Arial" w:hAnsi="Arial" w:cs="Arial"/>
        </w:rPr>
        <w:t>at the beginning of the Schematic Design</w:t>
      </w:r>
      <w:r w:rsidR="003036FF" w:rsidRPr="001B3A8E">
        <w:rPr>
          <w:rFonts w:ascii="Arial" w:eastAsia="Arial" w:hAnsi="Arial" w:cs="Arial"/>
        </w:rPr>
        <w:t xml:space="preserve"> (SD)</w:t>
      </w:r>
      <w:r w:rsidR="009C0FAB" w:rsidRPr="001B3A8E">
        <w:rPr>
          <w:rFonts w:ascii="Arial" w:eastAsia="Arial" w:hAnsi="Arial" w:cs="Arial"/>
        </w:rPr>
        <w:t xml:space="preserve"> </w:t>
      </w:r>
      <w:proofErr w:type="gramStart"/>
      <w:r w:rsidR="009C0FAB" w:rsidRPr="001B3A8E">
        <w:rPr>
          <w:rFonts w:ascii="Arial" w:eastAsia="Arial" w:hAnsi="Arial" w:cs="Arial"/>
        </w:rPr>
        <w:t>in order to</w:t>
      </w:r>
      <w:proofErr w:type="gramEnd"/>
      <w:r w:rsidR="009C0FAB" w:rsidRPr="001B3A8E">
        <w:rPr>
          <w:rFonts w:ascii="Arial" w:eastAsia="Arial" w:hAnsi="Arial" w:cs="Arial"/>
        </w:rPr>
        <w:t xml:space="preserve"> allow for planning of staff</w:t>
      </w:r>
      <w:r w:rsidR="00FD4E16" w:rsidRPr="001B3A8E">
        <w:rPr>
          <w:rFonts w:ascii="Arial" w:eastAsia="Arial" w:hAnsi="Arial" w:cs="Arial"/>
        </w:rPr>
        <w:t xml:space="preserve"> and for the assignment of an UK ITS </w:t>
      </w:r>
      <w:proofErr w:type="spellStart"/>
      <w:r w:rsidR="00FD4E16" w:rsidRPr="001B3A8E">
        <w:rPr>
          <w:rFonts w:ascii="Arial" w:eastAsia="Arial" w:hAnsi="Arial" w:cs="Arial"/>
        </w:rPr>
        <w:t>AV</w:t>
      </w:r>
      <w:r w:rsidR="00997596" w:rsidRPr="001B3A8E">
        <w:rPr>
          <w:rFonts w:ascii="Arial" w:eastAsia="Arial" w:hAnsi="Arial" w:cs="Arial"/>
        </w:rPr>
        <w:t>SE</w:t>
      </w:r>
      <w:r w:rsidR="00FD4E16" w:rsidRPr="001B3A8E">
        <w:rPr>
          <w:rFonts w:ascii="Arial" w:eastAsia="Arial" w:hAnsi="Arial" w:cs="Arial"/>
        </w:rPr>
        <w:t>DT</w:t>
      </w:r>
      <w:proofErr w:type="spellEnd"/>
      <w:r w:rsidR="00FD4E16" w:rsidRPr="001B3A8E">
        <w:rPr>
          <w:rFonts w:ascii="Arial" w:eastAsia="Arial" w:hAnsi="Arial" w:cs="Arial"/>
        </w:rPr>
        <w:t xml:space="preserve"> Project Manager</w:t>
      </w:r>
      <w:r w:rsidR="00BF6E73" w:rsidRPr="001B3A8E">
        <w:rPr>
          <w:rFonts w:ascii="Arial" w:eastAsia="Arial" w:hAnsi="Arial" w:cs="Arial"/>
        </w:rPr>
        <w:t xml:space="preserve"> and an alternate Project Manager</w:t>
      </w:r>
      <w:r w:rsidR="00FD4E16" w:rsidRPr="001B3A8E">
        <w:rPr>
          <w:rFonts w:ascii="Arial" w:eastAsia="Arial" w:hAnsi="Arial" w:cs="Arial"/>
        </w:rPr>
        <w:t xml:space="preserve">. </w:t>
      </w:r>
      <w:r w:rsidR="009A4BB1" w:rsidRPr="001B3A8E">
        <w:rPr>
          <w:rFonts w:ascii="Arial" w:eastAsia="Arial" w:hAnsi="Arial" w:cs="Arial"/>
        </w:rPr>
        <w:t xml:space="preserve">All A/V designs must be </w:t>
      </w:r>
      <w:r w:rsidR="00310688" w:rsidRPr="001B3A8E">
        <w:rPr>
          <w:rFonts w:ascii="Arial" w:eastAsia="Arial" w:hAnsi="Arial" w:cs="Arial"/>
        </w:rPr>
        <w:t xml:space="preserve">provided to </w:t>
      </w:r>
      <w:r w:rsidR="00FD4E16" w:rsidRPr="001B3A8E">
        <w:rPr>
          <w:rFonts w:ascii="Arial" w:eastAsia="Arial" w:hAnsi="Arial" w:cs="Arial"/>
        </w:rPr>
        <w:t xml:space="preserve">the assigned </w:t>
      </w:r>
      <w:r w:rsidR="00371D14" w:rsidRPr="001B3A8E">
        <w:rPr>
          <w:rFonts w:ascii="Arial" w:eastAsia="Arial" w:hAnsi="Arial" w:cs="Arial"/>
        </w:rPr>
        <w:t xml:space="preserve">UK </w:t>
      </w:r>
      <w:r w:rsidR="00310688" w:rsidRPr="001B3A8E">
        <w:rPr>
          <w:rFonts w:ascii="Arial" w:eastAsia="Arial" w:hAnsi="Arial" w:cs="Arial"/>
        </w:rPr>
        <w:t xml:space="preserve">ITS </w:t>
      </w:r>
      <w:proofErr w:type="spellStart"/>
      <w:r w:rsidR="00183FC7" w:rsidRPr="001B3A8E">
        <w:rPr>
          <w:rFonts w:ascii="Arial" w:eastAsia="Arial" w:hAnsi="Arial" w:cs="Arial"/>
        </w:rPr>
        <w:t>AVSEDT</w:t>
      </w:r>
      <w:proofErr w:type="spellEnd"/>
      <w:r w:rsidR="00FD4E16" w:rsidRPr="001B3A8E">
        <w:rPr>
          <w:rFonts w:ascii="Arial" w:eastAsia="Arial" w:hAnsi="Arial" w:cs="Arial"/>
        </w:rPr>
        <w:t xml:space="preserve"> Project Manager</w:t>
      </w:r>
      <w:r w:rsidR="00B9462C" w:rsidRPr="001B3A8E">
        <w:rPr>
          <w:rFonts w:ascii="Arial" w:eastAsia="Arial" w:hAnsi="Arial" w:cs="Arial"/>
        </w:rPr>
        <w:t xml:space="preserve"> with D</w:t>
      </w:r>
      <w:r w:rsidR="00BD594F" w:rsidRPr="001B3A8E">
        <w:rPr>
          <w:rFonts w:ascii="Arial" w:eastAsia="Arial" w:hAnsi="Arial" w:cs="Arial"/>
        </w:rPr>
        <w:t>esign Development (DD)</w:t>
      </w:r>
      <w:r w:rsidR="00B9462C" w:rsidRPr="001B3A8E">
        <w:rPr>
          <w:rFonts w:ascii="Arial" w:eastAsia="Arial" w:hAnsi="Arial" w:cs="Arial"/>
        </w:rPr>
        <w:t xml:space="preserve"> plans</w:t>
      </w:r>
      <w:r w:rsidR="00270F4E" w:rsidRPr="001B3A8E">
        <w:rPr>
          <w:rFonts w:ascii="Arial" w:eastAsia="Arial" w:hAnsi="Arial" w:cs="Arial"/>
        </w:rPr>
        <w:t xml:space="preserve"> </w:t>
      </w:r>
      <w:r w:rsidR="003C3593" w:rsidRPr="001B3A8E">
        <w:rPr>
          <w:rFonts w:ascii="Arial" w:eastAsia="Arial" w:hAnsi="Arial" w:cs="Arial"/>
        </w:rPr>
        <w:t xml:space="preserve">with at least 20 university </w:t>
      </w:r>
      <w:r w:rsidR="00480D16" w:rsidRPr="001B3A8E">
        <w:rPr>
          <w:rFonts w:ascii="Arial" w:eastAsia="Arial" w:hAnsi="Arial" w:cs="Arial"/>
        </w:rPr>
        <w:t>workdays</w:t>
      </w:r>
      <w:r w:rsidR="00544CD7" w:rsidRPr="001B3A8E">
        <w:rPr>
          <w:rFonts w:ascii="Arial" w:eastAsia="Arial" w:hAnsi="Arial" w:cs="Arial"/>
        </w:rPr>
        <w:t xml:space="preserve"> for review</w:t>
      </w:r>
      <w:proofErr w:type="gramStart"/>
      <w:r w:rsidR="00B9462C" w:rsidRPr="001B3A8E">
        <w:rPr>
          <w:rFonts w:ascii="Arial" w:eastAsia="Arial" w:hAnsi="Arial" w:cs="Arial"/>
        </w:rPr>
        <w:t xml:space="preserve">. </w:t>
      </w:r>
      <w:proofErr w:type="gramEnd"/>
      <w:r w:rsidR="0087328E" w:rsidRPr="001B3A8E">
        <w:rPr>
          <w:rFonts w:ascii="Arial" w:eastAsia="Arial" w:hAnsi="Arial" w:cs="Arial"/>
        </w:rPr>
        <w:t xml:space="preserve">Meetings may be requested by the UK ITS </w:t>
      </w:r>
      <w:proofErr w:type="spellStart"/>
      <w:r w:rsidR="00183FC7" w:rsidRPr="001B3A8E">
        <w:rPr>
          <w:rFonts w:ascii="Arial" w:eastAsia="Arial" w:hAnsi="Arial" w:cs="Arial"/>
        </w:rPr>
        <w:t>AVSEDT</w:t>
      </w:r>
      <w:proofErr w:type="spellEnd"/>
      <w:r w:rsidR="0087328E" w:rsidRPr="001B3A8E">
        <w:rPr>
          <w:rFonts w:ascii="Arial" w:eastAsia="Arial" w:hAnsi="Arial" w:cs="Arial"/>
        </w:rPr>
        <w:t xml:space="preserve"> to discuss various as</w:t>
      </w:r>
      <w:r w:rsidR="00E23216" w:rsidRPr="001B3A8E">
        <w:rPr>
          <w:rFonts w:ascii="Arial" w:eastAsia="Arial" w:hAnsi="Arial" w:cs="Arial"/>
        </w:rPr>
        <w:t xml:space="preserve">pects of the initial designs with the </w:t>
      </w:r>
      <w:r w:rsidR="00C5493D" w:rsidRPr="001B3A8E">
        <w:rPr>
          <w:rFonts w:ascii="Arial" w:eastAsia="Arial" w:hAnsi="Arial" w:cs="Arial"/>
        </w:rPr>
        <w:t xml:space="preserve">key </w:t>
      </w:r>
      <w:r w:rsidR="002A615C" w:rsidRPr="001B3A8E">
        <w:rPr>
          <w:rFonts w:ascii="Arial" w:eastAsia="Arial" w:hAnsi="Arial" w:cs="Arial"/>
        </w:rPr>
        <w:t>designers and stakeholders</w:t>
      </w:r>
      <w:r w:rsidR="00C5493D" w:rsidRPr="001B3A8E">
        <w:rPr>
          <w:rFonts w:ascii="Arial" w:eastAsia="Arial" w:hAnsi="Arial" w:cs="Arial"/>
        </w:rPr>
        <w:t xml:space="preserve"> </w:t>
      </w:r>
      <w:r w:rsidR="00547F6C" w:rsidRPr="001B3A8E">
        <w:rPr>
          <w:rFonts w:ascii="Arial" w:eastAsia="Arial" w:hAnsi="Arial" w:cs="Arial"/>
        </w:rPr>
        <w:t>throughout the review process as deemed necessary</w:t>
      </w:r>
      <w:proofErr w:type="gramStart"/>
      <w:r w:rsidR="00547F6C" w:rsidRPr="001B3A8E">
        <w:rPr>
          <w:rFonts w:ascii="Arial" w:eastAsia="Arial" w:hAnsi="Arial" w:cs="Arial"/>
        </w:rPr>
        <w:t xml:space="preserve">. </w:t>
      </w:r>
      <w:proofErr w:type="gramEnd"/>
      <w:r w:rsidR="00547F6C" w:rsidRPr="001B3A8E">
        <w:rPr>
          <w:rFonts w:ascii="Arial" w:eastAsia="Arial" w:hAnsi="Arial" w:cs="Arial"/>
        </w:rPr>
        <w:t xml:space="preserve">A final review </w:t>
      </w:r>
      <w:r w:rsidR="002014F9" w:rsidRPr="001B3A8E">
        <w:rPr>
          <w:rFonts w:ascii="Arial" w:eastAsia="Arial" w:hAnsi="Arial" w:cs="Arial"/>
        </w:rPr>
        <w:t xml:space="preserve">of all comments and changes will be provided in writing by the </w:t>
      </w:r>
      <w:r w:rsidR="003036FF" w:rsidRPr="001B3A8E">
        <w:rPr>
          <w:rFonts w:ascii="Arial" w:eastAsia="Arial" w:hAnsi="Arial" w:cs="Arial"/>
        </w:rPr>
        <w:t xml:space="preserve">UK ITS </w:t>
      </w:r>
      <w:proofErr w:type="spellStart"/>
      <w:r w:rsidR="00183FC7" w:rsidRPr="001B3A8E">
        <w:rPr>
          <w:rFonts w:ascii="Arial" w:eastAsia="Arial" w:hAnsi="Arial" w:cs="Arial"/>
        </w:rPr>
        <w:t>AVSEDT</w:t>
      </w:r>
      <w:proofErr w:type="spellEnd"/>
      <w:r w:rsidR="003036FF" w:rsidRPr="001B3A8E">
        <w:rPr>
          <w:rFonts w:ascii="Arial" w:eastAsia="Arial" w:hAnsi="Arial" w:cs="Arial"/>
        </w:rPr>
        <w:t xml:space="preserve"> Project Manager</w:t>
      </w:r>
      <w:r w:rsidR="005E66CE" w:rsidRPr="001B3A8E">
        <w:rPr>
          <w:rFonts w:ascii="Arial" w:eastAsia="Arial" w:hAnsi="Arial" w:cs="Arial"/>
        </w:rPr>
        <w:t xml:space="preserve"> at the end of the review process</w:t>
      </w:r>
      <w:proofErr w:type="gramStart"/>
      <w:r w:rsidR="005E66CE" w:rsidRPr="001B3A8E">
        <w:rPr>
          <w:rFonts w:ascii="Arial" w:eastAsia="Arial" w:hAnsi="Arial" w:cs="Arial"/>
        </w:rPr>
        <w:t xml:space="preserve">. </w:t>
      </w:r>
      <w:proofErr w:type="gramEnd"/>
      <w:r w:rsidR="005E66CE" w:rsidRPr="001B3A8E">
        <w:rPr>
          <w:rFonts w:ascii="Arial" w:eastAsia="Arial" w:hAnsi="Arial" w:cs="Arial"/>
        </w:rPr>
        <w:t xml:space="preserve">At that point, a meeting will need to be scheduled with the </w:t>
      </w:r>
      <w:r w:rsidR="008C24EF" w:rsidRPr="001B3A8E">
        <w:rPr>
          <w:rFonts w:ascii="Arial" w:eastAsia="Arial" w:hAnsi="Arial" w:cs="Arial"/>
        </w:rPr>
        <w:t xml:space="preserve">UK ITS </w:t>
      </w:r>
      <w:proofErr w:type="spellStart"/>
      <w:r w:rsidR="00183FC7" w:rsidRPr="001B3A8E">
        <w:rPr>
          <w:rFonts w:ascii="Arial" w:eastAsia="Arial" w:hAnsi="Arial" w:cs="Arial"/>
        </w:rPr>
        <w:t>AVSEDT</w:t>
      </w:r>
      <w:proofErr w:type="spellEnd"/>
      <w:r w:rsidR="008C24EF" w:rsidRPr="001B3A8E">
        <w:rPr>
          <w:rFonts w:ascii="Arial" w:eastAsia="Arial" w:hAnsi="Arial" w:cs="Arial"/>
        </w:rPr>
        <w:t xml:space="preserve"> as a group</w:t>
      </w:r>
      <w:r w:rsidR="00C93E11" w:rsidRPr="001B3A8E">
        <w:rPr>
          <w:rFonts w:ascii="Arial" w:eastAsia="Arial" w:hAnsi="Arial" w:cs="Arial"/>
        </w:rPr>
        <w:t xml:space="preserve"> and </w:t>
      </w:r>
      <w:r w:rsidR="00480D16" w:rsidRPr="001B3A8E">
        <w:rPr>
          <w:rFonts w:ascii="Arial" w:eastAsia="Arial" w:hAnsi="Arial" w:cs="Arial"/>
        </w:rPr>
        <w:t>the key designers and stakeholders</w:t>
      </w:r>
      <w:r w:rsidR="008C24EF" w:rsidRPr="001B3A8E">
        <w:rPr>
          <w:rFonts w:ascii="Arial" w:eastAsia="Arial" w:hAnsi="Arial" w:cs="Arial"/>
        </w:rPr>
        <w:t xml:space="preserve"> to discuss a</w:t>
      </w:r>
      <w:r w:rsidR="003F4565" w:rsidRPr="001B3A8E">
        <w:rPr>
          <w:rFonts w:ascii="Arial" w:eastAsia="Arial" w:hAnsi="Arial" w:cs="Arial"/>
        </w:rPr>
        <w:t>ny changes and review acceptable alternatives if agreed upon</w:t>
      </w:r>
      <w:proofErr w:type="gramStart"/>
      <w:r w:rsidR="003F4565" w:rsidRPr="001B3A8E">
        <w:rPr>
          <w:rFonts w:ascii="Arial" w:eastAsia="Arial" w:hAnsi="Arial" w:cs="Arial"/>
        </w:rPr>
        <w:t xml:space="preserve">. </w:t>
      </w:r>
      <w:proofErr w:type="gramEnd"/>
      <w:r w:rsidR="00873564" w:rsidRPr="001B3A8E">
        <w:rPr>
          <w:rFonts w:ascii="Arial" w:eastAsia="Arial" w:hAnsi="Arial" w:cs="Arial"/>
        </w:rPr>
        <w:t xml:space="preserve">Following this meeting, </w:t>
      </w:r>
      <w:r w:rsidR="003E1659" w:rsidRPr="001B3A8E">
        <w:rPr>
          <w:rFonts w:ascii="Arial" w:eastAsia="Arial" w:hAnsi="Arial" w:cs="Arial"/>
        </w:rPr>
        <w:t xml:space="preserve">all changes by the UK ITS </w:t>
      </w:r>
      <w:proofErr w:type="spellStart"/>
      <w:r w:rsidR="00183FC7" w:rsidRPr="001B3A8E">
        <w:rPr>
          <w:rFonts w:ascii="Arial" w:eastAsia="Arial" w:hAnsi="Arial" w:cs="Arial"/>
        </w:rPr>
        <w:t>AVSEDT</w:t>
      </w:r>
      <w:proofErr w:type="spellEnd"/>
      <w:r w:rsidR="00D16511" w:rsidRPr="001B3A8E">
        <w:rPr>
          <w:rFonts w:ascii="Arial" w:eastAsia="Arial" w:hAnsi="Arial" w:cs="Arial"/>
        </w:rPr>
        <w:t xml:space="preserve"> or agreed upon alternatives </w:t>
      </w:r>
      <w:r w:rsidR="008725C0" w:rsidRPr="001B3A8E">
        <w:rPr>
          <w:rFonts w:ascii="Arial" w:eastAsia="Arial" w:hAnsi="Arial" w:cs="Arial"/>
        </w:rPr>
        <w:t>must be sent forth into the Construction Documents</w:t>
      </w:r>
      <w:r w:rsidR="00670431" w:rsidRPr="001B3A8E">
        <w:rPr>
          <w:rFonts w:ascii="Arial" w:eastAsia="Arial" w:hAnsi="Arial" w:cs="Arial"/>
        </w:rPr>
        <w:t xml:space="preserve"> (CD)</w:t>
      </w:r>
      <w:proofErr w:type="gramStart"/>
      <w:r w:rsidR="00670431" w:rsidRPr="001B3A8E">
        <w:rPr>
          <w:rFonts w:ascii="Arial" w:eastAsia="Arial" w:hAnsi="Arial" w:cs="Arial"/>
        </w:rPr>
        <w:t>.</w:t>
      </w:r>
      <w:r w:rsidR="00707302" w:rsidRPr="001B3A8E">
        <w:rPr>
          <w:rFonts w:ascii="Arial" w:eastAsia="Arial" w:hAnsi="Arial" w:cs="Arial"/>
        </w:rPr>
        <w:t xml:space="preserve"> </w:t>
      </w:r>
      <w:proofErr w:type="gramEnd"/>
      <w:r w:rsidR="00707302" w:rsidRPr="001B3A8E">
        <w:rPr>
          <w:rFonts w:ascii="Arial" w:eastAsia="Arial" w:hAnsi="Arial" w:cs="Arial"/>
        </w:rPr>
        <w:t>A</w:t>
      </w:r>
      <w:r w:rsidR="00670431" w:rsidRPr="001B3A8E">
        <w:rPr>
          <w:rFonts w:ascii="Arial" w:eastAsia="Arial" w:hAnsi="Arial" w:cs="Arial"/>
        </w:rPr>
        <w:t xml:space="preserve">ny changes to these documents that impact the layout of the room, placement of any equipment, </w:t>
      </w:r>
      <w:r w:rsidR="0001293B" w:rsidRPr="001B3A8E">
        <w:rPr>
          <w:rFonts w:ascii="Arial" w:eastAsia="Arial" w:hAnsi="Arial" w:cs="Arial"/>
        </w:rPr>
        <w:t>utilities, lighting,</w:t>
      </w:r>
      <w:r w:rsidR="001D19BC" w:rsidRPr="001B3A8E">
        <w:rPr>
          <w:rFonts w:ascii="Arial" w:eastAsia="Arial" w:hAnsi="Arial" w:cs="Arial"/>
        </w:rPr>
        <w:t xml:space="preserve"> controls</w:t>
      </w:r>
      <w:r w:rsidR="006F5966" w:rsidRPr="001B3A8E">
        <w:rPr>
          <w:rFonts w:ascii="Arial" w:eastAsia="Arial" w:hAnsi="Arial" w:cs="Arial"/>
        </w:rPr>
        <w:t xml:space="preserve"> for in-room systems, Fire Alarm</w:t>
      </w:r>
      <w:r w:rsidR="00985FB9" w:rsidRPr="001B3A8E">
        <w:rPr>
          <w:rFonts w:ascii="Arial" w:eastAsia="Arial" w:hAnsi="Arial" w:cs="Arial"/>
        </w:rPr>
        <w:t xml:space="preserve"> devices,</w:t>
      </w:r>
      <w:r w:rsidR="0001293B" w:rsidRPr="001B3A8E">
        <w:rPr>
          <w:rFonts w:ascii="Arial" w:eastAsia="Arial" w:hAnsi="Arial" w:cs="Arial"/>
        </w:rPr>
        <w:t xml:space="preserve"> ceiling design/layout/</w:t>
      </w:r>
      <w:r w:rsidR="007B542A" w:rsidRPr="001B3A8E">
        <w:rPr>
          <w:rFonts w:ascii="Arial" w:eastAsia="Arial" w:hAnsi="Arial" w:cs="Arial"/>
        </w:rPr>
        <w:t>style, or location/style of Audiovisual pathways</w:t>
      </w:r>
      <w:r w:rsidR="00572920" w:rsidRPr="001B3A8E">
        <w:rPr>
          <w:rFonts w:ascii="Arial" w:eastAsia="Arial" w:hAnsi="Arial" w:cs="Arial"/>
        </w:rPr>
        <w:t xml:space="preserve"> and equipment must be brought immediately to the attention of the UK ITS </w:t>
      </w:r>
      <w:proofErr w:type="spellStart"/>
      <w:r w:rsidR="00183FC7" w:rsidRPr="001B3A8E">
        <w:rPr>
          <w:rFonts w:ascii="Arial" w:eastAsia="Arial" w:hAnsi="Arial" w:cs="Arial"/>
        </w:rPr>
        <w:t>AVSEDT</w:t>
      </w:r>
      <w:proofErr w:type="spellEnd"/>
      <w:r w:rsidR="00BF6E73" w:rsidRPr="001B3A8E">
        <w:rPr>
          <w:rFonts w:ascii="Arial" w:eastAsia="Arial" w:hAnsi="Arial" w:cs="Arial"/>
        </w:rPr>
        <w:t xml:space="preserve"> Project Manager or their alternate in order to ensure the original design will still </w:t>
      </w:r>
      <w:r w:rsidR="00912D6A" w:rsidRPr="001B3A8E">
        <w:rPr>
          <w:rFonts w:ascii="Arial" w:eastAsia="Arial" w:hAnsi="Arial" w:cs="Arial"/>
        </w:rPr>
        <w:t>apply. This</w:t>
      </w:r>
      <w:r w:rsidR="00985FB9" w:rsidRPr="001B3A8E">
        <w:rPr>
          <w:rFonts w:ascii="Arial" w:eastAsia="Arial" w:hAnsi="Arial" w:cs="Arial"/>
        </w:rPr>
        <w:t xml:space="preserve"> is </w:t>
      </w:r>
      <w:r w:rsidR="00B65A85" w:rsidRPr="001B3A8E">
        <w:rPr>
          <w:rFonts w:ascii="Arial" w:eastAsia="Arial" w:hAnsi="Arial" w:cs="Arial"/>
        </w:rPr>
        <w:t>t</w:t>
      </w:r>
      <w:r w:rsidR="00985FB9" w:rsidRPr="001B3A8E">
        <w:rPr>
          <w:rFonts w:ascii="Arial" w:eastAsia="Arial" w:hAnsi="Arial" w:cs="Arial"/>
        </w:rPr>
        <w:t xml:space="preserve">o ensure that they </w:t>
      </w:r>
      <w:r w:rsidR="00B65A85" w:rsidRPr="001B3A8E">
        <w:rPr>
          <w:rFonts w:ascii="Arial" w:eastAsia="Arial" w:hAnsi="Arial" w:cs="Arial"/>
        </w:rPr>
        <w:t>do interfere with equipment placement or use</w:t>
      </w:r>
      <w:r w:rsidR="008814E8" w:rsidRPr="001B3A8E">
        <w:rPr>
          <w:rFonts w:ascii="Arial" w:eastAsia="Arial" w:hAnsi="Arial" w:cs="Arial"/>
        </w:rPr>
        <w:t>, or the Audiovisual equipment will not obstruct their use or designed purpose, such as a fire a</w:t>
      </w:r>
      <w:r w:rsidR="00046814" w:rsidRPr="001B3A8E">
        <w:rPr>
          <w:rFonts w:ascii="Arial" w:eastAsia="Arial" w:hAnsi="Arial" w:cs="Arial"/>
        </w:rPr>
        <w:t>larm strobe behind a projection screen</w:t>
      </w:r>
      <w:proofErr w:type="gramStart"/>
      <w:r w:rsidR="00046814" w:rsidRPr="001B3A8E">
        <w:rPr>
          <w:rFonts w:ascii="Arial" w:eastAsia="Arial" w:hAnsi="Arial" w:cs="Arial"/>
        </w:rPr>
        <w:t>.</w:t>
      </w:r>
      <w:r w:rsidR="00BF6E73" w:rsidRPr="001B3A8E">
        <w:rPr>
          <w:rFonts w:ascii="Arial" w:eastAsia="Arial" w:hAnsi="Arial" w:cs="Arial"/>
        </w:rPr>
        <w:t xml:space="preserve"> </w:t>
      </w:r>
      <w:proofErr w:type="gramEnd"/>
      <w:r w:rsidR="00970A1B" w:rsidRPr="001B3A8E">
        <w:rPr>
          <w:rFonts w:ascii="Arial" w:eastAsia="Arial" w:hAnsi="Arial" w:cs="Arial"/>
        </w:rPr>
        <w:t xml:space="preserve">Due to project scope, the University </w:t>
      </w:r>
      <w:proofErr w:type="gramStart"/>
      <w:r w:rsidR="00970A1B" w:rsidRPr="001B3A8E">
        <w:rPr>
          <w:rFonts w:ascii="Arial" w:eastAsia="Arial" w:hAnsi="Arial" w:cs="Arial"/>
        </w:rPr>
        <w:t>is able to</w:t>
      </w:r>
      <w:proofErr w:type="gramEnd"/>
      <w:r w:rsidR="00970A1B" w:rsidRPr="001B3A8E">
        <w:rPr>
          <w:rFonts w:ascii="Arial" w:eastAsia="Arial" w:hAnsi="Arial" w:cs="Arial"/>
        </w:rPr>
        <w:t xml:space="preserve"> single source based on equipment training, system standardization, and spare equipment availability. Therefore, </w:t>
      </w:r>
      <w:r w:rsidR="00B61D83" w:rsidRPr="001B3A8E">
        <w:rPr>
          <w:rFonts w:ascii="Arial" w:eastAsia="Arial" w:hAnsi="Arial" w:cs="Arial"/>
        </w:rPr>
        <w:t>t</w:t>
      </w:r>
      <w:r w:rsidR="00E42C25" w:rsidRPr="001B3A8E">
        <w:rPr>
          <w:rFonts w:ascii="Arial" w:eastAsia="Arial" w:hAnsi="Arial" w:cs="Arial"/>
        </w:rPr>
        <w:t>his document</w:t>
      </w:r>
      <w:r w:rsidRPr="001B3A8E">
        <w:rPr>
          <w:rFonts w:ascii="Arial" w:eastAsia="Arial" w:hAnsi="Arial" w:cs="Arial"/>
        </w:rPr>
        <w:t xml:space="preserve"> will be used as the standard to which the facilities</w:t>
      </w:r>
      <w:r w:rsidR="00B61D83" w:rsidRPr="001B3A8E">
        <w:rPr>
          <w:rFonts w:ascii="Arial" w:eastAsia="Arial" w:hAnsi="Arial" w:cs="Arial"/>
        </w:rPr>
        <w:t xml:space="preserve"> and equipment</w:t>
      </w:r>
      <w:r w:rsidRPr="001B3A8E">
        <w:rPr>
          <w:rFonts w:ascii="Arial" w:eastAsia="Arial" w:hAnsi="Arial" w:cs="Arial"/>
        </w:rPr>
        <w:t xml:space="preserve"> will be designed or updated over time</w:t>
      </w:r>
      <w:proofErr w:type="gramStart"/>
      <w:r w:rsidRPr="001B3A8E">
        <w:rPr>
          <w:rFonts w:ascii="Arial" w:eastAsia="Arial" w:hAnsi="Arial" w:cs="Arial"/>
        </w:rPr>
        <w:t xml:space="preserve">. </w:t>
      </w:r>
      <w:proofErr w:type="gramEnd"/>
      <w:r w:rsidRPr="001B3A8E">
        <w:rPr>
          <w:rFonts w:ascii="Arial" w:eastAsia="Arial" w:hAnsi="Arial" w:cs="Arial"/>
        </w:rPr>
        <w:t xml:space="preserve">In situations where these standards cannot be met, </w:t>
      </w:r>
      <w:r w:rsidR="008515DC" w:rsidRPr="001B3A8E">
        <w:rPr>
          <w:rFonts w:ascii="Arial" w:eastAsia="Arial" w:hAnsi="Arial" w:cs="Arial"/>
        </w:rPr>
        <w:t xml:space="preserve">any alterations to plans and standards included in Appendix </w:t>
      </w:r>
      <w:r w:rsidR="003C481D" w:rsidRPr="001B3A8E">
        <w:rPr>
          <w:rFonts w:ascii="Arial" w:eastAsia="Arial" w:hAnsi="Arial" w:cs="Arial"/>
        </w:rPr>
        <w:t xml:space="preserve">6, </w:t>
      </w:r>
      <w:r w:rsidRPr="001B3A8E">
        <w:rPr>
          <w:rFonts w:ascii="Arial" w:eastAsia="Arial" w:hAnsi="Arial" w:cs="Arial"/>
        </w:rPr>
        <w:t xml:space="preserve">consultation </w:t>
      </w:r>
      <w:r w:rsidR="003C481D" w:rsidRPr="001B3A8E">
        <w:rPr>
          <w:rFonts w:ascii="Arial" w:eastAsia="Arial" w:hAnsi="Arial" w:cs="Arial"/>
        </w:rPr>
        <w:t xml:space="preserve">with </w:t>
      </w:r>
      <w:r w:rsidR="0097709D" w:rsidRPr="001B3A8E">
        <w:rPr>
          <w:rFonts w:ascii="Arial" w:eastAsia="Arial" w:hAnsi="Arial" w:cs="Arial"/>
        </w:rPr>
        <w:t xml:space="preserve">UK ITS </w:t>
      </w:r>
      <w:proofErr w:type="spellStart"/>
      <w:r w:rsidR="0097709D" w:rsidRPr="001B3A8E">
        <w:rPr>
          <w:rFonts w:ascii="Arial" w:eastAsia="Arial" w:hAnsi="Arial" w:cs="Arial"/>
        </w:rPr>
        <w:t>AVSEDT</w:t>
      </w:r>
      <w:proofErr w:type="spellEnd"/>
      <w:r w:rsidR="0097709D" w:rsidRPr="001B3A8E">
        <w:rPr>
          <w:rFonts w:ascii="Arial" w:eastAsia="Arial" w:hAnsi="Arial" w:cs="Arial"/>
        </w:rPr>
        <w:t xml:space="preserve"> </w:t>
      </w:r>
      <w:r w:rsidRPr="001B3A8E">
        <w:rPr>
          <w:rFonts w:ascii="Arial" w:eastAsia="Arial" w:hAnsi="Arial" w:cs="Arial"/>
        </w:rPr>
        <w:t xml:space="preserve">must </w:t>
      </w:r>
      <w:r w:rsidR="003C481D" w:rsidRPr="001B3A8E">
        <w:rPr>
          <w:rFonts w:ascii="Arial" w:eastAsia="Arial" w:hAnsi="Arial" w:cs="Arial"/>
        </w:rPr>
        <w:t>happen as soon as possible</w:t>
      </w:r>
      <w:r w:rsidRPr="001B3A8E">
        <w:rPr>
          <w:rFonts w:ascii="Arial" w:eastAsia="Arial" w:hAnsi="Arial" w:cs="Arial"/>
        </w:rPr>
        <w:t xml:space="preserve">. </w:t>
      </w:r>
    </w:p>
    <w:p w14:paraId="2BB16CDC" w14:textId="77777777" w:rsidR="00455622" w:rsidRDefault="00C935C3" w:rsidP="00455622">
      <w:pPr>
        <w:rPr>
          <w:rFonts w:ascii="Arial" w:eastAsia="Arial" w:hAnsi="Arial" w:cs="Arial"/>
        </w:rPr>
      </w:pPr>
      <w:r w:rsidRPr="001B3A8E">
        <w:rPr>
          <w:rFonts w:ascii="Arial" w:eastAsia="Arial" w:hAnsi="Arial" w:cs="Arial"/>
        </w:rPr>
        <w:t xml:space="preserve">This publication details the physical, programming and security requirements for the audiovisual equipment to be used in classrooms, meeting rooms, PC </w:t>
      </w:r>
      <w:r w:rsidR="00ED2A1C" w:rsidRPr="001B3A8E">
        <w:rPr>
          <w:rFonts w:ascii="Arial" w:eastAsia="Arial" w:hAnsi="Arial" w:cs="Arial"/>
        </w:rPr>
        <w:t>labs, lecture</w:t>
      </w:r>
      <w:r w:rsidRPr="001B3A8E">
        <w:rPr>
          <w:rFonts w:ascii="Arial" w:eastAsia="Arial" w:hAnsi="Arial" w:cs="Arial"/>
        </w:rPr>
        <w:t xml:space="preserve"> </w:t>
      </w:r>
      <w:r w:rsidR="00580713" w:rsidRPr="001B3A8E">
        <w:rPr>
          <w:rFonts w:ascii="Arial" w:eastAsia="Arial" w:hAnsi="Arial" w:cs="Arial"/>
        </w:rPr>
        <w:t xml:space="preserve">halls, </w:t>
      </w:r>
      <w:r w:rsidRPr="001B3A8E">
        <w:rPr>
          <w:rFonts w:ascii="Arial" w:eastAsia="Arial" w:hAnsi="Arial" w:cs="Arial"/>
        </w:rPr>
        <w:t>auditoriums</w:t>
      </w:r>
      <w:r w:rsidR="00147158" w:rsidRPr="001B3A8E">
        <w:rPr>
          <w:rFonts w:ascii="Arial" w:eastAsia="Arial" w:hAnsi="Arial" w:cs="Arial"/>
        </w:rPr>
        <w:t>, and other spaces to be determined on a case-by-case basis</w:t>
      </w:r>
      <w:r w:rsidRPr="001B3A8E">
        <w:rPr>
          <w:rFonts w:ascii="Arial" w:eastAsia="Arial" w:hAnsi="Arial" w:cs="Arial"/>
        </w:rPr>
        <w:t xml:space="preserve">.  UK ITS </w:t>
      </w:r>
      <w:proofErr w:type="spellStart"/>
      <w:r w:rsidR="00183FC7" w:rsidRPr="001B3A8E">
        <w:rPr>
          <w:rFonts w:ascii="Arial" w:eastAsia="Arial" w:hAnsi="Arial" w:cs="Arial"/>
        </w:rPr>
        <w:t>AVSEDT</w:t>
      </w:r>
      <w:proofErr w:type="spellEnd"/>
      <w:r w:rsidRPr="001B3A8E">
        <w:rPr>
          <w:rFonts w:ascii="Arial" w:eastAsia="Arial" w:hAnsi="Arial" w:cs="Arial"/>
        </w:rPr>
        <w:t xml:space="preserve"> </w:t>
      </w:r>
      <w:r w:rsidR="00860082" w:rsidRPr="001B3A8E">
        <w:rPr>
          <w:rFonts w:ascii="Arial" w:eastAsia="Arial" w:hAnsi="Arial" w:cs="Arial"/>
        </w:rPr>
        <w:t>in practice</w:t>
      </w:r>
      <w:r w:rsidRPr="001B3A8E">
        <w:rPr>
          <w:rFonts w:ascii="Arial" w:eastAsia="Arial" w:hAnsi="Arial" w:cs="Arial"/>
        </w:rPr>
        <w:t xml:space="preserve"> endorses the </w:t>
      </w:r>
      <w:proofErr w:type="spellStart"/>
      <w:r w:rsidR="00854796" w:rsidRPr="001B3A8E">
        <w:rPr>
          <w:rFonts w:ascii="Arial" w:eastAsia="Arial" w:hAnsi="Arial" w:cs="Arial"/>
          <w:u w:val="single"/>
        </w:rPr>
        <w:t>AVIXA</w:t>
      </w:r>
      <w:proofErr w:type="spellEnd"/>
      <w:r w:rsidRPr="001B3A8E">
        <w:rPr>
          <w:rFonts w:ascii="Arial" w:eastAsia="Arial" w:hAnsi="Arial" w:cs="Arial"/>
          <w:u w:val="single"/>
        </w:rPr>
        <w:t>, AV/IT Infrastructure Guidelines for Higher Education</w:t>
      </w:r>
      <w:r w:rsidRPr="001B3A8E">
        <w:rPr>
          <w:rFonts w:ascii="Arial" w:eastAsia="Arial" w:hAnsi="Arial" w:cs="Arial"/>
        </w:rPr>
        <w:t xml:space="preserve"> as a companion document subject to the specifics of the UK ITS Audio</w:t>
      </w:r>
      <w:r w:rsidR="009B3149" w:rsidRPr="001B3A8E">
        <w:rPr>
          <w:rFonts w:ascii="Arial" w:eastAsia="Arial" w:hAnsi="Arial" w:cs="Arial"/>
        </w:rPr>
        <w:t>v</w:t>
      </w:r>
      <w:r w:rsidRPr="001B3A8E">
        <w:rPr>
          <w:rFonts w:ascii="Arial" w:eastAsia="Arial" w:hAnsi="Arial" w:cs="Arial"/>
        </w:rPr>
        <w:t>isual Specifications.</w:t>
      </w:r>
    </w:p>
    <w:p w14:paraId="4BF0FCB5" w14:textId="771B9806" w:rsidR="00B1310A" w:rsidRDefault="00B1310A">
      <w:pPr>
        <w:rPr>
          <w:rFonts w:ascii="Arial" w:eastAsia="Arial" w:hAnsi="Arial" w:cs="Arial"/>
        </w:rPr>
      </w:pPr>
      <w:r>
        <w:rPr>
          <w:rFonts w:ascii="Arial" w:eastAsia="Arial" w:hAnsi="Arial" w:cs="Arial"/>
        </w:rPr>
        <w:br w:type="page"/>
      </w:r>
    </w:p>
    <w:p w14:paraId="021B0C4D" w14:textId="718E4F7C" w:rsidR="00B1310A" w:rsidRPr="00C90DB0" w:rsidRDefault="00B1310A" w:rsidP="00E755EC">
      <w:pPr>
        <w:pStyle w:val="Heading1"/>
        <w:numPr>
          <w:ilvl w:val="0"/>
          <w:numId w:val="11"/>
        </w:numPr>
        <w:tabs>
          <w:tab w:val="left" w:pos="540"/>
        </w:tabs>
        <w:rPr>
          <w:rFonts w:ascii="Arial" w:hAnsi="Arial" w:cs="Arial"/>
          <w:sz w:val="28"/>
          <w:szCs w:val="28"/>
        </w:rPr>
      </w:pPr>
      <w:r w:rsidRPr="00C90DB0">
        <w:rPr>
          <w:rFonts w:ascii="Arial" w:hAnsi="Arial" w:cs="Arial"/>
          <w:sz w:val="28"/>
          <w:szCs w:val="28"/>
        </w:rPr>
        <w:lastRenderedPageBreak/>
        <w:t>General Information</w:t>
      </w:r>
    </w:p>
    <w:p w14:paraId="4C47B68D" w14:textId="77777777" w:rsidR="005C50FF" w:rsidRPr="001B3A8E" w:rsidRDefault="005C50FF" w:rsidP="005C50FF">
      <w:pPr>
        <w:pStyle w:val="ListParagraph"/>
        <w:ind w:left="1080"/>
        <w:rPr>
          <w:rFonts w:ascii="Arial" w:eastAsia="Arial" w:hAnsi="Arial" w:cs="Arial"/>
        </w:rPr>
      </w:pPr>
    </w:p>
    <w:p w14:paraId="6657548F" w14:textId="392CA7A2" w:rsidR="003C13AB" w:rsidRPr="00C90DB0" w:rsidRDefault="003C13AB" w:rsidP="00B1310A">
      <w:pPr>
        <w:pStyle w:val="ListParagraph"/>
        <w:numPr>
          <w:ilvl w:val="1"/>
          <w:numId w:val="11"/>
        </w:numPr>
        <w:ind w:left="990"/>
        <w:rPr>
          <w:rFonts w:ascii="Arial" w:eastAsia="Arial" w:hAnsi="Arial" w:cs="Arial"/>
          <w:sz w:val="28"/>
          <w:szCs w:val="28"/>
        </w:rPr>
      </w:pPr>
      <w:r w:rsidRPr="00C90DB0">
        <w:rPr>
          <w:rFonts w:ascii="Arial" w:hAnsi="Arial" w:cs="Arial"/>
          <w:sz w:val="28"/>
          <w:szCs w:val="28"/>
        </w:rPr>
        <w:t>Current Contact Information</w:t>
      </w:r>
    </w:p>
    <w:p w14:paraId="592EF600" w14:textId="49D659F9" w:rsidR="008642AB" w:rsidRPr="001B3A8E" w:rsidRDefault="008642AB" w:rsidP="00B1310A">
      <w:pPr>
        <w:ind w:left="720"/>
        <w:rPr>
          <w:rFonts w:ascii="Arial" w:eastAsia="Arial" w:hAnsi="Arial" w:cs="Arial"/>
        </w:rPr>
      </w:pPr>
      <w:r w:rsidRPr="001B3A8E">
        <w:rPr>
          <w:rFonts w:ascii="Arial" w:eastAsia="Arial" w:hAnsi="Arial" w:cs="Arial"/>
        </w:rPr>
        <w:t xml:space="preserve">Contact information for the UK ITS Audiovisual </w:t>
      </w:r>
      <w:r w:rsidR="00B64756" w:rsidRPr="001B3A8E">
        <w:rPr>
          <w:rFonts w:ascii="Arial" w:eastAsia="Arial" w:hAnsi="Arial" w:cs="Arial"/>
        </w:rPr>
        <w:t xml:space="preserve">Engineering </w:t>
      </w:r>
      <w:r w:rsidRPr="001B3A8E">
        <w:rPr>
          <w:rFonts w:ascii="Arial" w:eastAsia="Arial" w:hAnsi="Arial" w:cs="Arial"/>
        </w:rPr>
        <w:t>Design Team:</w:t>
      </w:r>
    </w:p>
    <w:p w14:paraId="41545F0C" w14:textId="7E80C02A" w:rsidR="008642AB" w:rsidRPr="001B3A8E" w:rsidRDefault="008642AB">
      <w:pPr>
        <w:rPr>
          <w:rFonts w:ascii="Arial" w:eastAsia="Arial" w:hAnsi="Arial" w:cs="Arial"/>
        </w:rPr>
      </w:pPr>
      <w:r w:rsidRPr="001B3A8E">
        <w:rPr>
          <w:rFonts w:ascii="Arial" w:eastAsia="Arial" w:hAnsi="Arial" w:cs="Arial"/>
        </w:rPr>
        <w:tab/>
      </w:r>
      <w:r w:rsidR="00A3418A" w:rsidRPr="001B3A8E">
        <w:rPr>
          <w:rFonts w:ascii="Arial" w:eastAsia="Arial" w:hAnsi="Arial" w:cs="Arial"/>
        </w:rPr>
        <w:t>Phone: 859-323-6455</w:t>
      </w:r>
    </w:p>
    <w:p w14:paraId="1A295CCD" w14:textId="5185BE6D" w:rsidR="00A3418A" w:rsidRPr="001B3A8E" w:rsidRDefault="00A3418A">
      <w:pPr>
        <w:rPr>
          <w:rFonts w:ascii="Arial" w:eastAsia="Arial" w:hAnsi="Arial" w:cs="Arial"/>
        </w:rPr>
      </w:pPr>
      <w:r w:rsidRPr="001B3A8E">
        <w:rPr>
          <w:rFonts w:ascii="Arial" w:eastAsia="Arial" w:hAnsi="Arial" w:cs="Arial"/>
        </w:rPr>
        <w:tab/>
        <w:t xml:space="preserve">Email: </w:t>
      </w:r>
      <w:hyperlink r:id="rId11" w:history="1">
        <w:r w:rsidR="00437A0B" w:rsidRPr="001B3A8E">
          <w:rPr>
            <w:rStyle w:val="Hyperlink"/>
            <w:rFonts w:ascii="Arial" w:eastAsia="Arial" w:hAnsi="Arial" w:cs="Arial"/>
          </w:rPr>
          <w:t>itsavsdesignteam@uky.edu</w:t>
        </w:r>
      </w:hyperlink>
    </w:p>
    <w:p w14:paraId="35862FDA" w14:textId="0CF01BE2" w:rsidR="00161D37" w:rsidRPr="001B3A8E" w:rsidRDefault="00161D37">
      <w:pPr>
        <w:rPr>
          <w:rFonts w:ascii="Arial" w:eastAsia="Arial" w:hAnsi="Arial" w:cs="Arial"/>
        </w:rPr>
      </w:pPr>
      <w:r w:rsidRPr="001B3A8E">
        <w:rPr>
          <w:rFonts w:ascii="Arial" w:eastAsia="Arial" w:hAnsi="Arial" w:cs="Arial"/>
        </w:rPr>
        <w:tab/>
        <w:t xml:space="preserve">Current Management and </w:t>
      </w:r>
      <w:r w:rsidR="00B64756" w:rsidRPr="001B3A8E">
        <w:rPr>
          <w:rFonts w:ascii="Arial" w:eastAsia="Arial" w:hAnsi="Arial" w:cs="Arial"/>
        </w:rPr>
        <w:t xml:space="preserve">Engineering </w:t>
      </w:r>
      <w:r w:rsidRPr="001B3A8E">
        <w:rPr>
          <w:rFonts w:ascii="Arial" w:eastAsia="Arial" w:hAnsi="Arial" w:cs="Arial"/>
        </w:rPr>
        <w:t>Design Team:</w:t>
      </w:r>
    </w:p>
    <w:p w14:paraId="768B506A" w14:textId="3BB3EE1E" w:rsidR="00161D37" w:rsidRPr="001B3A8E" w:rsidRDefault="00161D37">
      <w:pPr>
        <w:rPr>
          <w:rFonts w:ascii="Arial" w:eastAsia="Arial" w:hAnsi="Arial" w:cs="Arial"/>
        </w:rPr>
      </w:pPr>
      <w:r w:rsidRPr="001B3A8E">
        <w:rPr>
          <w:rFonts w:ascii="Arial" w:eastAsia="Arial" w:hAnsi="Arial" w:cs="Arial"/>
        </w:rPr>
        <w:tab/>
      </w:r>
      <w:r w:rsidRPr="001B3A8E">
        <w:rPr>
          <w:rFonts w:ascii="Arial" w:eastAsia="Arial" w:hAnsi="Arial" w:cs="Arial"/>
        </w:rPr>
        <w:tab/>
      </w:r>
      <w:r w:rsidRPr="001B3A8E">
        <w:rPr>
          <w:rFonts w:ascii="Arial" w:eastAsia="Arial" w:hAnsi="Arial" w:cs="Arial"/>
        </w:rPr>
        <w:tab/>
        <w:t>Rex Stidham</w:t>
      </w:r>
    </w:p>
    <w:p w14:paraId="1C0185FA" w14:textId="2D2B6145" w:rsidR="00161D37" w:rsidRPr="001B3A8E" w:rsidRDefault="00161D37">
      <w:pPr>
        <w:rPr>
          <w:rFonts w:ascii="Arial" w:eastAsia="Arial" w:hAnsi="Arial" w:cs="Arial"/>
        </w:rPr>
      </w:pPr>
      <w:r w:rsidRPr="001B3A8E">
        <w:rPr>
          <w:rFonts w:ascii="Arial" w:eastAsia="Arial" w:hAnsi="Arial" w:cs="Arial"/>
        </w:rPr>
        <w:tab/>
      </w:r>
      <w:r w:rsidRPr="001B3A8E">
        <w:rPr>
          <w:rFonts w:ascii="Arial" w:eastAsia="Arial" w:hAnsi="Arial" w:cs="Arial"/>
        </w:rPr>
        <w:tab/>
      </w:r>
      <w:r w:rsidRPr="001B3A8E">
        <w:rPr>
          <w:rFonts w:ascii="Arial" w:eastAsia="Arial" w:hAnsi="Arial" w:cs="Arial"/>
        </w:rPr>
        <w:tab/>
        <w:t>Mark Hughes</w:t>
      </w:r>
    </w:p>
    <w:p w14:paraId="456883C9" w14:textId="79A0A31B" w:rsidR="00161D37" w:rsidRPr="001B3A8E" w:rsidRDefault="00161D37">
      <w:pPr>
        <w:rPr>
          <w:rFonts w:ascii="Arial" w:eastAsia="Arial" w:hAnsi="Arial" w:cs="Arial"/>
        </w:rPr>
      </w:pPr>
      <w:r w:rsidRPr="001B3A8E">
        <w:rPr>
          <w:rFonts w:ascii="Arial" w:eastAsia="Arial" w:hAnsi="Arial" w:cs="Arial"/>
        </w:rPr>
        <w:tab/>
      </w:r>
      <w:r w:rsidRPr="001B3A8E">
        <w:rPr>
          <w:rFonts w:ascii="Arial" w:eastAsia="Arial" w:hAnsi="Arial" w:cs="Arial"/>
        </w:rPr>
        <w:tab/>
      </w:r>
      <w:r w:rsidRPr="001B3A8E">
        <w:rPr>
          <w:rFonts w:ascii="Arial" w:eastAsia="Arial" w:hAnsi="Arial" w:cs="Arial"/>
        </w:rPr>
        <w:tab/>
        <w:t>Rich Rice</w:t>
      </w:r>
    </w:p>
    <w:p w14:paraId="13DBC8B0" w14:textId="661FF9AD" w:rsidR="00161D37" w:rsidRPr="001B3A8E" w:rsidRDefault="00161D37">
      <w:pPr>
        <w:rPr>
          <w:rFonts w:ascii="Arial" w:eastAsia="Arial" w:hAnsi="Arial" w:cs="Arial"/>
        </w:rPr>
      </w:pPr>
      <w:r w:rsidRPr="001B3A8E">
        <w:rPr>
          <w:rFonts w:ascii="Arial" w:eastAsia="Arial" w:hAnsi="Arial" w:cs="Arial"/>
        </w:rPr>
        <w:tab/>
      </w:r>
      <w:r w:rsidRPr="001B3A8E">
        <w:rPr>
          <w:rFonts w:ascii="Arial" w:eastAsia="Arial" w:hAnsi="Arial" w:cs="Arial"/>
        </w:rPr>
        <w:tab/>
      </w:r>
      <w:r w:rsidRPr="001B3A8E">
        <w:rPr>
          <w:rFonts w:ascii="Arial" w:eastAsia="Arial" w:hAnsi="Arial" w:cs="Arial"/>
        </w:rPr>
        <w:tab/>
        <w:t>Mark Ferrito</w:t>
      </w:r>
    </w:p>
    <w:p w14:paraId="5401FEBB" w14:textId="68C1D7FF" w:rsidR="00161D37" w:rsidRPr="001B3A8E" w:rsidRDefault="00161D37">
      <w:pPr>
        <w:rPr>
          <w:rFonts w:ascii="Arial" w:eastAsia="Arial" w:hAnsi="Arial" w:cs="Arial"/>
        </w:rPr>
      </w:pPr>
      <w:r w:rsidRPr="001B3A8E">
        <w:rPr>
          <w:rFonts w:ascii="Arial" w:eastAsia="Arial" w:hAnsi="Arial" w:cs="Arial"/>
        </w:rPr>
        <w:tab/>
      </w:r>
      <w:r w:rsidRPr="001B3A8E">
        <w:rPr>
          <w:rFonts w:ascii="Arial" w:eastAsia="Arial" w:hAnsi="Arial" w:cs="Arial"/>
        </w:rPr>
        <w:tab/>
      </w:r>
      <w:r w:rsidRPr="001B3A8E">
        <w:rPr>
          <w:rFonts w:ascii="Arial" w:eastAsia="Arial" w:hAnsi="Arial" w:cs="Arial"/>
        </w:rPr>
        <w:tab/>
        <w:t>Zach Smith</w:t>
      </w:r>
    </w:p>
    <w:p w14:paraId="0E369132" w14:textId="6EB16650" w:rsidR="00161D37" w:rsidRPr="001B3A8E" w:rsidRDefault="00161D37">
      <w:pPr>
        <w:rPr>
          <w:rFonts w:ascii="Arial" w:eastAsia="Arial" w:hAnsi="Arial" w:cs="Arial"/>
        </w:rPr>
      </w:pPr>
      <w:r w:rsidRPr="001B3A8E">
        <w:rPr>
          <w:rFonts w:ascii="Arial" w:eastAsia="Arial" w:hAnsi="Arial" w:cs="Arial"/>
        </w:rPr>
        <w:tab/>
      </w:r>
      <w:r w:rsidRPr="001B3A8E">
        <w:rPr>
          <w:rFonts w:ascii="Arial" w:eastAsia="Arial" w:hAnsi="Arial" w:cs="Arial"/>
        </w:rPr>
        <w:tab/>
      </w:r>
      <w:r w:rsidRPr="001B3A8E">
        <w:rPr>
          <w:rFonts w:ascii="Arial" w:eastAsia="Arial" w:hAnsi="Arial" w:cs="Arial"/>
        </w:rPr>
        <w:tab/>
        <w:t>Mark Minor</w:t>
      </w:r>
    </w:p>
    <w:p w14:paraId="2BFE702D" w14:textId="6AEA23B3" w:rsidR="002F55C2" w:rsidRPr="001B3A8E" w:rsidRDefault="002F55C2">
      <w:pPr>
        <w:rPr>
          <w:rFonts w:ascii="Arial" w:eastAsia="Arial" w:hAnsi="Arial" w:cs="Arial"/>
        </w:rPr>
      </w:pPr>
      <w:r w:rsidRPr="001B3A8E">
        <w:rPr>
          <w:rFonts w:ascii="Arial" w:eastAsia="Arial" w:hAnsi="Arial" w:cs="Arial"/>
        </w:rPr>
        <w:br w:type="page"/>
      </w:r>
    </w:p>
    <w:p w14:paraId="61F91961" w14:textId="7E8A0AF7" w:rsidR="00846977" w:rsidRPr="00C90DB0" w:rsidRDefault="00C935C3" w:rsidP="00B1310A">
      <w:pPr>
        <w:pStyle w:val="Heading1"/>
        <w:numPr>
          <w:ilvl w:val="0"/>
          <w:numId w:val="11"/>
        </w:numPr>
        <w:tabs>
          <w:tab w:val="left" w:pos="540"/>
        </w:tabs>
        <w:ind w:left="540" w:hanging="540"/>
        <w:rPr>
          <w:rFonts w:ascii="Arial" w:hAnsi="Arial" w:cs="Arial"/>
          <w:sz w:val="28"/>
          <w:szCs w:val="28"/>
        </w:rPr>
      </w:pPr>
      <w:r w:rsidRPr="00C90DB0">
        <w:rPr>
          <w:rFonts w:ascii="Arial" w:hAnsi="Arial" w:cs="Arial"/>
          <w:color w:val="000000" w:themeColor="text1"/>
          <w:sz w:val="28"/>
          <w:szCs w:val="28"/>
        </w:rPr>
        <w:lastRenderedPageBreak/>
        <w:t>D</w:t>
      </w:r>
      <w:r w:rsidRPr="00C90DB0">
        <w:rPr>
          <w:rFonts w:ascii="Arial" w:hAnsi="Arial" w:cs="Arial"/>
          <w:sz w:val="28"/>
          <w:szCs w:val="28"/>
        </w:rPr>
        <w:t>efinitions</w:t>
      </w:r>
    </w:p>
    <w:p w14:paraId="3C647F62" w14:textId="77777777" w:rsidR="00E30B01" w:rsidRPr="001B3A8E" w:rsidRDefault="00E30B01" w:rsidP="003F5508">
      <w:pPr>
        <w:spacing w:after="0"/>
        <w:ind w:left="549"/>
        <w:contextualSpacing/>
        <w:rPr>
          <w:rFonts w:ascii="Arial" w:eastAsia="Arial" w:hAnsi="Arial" w:cs="Arial"/>
          <w:b/>
        </w:rPr>
      </w:pPr>
    </w:p>
    <w:p w14:paraId="2C4F81E5" w14:textId="0F19FE97" w:rsidR="00846977" w:rsidRPr="001B3A8E" w:rsidRDefault="00C935C3">
      <w:pPr>
        <w:spacing w:after="0" w:line="360" w:lineRule="auto"/>
        <w:ind w:left="549"/>
        <w:rPr>
          <w:rFonts w:ascii="Arial" w:eastAsia="Arial" w:hAnsi="Arial" w:cs="Arial"/>
        </w:rPr>
      </w:pPr>
      <w:r w:rsidRPr="001B3A8E">
        <w:rPr>
          <w:rFonts w:ascii="Arial" w:eastAsia="Arial" w:hAnsi="Arial" w:cs="Arial"/>
          <w:b/>
        </w:rPr>
        <w:t>UK ITS or UK ITS AV</w:t>
      </w:r>
      <w:r w:rsidRPr="001B3A8E">
        <w:rPr>
          <w:rFonts w:ascii="Arial" w:eastAsia="Arial" w:hAnsi="Arial" w:cs="Arial"/>
        </w:rPr>
        <w:t xml:space="preserve"> – UK Information Technology Services, Audio</w:t>
      </w:r>
      <w:r w:rsidR="00FD1E55" w:rsidRPr="001B3A8E">
        <w:rPr>
          <w:rFonts w:ascii="Arial" w:eastAsia="Arial" w:hAnsi="Arial" w:cs="Arial"/>
        </w:rPr>
        <w:t>v</w:t>
      </w:r>
      <w:r w:rsidRPr="001B3A8E">
        <w:rPr>
          <w:rFonts w:ascii="Arial" w:eastAsia="Arial" w:hAnsi="Arial" w:cs="Arial"/>
        </w:rPr>
        <w:t>isual (AV) design staf</w:t>
      </w:r>
      <w:r w:rsidR="004C2AEA" w:rsidRPr="001B3A8E">
        <w:rPr>
          <w:rFonts w:ascii="Arial" w:eastAsia="Arial" w:hAnsi="Arial" w:cs="Arial"/>
        </w:rPr>
        <w:t>f or authorized representative</w:t>
      </w:r>
    </w:p>
    <w:p w14:paraId="0B53AE80" w14:textId="1779A3FA" w:rsidR="00F91AE2" w:rsidRPr="001B3A8E" w:rsidRDefault="00F91AE2">
      <w:pPr>
        <w:spacing w:after="0" w:line="360" w:lineRule="auto"/>
        <w:ind w:left="549"/>
        <w:rPr>
          <w:rFonts w:ascii="Arial" w:eastAsia="Arial" w:hAnsi="Arial" w:cs="Arial"/>
        </w:rPr>
      </w:pPr>
      <w:r w:rsidRPr="001B3A8E">
        <w:rPr>
          <w:rFonts w:ascii="Arial" w:eastAsia="Arial" w:hAnsi="Arial" w:cs="Arial"/>
          <w:b/>
        </w:rPr>
        <w:t xml:space="preserve">UK ITS </w:t>
      </w:r>
      <w:proofErr w:type="spellStart"/>
      <w:r w:rsidR="00183FC7" w:rsidRPr="001B3A8E">
        <w:rPr>
          <w:rFonts w:ascii="Arial" w:eastAsia="Arial" w:hAnsi="Arial" w:cs="Arial"/>
          <w:b/>
        </w:rPr>
        <w:t>AVSEDT</w:t>
      </w:r>
      <w:proofErr w:type="spellEnd"/>
      <w:r w:rsidRPr="001B3A8E">
        <w:rPr>
          <w:rFonts w:ascii="Arial" w:eastAsia="Arial" w:hAnsi="Arial" w:cs="Arial"/>
          <w:b/>
        </w:rPr>
        <w:t xml:space="preserve"> </w:t>
      </w:r>
      <w:r w:rsidRPr="001B3A8E">
        <w:rPr>
          <w:rFonts w:ascii="Arial" w:eastAsia="Arial" w:hAnsi="Arial" w:cs="Arial"/>
        </w:rPr>
        <w:t xml:space="preserve">– </w:t>
      </w:r>
      <w:r w:rsidR="00202099" w:rsidRPr="001B3A8E">
        <w:rPr>
          <w:rFonts w:ascii="Arial" w:eastAsia="Arial" w:hAnsi="Arial" w:cs="Arial"/>
        </w:rPr>
        <w:t xml:space="preserve">University of Kentucky </w:t>
      </w:r>
      <w:r w:rsidRPr="001B3A8E">
        <w:rPr>
          <w:rFonts w:ascii="Arial" w:eastAsia="Arial" w:hAnsi="Arial" w:cs="Arial"/>
        </w:rPr>
        <w:t>Information Technology Services</w:t>
      </w:r>
      <w:r w:rsidR="00202099" w:rsidRPr="001B3A8E">
        <w:rPr>
          <w:rFonts w:ascii="Arial" w:eastAsia="Arial" w:hAnsi="Arial" w:cs="Arial"/>
        </w:rPr>
        <w:t xml:space="preserve"> Audiovisual Design Engineering Team</w:t>
      </w:r>
    </w:p>
    <w:p w14:paraId="0136F800" w14:textId="2D558485" w:rsidR="00846977" w:rsidRPr="001B3A8E" w:rsidRDefault="00C935C3">
      <w:pPr>
        <w:spacing w:after="0" w:line="360" w:lineRule="auto"/>
        <w:ind w:left="549"/>
        <w:rPr>
          <w:rFonts w:ascii="Arial" w:eastAsia="Arial" w:hAnsi="Arial" w:cs="Arial"/>
        </w:rPr>
      </w:pPr>
      <w:r w:rsidRPr="001B3A8E">
        <w:rPr>
          <w:rFonts w:ascii="Arial" w:eastAsia="Arial" w:hAnsi="Arial" w:cs="Arial"/>
          <w:b/>
        </w:rPr>
        <w:t>ADA</w:t>
      </w:r>
      <w:r w:rsidRPr="001B3A8E">
        <w:rPr>
          <w:rFonts w:ascii="Arial" w:eastAsia="Arial" w:hAnsi="Arial" w:cs="Arial"/>
        </w:rPr>
        <w:t xml:space="preserve"> – Americans with Disabilities Act </w:t>
      </w:r>
    </w:p>
    <w:p w14:paraId="34D4C841" w14:textId="77777777" w:rsidR="00846977" w:rsidRPr="001B3A8E" w:rsidRDefault="00C935C3">
      <w:pPr>
        <w:spacing w:after="0" w:line="360" w:lineRule="auto"/>
        <w:ind w:left="549"/>
        <w:rPr>
          <w:rFonts w:ascii="Arial" w:eastAsia="Arial" w:hAnsi="Arial" w:cs="Arial"/>
        </w:rPr>
      </w:pPr>
      <w:r w:rsidRPr="001B3A8E">
        <w:rPr>
          <w:rFonts w:ascii="Arial" w:eastAsia="Arial" w:hAnsi="Arial" w:cs="Arial"/>
          <w:b/>
        </w:rPr>
        <w:t>AFF</w:t>
      </w:r>
      <w:r w:rsidRPr="001B3A8E">
        <w:rPr>
          <w:rFonts w:ascii="Arial" w:eastAsia="Arial" w:hAnsi="Arial" w:cs="Arial"/>
        </w:rPr>
        <w:t xml:space="preserve"> – Above Finished Floor </w:t>
      </w:r>
    </w:p>
    <w:p w14:paraId="62133E8D" w14:textId="77777777" w:rsidR="00846977" w:rsidRPr="001B3A8E" w:rsidRDefault="00C935C3">
      <w:pPr>
        <w:spacing w:after="0" w:line="360" w:lineRule="auto"/>
        <w:ind w:left="549"/>
        <w:rPr>
          <w:rFonts w:ascii="Arial" w:eastAsia="Arial" w:hAnsi="Arial" w:cs="Arial"/>
        </w:rPr>
      </w:pPr>
      <w:r w:rsidRPr="001B3A8E">
        <w:rPr>
          <w:rFonts w:ascii="Arial" w:eastAsia="Arial" w:hAnsi="Arial" w:cs="Arial"/>
          <w:b/>
        </w:rPr>
        <w:t>ANSI</w:t>
      </w:r>
      <w:r w:rsidRPr="001B3A8E">
        <w:rPr>
          <w:rFonts w:ascii="Arial" w:eastAsia="Arial" w:hAnsi="Arial" w:cs="Arial"/>
        </w:rPr>
        <w:t xml:space="preserve"> – American National Standards Institute </w:t>
      </w:r>
    </w:p>
    <w:p w14:paraId="35BC72EA" w14:textId="0100FEBD" w:rsidR="00EE4A4D" w:rsidRPr="001B3A8E" w:rsidRDefault="00EE4A4D">
      <w:pPr>
        <w:spacing w:after="0" w:line="360" w:lineRule="auto"/>
        <w:ind w:left="549"/>
        <w:rPr>
          <w:rFonts w:ascii="Arial" w:eastAsia="Arial" w:hAnsi="Arial" w:cs="Arial"/>
        </w:rPr>
      </w:pPr>
      <w:r w:rsidRPr="001B3A8E">
        <w:rPr>
          <w:rFonts w:ascii="Arial" w:eastAsia="Arial" w:hAnsi="Arial" w:cs="Arial"/>
          <w:b/>
        </w:rPr>
        <w:t xml:space="preserve">Audio Visual Consultant </w:t>
      </w:r>
      <w:r w:rsidRPr="001B3A8E">
        <w:rPr>
          <w:rFonts w:ascii="Arial" w:eastAsia="Arial" w:hAnsi="Arial" w:cs="Arial"/>
        </w:rPr>
        <w:t xml:space="preserve">– Any person or company commissioned by </w:t>
      </w:r>
      <w:proofErr w:type="gramStart"/>
      <w:r w:rsidRPr="001B3A8E">
        <w:rPr>
          <w:rFonts w:ascii="Arial" w:eastAsia="Arial" w:hAnsi="Arial" w:cs="Arial"/>
        </w:rPr>
        <w:t>UK</w:t>
      </w:r>
      <w:proofErr w:type="gramEnd"/>
      <w:r w:rsidRPr="001B3A8E">
        <w:rPr>
          <w:rFonts w:ascii="Arial" w:eastAsia="Arial" w:hAnsi="Arial" w:cs="Arial"/>
        </w:rPr>
        <w:t xml:space="preserve"> or contractor to perform </w:t>
      </w:r>
      <w:r w:rsidR="007F0FB1" w:rsidRPr="001B3A8E">
        <w:rPr>
          <w:rFonts w:ascii="Arial" w:eastAsia="Arial" w:hAnsi="Arial" w:cs="Arial"/>
        </w:rPr>
        <w:t>design work</w:t>
      </w:r>
      <w:r w:rsidR="00F91AE2" w:rsidRPr="001B3A8E">
        <w:rPr>
          <w:rFonts w:ascii="Arial" w:eastAsia="Arial" w:hAnsi="Arial" w:cs="Arial"/>
        </w:rPr>
        <w:t xml:space="preserve"> other than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00F91AE2" w:rsidRPr="001B3A8E">
        <w:rPr>
          <w:rFonts w:ascii="Arial" w:eastAsia="Arial" w:hAnsi="Arial" w:cs="Arial"/>
        </w:rPr>
        <w:t>staff</w:t>
      </w:r>
      <w:r w:rsidR="007F0FB1" w:rsidRPr="001B3A8E">
        <w:rPr>
          <w:rFonts w:ascii="Arial" w:eastAsia="Arial" w:hAnsi="Arial" w:cs="Arial"/>
        </w:rPr>
        <w:t xml:space="preserve"> and to serve as the project manage</w:t>
      </w:r>
      <w:r w:rsidR="00644421" w:rsidRPr="001B3A8E">
        <w:rPr>
          <w:rFonts w:ascii="Arial" w:eastAsia="Arial" w:hAnsi="Arial" w:cs="Arial"/>
        </w:rPr>
        <w:t>r</w:t>
      </w:r>
      <w:r w:rsidR="007F0FB1" w:rsidRPr="001B3A8E">
        <w:rPr>
          <w:rFonts w:ascii="Arial" w:eastAsia="Arial" w:hAnsi="Arial" w:cs="Arial"/>
        </w:rPr>
        <w:t xml:space="preserve"> of the </w:t>
      </w:r>
      <w:r w:rsidR="007F423B" w:rsidRPr="001B3A8E">
        <w:rPr>
          <w:rFonts w:ascii="Arial" w:eastAsia="Arial" w:hAnsi="Arial" w:cs="Arial"/>
        </w:rPr>
        <w:t>installation.</w:t>
      </w:r>
      <w:r w:rsidR="00F91AE2" w:rsidRPr="001B3A8E">
        <w:rPr>
          <w:rFonts w:ascii="Arial" w:eastAsia="Arial" w:hAnsi="Arial" w:cs="Arial"/>
        </w:rPr>
        <w:t xml:space="preserve"> </w:t>
      </w:r>
    </w:p>
    <w:p w14:paraId="6A1937A6" w14:textId="3054CCFD" w:rsidR="00DD665F" w:rsidRPr="001B3A8E" w:rsidRDefault="00C935C3">
      <w:pPr>
        <w:spacing w:after="0" w:line="360" w:lineRule="auto"/>
        <w:ind w:left="549"/>
        <w:rPr>
          <w:rFonts w:ascii="Arial" w:eastAsia="Arial" w:hAnsi="Arial" w:cs="Arial"/>
        </w:rPr>
      </w:pPr>
      <w:r w:rsidRPr="001B3A8E">
        <w:rPr>
          <w:rFonts w:ascii="Arial" w:eastAsia="Arial" w:hAnsi="Arial" w:cs="Arial"/>
          <w:b/>
        </w:rPr>
        <w:t>Audio Visual Integrator</w:t>
      </w:r>
      <w:r w:rsidRPr="001B3A8E">
        <w:rPr>
          <w:rFonts w:ascii="Arial" w:eastAsia="Arial" w:hAnsi="Arial" w:cs="Arial"/>
        </w:rPr>
        <w:t xml:space="preserve"> – Any person or company commissioned by </w:t>
      </w:r>
      <w:proofErr w:type="gramStart"/>
      <w:r w:rsidRPr="001B3A8E">
        <w:rPr>
          <w:rFonts w:ascii="Arial" w:eastAsia="Arial" w:hAnsi="Arial" w:cs="Arial"/>
        </w:rPr>
        <w:t>UK</w:t>
      </w:r>
      <w:proofErr w:type="gramEnd"/>
      <w:r w:rsidRPr="001B3A8E">
        <w:rPr>
          <w:rFonts w:ascii="Arial" w:eastAsia="Arial" w:hAnsi="Arial" w:cs="Arial"/>
        </w:rPr>
        <w:t xml:space="preserve"> to perform work on UK </w:t>
      </w:r>
      <w:r w:rsidR="001375F5" w:rsidRPr="001B3A8E">
        <w:rPr>
          <w:rFonts w:ascii="Arial" w:eastAsia="Arial" w:hAnsi="Arial" w:cs="Arial"/>
        </w:rPr>
        <w:t>A</w:t>
      </w:r>
      <w:r w:rsidRPr="001B3A8E">
        <w:rPr>
          <w:rFonts w:ascii="Arial" w:eastAsia="Arial" w:hAnsi="Arial" w:cs="Arial"/>
        </w:rPr>
        <w:t>udiovisual syst</w:t>
      </w:r>
      <w:r w:rsidR="004C2AEA" w:rsidRPr="001B3A8E">
        <w:rPr>
          <w:rFonts w:ascii="Arial" w:eastAsia="Arial" w:hAnsi="Arial" w:cs="Arial"/>
        </w:rPr>
        <w:t xml:space="preserve">ems other than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00AE61A2" w:rsidRPr="001B3A8E">
        <w:rPr>
          <w:rFonts w:ascii="Arial" w:eastAsia="Arial" w:hAnsi="Arial" w:cs="Arial"/>
        </w:rPr>
        <w:t>staff.</w:t>
      </w:r>
    </w:p>
    <w:p w14:paraId="6E8AD969" w14:textId="662F784F" w:rsidR="00CD374A" w:rsidRPr="001B3A8E" w:rsidRDefault="00CD374A" w:rsidP="00CD374A">
      <w:pPr>
        <w:spacing w:after="0" w:line="360" w:lineRule="auto"/>
        <w:ind w:left="549"/>
        <w:rPr>
          <w:rFonts w:ascii="Arial" w:eastAsia="Arial" w:hAnsi="Arial" w:cs="Arial"/>
        </w:rPr>
      </w:pPr>
      <w:proofErr w:type="spellStart"/>
      <w:r w:rsidRPr="001B3A8E">
        <w:rPr>
          <w:rFonts w:ascii="Arial" w:eastAsia="Arial" w:hAnsi="Arial" w:cs="Arial"/>
          <w:b/>
        </w:rPr>
        <w:t>AVIXA</w:t>
      </w:r>
      <w:proofErr w:type="spellEnd"/>
      <w:r w:rsidRPr="001B3A8E">
        <w:rPr>
          <w:rFonts w:ascii="Arial" w:eastAsia="Arial" w:hAnsi="Arial" w:cs="Arial"/>
          <w:b/>
        </w:rPr>
        <w:t xml:space="preserve"> (formally known as </w:t>
      </w:r>
      <w:proofErr w:type="spellStart"/>
      <w:r w:rsidR="000C0B10" w:rsidRPr="001B3A8E">
        <w:rPr>
          <w:rFonts w:ascii="Arial" w:eastAsia="Arial" w:hAnsi="Arial" w:cs="Arial"/>
          <w:b/>
        </w:rPr>
        <w:t>InfoComm</w:t>
      </w:r>
      <w:proofErr w:type="spellEnd"/>
      <w:r w:rsidRPr="001B3A8E">
        <w:rPr>
          <w:rFonts w:ascii="Arial" w:eastAsia="Arial" w:hAnsi="Arial" w:cs="Arial"/>
          <w:b/>
        </w:rPr>
        <w:t>)</w:t>
      </w:r>
      <w:r w:rsidRPr="001B3A8E">
        <w:rPr>
          <w:rFonts w:ascii="Arial" w:eastAsia="Arial" w:hAnsi="Arial" w:cs="Arial"/>
        </w:rPr>
        <w:t xml:space="preserve"> – Trade association representing the professional audiovisual and information communication industries </w:t>
      </w:r>
      <w:r w:rsidR="00AE61A2" w:rsidRPr="001B3A8E">
        <w:rPr>
          <w:rFonts w:ascii="Arial" w:eastAsia="Arial" w:hAnsi="Arial" w:cs="Arial"/>
        </w:rPr>
        <w:t>worldwide.</w:t>
      </w:r>
    </w:p>
    <w:p w14:paraId="7EC2485F" w14:textId="04DE82A0" w:rsidR="00846977" w:rsidRPr="001B3A8E" w:rsidRDefault="00C935C3">
      <w:pPr>
        <w:spacing w:after="0" w:line="360" w:lineRule="auto"/>
        <w:ind w:left="549"/>
        <w:rPr>
          <w:rFonts w:ascii="Arial" w:eastAsia="Arial" w:hAnsi="Arial" w:cs="Arial"/>
        </w:rPr>
      </w:pPr>
      <w:r w:rsidRPr="001B3A8E">
        <w:rPr>
          <w:rFonts w:ascii="Arial" w:eastAsia="Arial" w:hAnsi="Arial" w:cs="Arial"/>
          <w:b/>
        </w:rPr>
        <w:t>Dante</w:t>
      </w:r>
      <w:r w:rsidRPr="001B3A8E">
        <w:rPr>
          <w:rFonts w:ascii="Arial" w:eastAsia="Arial" w:hAnsi="Arial" w:cs="Arial"/>
        </w:rPr>
        <w:t xml:space="preserve"> – Digital Audio Network Through Ethernet is a combination of software, hardware, and network protocols that deliver uncompressed, multi-channel, low-latency digital audio over a standard Ethernet network using Layer 3 IP </w:t>
      </w:r>
      <w:r w:rsidR="00AE61A2" w:rsidRPr="001B3A8E">
        <w:rPr>
          <w:rFonts w:ascii="Arial" w:eastAsia="Arial" w:hAnsi="Arial" w:cs="Arial"/>
        </w:rPr>
        <w:t>packets.</w:t>
      </w:r>
      <w:r w:rsidRPr="001B3A8E">
        <w:rPr>
          <w:rFonts w:ascii="Arial" w:eastAsia="Arial" w:hAnsi="Arial" w:cs="Arial"/>
        </w:rPr>
        <w:t xml:space="preserve"> </w:t>
      </w:r>
    </w:p>
    <w:p w14:paraId="7E5F64B6" w14:textId="77777777" w:rsidR="00846977" w:rsidRPr="001B3A8E" w:rsidRDefault="00C935C3">
      <w:pPr>
        <w:spacing w:after="0" w:line="360" w:lineRule="auto"/>
        <w:ind w:left="549"/>
        <w:rPr>
          <w:rFonts w:ascii="Arial" w:eastAsia="Arial" w:hAnsi="Arial" w:cs="Arial"/>
        </w:rPr>
      </w:pPr>
      <w:r w:rsidRPr="001B3A8E">
        <w:rPr>
          <w:rFonts w:ascii="Arial" w:eastAsia="Arial" w:hAnsi="Arial" w:cs="Arial"/>
          <w:b/>
        </w:rPr>
        <w:t>DSP</w:t>
      </w:r>
      <w:r w:rsidRPr="001B3A8E">
        <w:rPr>
          <w:rFonts w:ascii="Arial" w:eastAsia="Arial" w:hAnsi="Arial" w:cs="Arial"/>
        </w:rPr>
        <w:t xml:space="preserve"> – Digital Sound Processor </w:t>
      </w:r>
    </w:p>
    <w:p w14:paraId="5A9CD567" w14:textId="301F1CD5" w:rsidR="00A94A10" w:rsidRPr="001B3A8E" w:rsidRDefault="00A94A10">
      <w:pPr>
        <w:spacing w:after="0" w:line="360" w:lineRule="auto"/>
        <w:ind w:left="549"/>
        <w:rPr>
          <w:rFonts w:ascii="Arial" w:eastAsia="Arial" w:hAnsi="Arial" w:cs="Arial"/>
        </w:rPr>
      </w:pPr>
      <w:r w:rsidRPr="001B3A8E">
        <w:rPr>
          <w:rFonts w:ascii="Arial" w:eastAsia="Arial" w:hAnsi="Arial" w:cs="Arial"/>
          <w:b/>
        </w:rPr>
        <w:t xml:space="preserve">DTP </w:t>
      </w:r>
      <w:r w:rsidRPr="001B3A8E">
        <w:rPr>
          <w:rFonts w:ascii="Arial" w:eastAsia="Arial" w:hAnsi="Arial" w:cs="Arial"/>
        </w:rPr>
        <w:t xml:space="preserve">– A proprietary digital twisted pair protocol </w:t>
      </w:r>
      <w:r w:rsidR="00A05765" w:rsidRPr="001B3A8E">
        <w:rPr>
          <w:rFonts w:ascii="Arial" w:eastAsia="Arial" w:hAnsi="Arial" w:cs="Arial"/>
        </w:rPr>
        <w:t>developed by Extron</w:t>
      </w:r>
      <w:r w:rsidR="008A0234" w:rsidRPr="001B3A8E">
        <w:rPr>
          <w:rFonts w:ascii="Arial" w:eastAsia="Arial" w:hAnsi="Arial" w:cs="Arial"/>
        </w:rPr>
        <w:t xml:space="preserve"> that sends HDMI</w:t>
      </w:r>
      <w:r w:rsidR="004B7BA2" w:rsidRPr="001B3A8E">
        <w:rPr>
          <w:rFonts w:ascii="Arial" w:eastAsia="Arial" w:hAnsi="Arial" w:cs="Arial"/>
        </w:rPr>
        <w:t xml:space="preserve"> (</w:t>
      </w:r>
      <w:r w:rsidR="00072D67" w:rsidRPr="001B3A8E">
        <w:rPr>
          <w:rFonts w:ascii="Arial" w:eastAsia="Arial" w:hAnsi="Arial" w:cs="Arial"/>
        </w:rPr>
        <w:t>up to 4K @60Hz, 4:4:4</w:t>
      </w:r>
      <w:r w:rsidR="00705C58" w:rsidRPr="001B3A8E">
        <w:rPr>
          <w:rFonts w:ascii="Arial" w:eastAsia="Arial" w:hAnsi="Arial" w:cs="Arial"/>
        </w:rPr>
        <w:t xml:space="preserve"> at data rates of up to 18Gbps, while supporting HDMI </w:t>
      </w:r>
      <w:r w:rsidR="000D3CD4" w:rsidRPr="001B3A8E">
        <w:rPr>
          <w:rFonts w:ascii="Arial" w:eastAsia="Arial" w:hAnsi="Arial" w:cs="Arial"/>
        </w:rPr>
        <w:t xml:space="preserve">2.0b, 1.4 and is HDCP </w:t>
      </w:r>
      <w:r w:rsidR="00422295" w:rsidRPr="001B3A8E">
        <w:rPr>
          <w:rFonts w:ascii="Arial" w:eastAsia="Arial" w:hAnsi="Arial" w:cs="Arial"/>
        </w:rPr>
        <w:t>2.3 and 1.x compliant)</w:t>
      </w:r>
      <w:r w:rsidR="008A0234" w:rsidRPr="001B3A8E">
        <w:rPr>
          <w:rFonts w:ascii="Arial" w:eastAsia="Arial" w:hAnsi="Arial" w:cs="Arial"/>
        </w:rPr>
        <w:t>, audio,</w:t>
      </w:r>
      <w:r w:rsidR="00422295" w:rsidRPr="001B3A8E">
        <w:rPr>
          <w:rFonts w:ascii="Arial" w:eastAsia="Arial" w:hAnsi="Arial" w:cs="Arial"/>
        </w:rPr>
        <w:t xml:space="preserve"> power</w:t>
      </w:r>
      <w:r w:rsidR="008A0234" w:rsidRPr="001B3A8E">
        <w:rPr>
          <w:rFonts w:ascii="Arial" w:eastAsia="Arial" w:hAnsi="Arial" w:cs="Arial"/>
        </w:rPr>
        <w:t xml:space="preserve"> and bidirectional RS-232 and IR signals</w:t>
      </w:r>
      <w:r w:rsidR="00422295" w:rsidRPr="001B3A8E">
        <w:rPr>
          <w:rFonts w:ascii="Arial" w:eastAsia="Arial" w:hAnsi="Arial" w:cs="Arial"/>
        </w:rPr>
        <w:t>.</w:t>
      </w:r>
    </w:p>
    <w:p w14:paraId="2CA7923B" w14:textId="4C17A278" w:rsidR="00846977" w:rsidRPr="001B3A8E" w:rsidRDefault="00C935C3">
      <w:pPr>
        <w:spacing w:after="0" w:line="360" w:lineRule="auto"/>
        <w:ind w:left="549"/>
        <w:rPr>
          <w:rFonts w:ascii="Arial" w:eastAsia="Arial" w:hAnsi="Arial" w:cs="Arial"/>
        </w:rPr>
      </w:pPr>
      <w:r w:rsidRPr="001B3A8E">
        <w:rPr>
          <w:rFonts w:ascii="Arial" w:eastAsia="Arial" w:hAnsi="Arial" w:cs="Arial"/>
          <w:b/>
        </w:rPr>
        <w:t>EDID</w:t>
      </w:r>
      <w:r w:rsidRPr="001B3A8E">
        <w:rPr>
          <w:rFonts w:ascii="Arial" w:eastAsia="Arial" w:hAnsi="Arial" w:cs="Arial"/>
        </w:rPr>
        <w:t xml:space="preserve"> – Extended Display Identification Data is a data structure provided by a digital display to describe its capabilities to a video source (e.g. graphics card or set-top box)</w:t>
      </w:r>
      <w:proofErr w:type="gramStart"/>
      <w:r w:rsidRPr="001B3A8E">
        <w:rPr>
          <w:rFonts w:ascii="Arial" w:eastAsia="Arial" w:hAnsi="Arial" w:cs="Arial"/>
        </w:rPr>
        <w:t xml:space="preserve">. </w:t>
      </w:r>
      <w:proofErr w:type="gramEnd"/>
      <w:r w:rsidRPr="001B3A8E">
        <w:rPr>
          <w:rFonts w:ascii="Arial" w:eastAsia="Arial" w:hAnsi="Arial" w:cs="Arial"/>
        </w:rPr>
        <w:t xml:space="preserve">This is what enables a modern personal computer to know what kinds of monitors are connected to </w:t>
      </w:r>
      <w:r w:rsidR="00AE61A2" w:rsidRPr="001B3A8E">
        <w:rPr>
          <w:rFonts w:ascii="Arial" w:eastAsia="Arial" w:hAnsi="Arial" w:cs="Arial"/>
        </w:rPr>
        <w:t>it.</w:t>
      </w:r>
      <w:r w:rsidRPr="001B3A8E">
        <w:rPr>
          <w:rFonts w:ascii="Arial" w:eastAsia="Arial" w:hAnsi="Arial" w:cs="Arial"/>
        </w:rPr>
        <w:t xml:space="preserve"> </w:t>
      </w:r>
    </w:p>
    <w:p w14:paraId="33A19B81" w14:textId="77777777" w:rsidR="00846977" w:rsidRPr="001B3A8E" w:rsidRDefault="00C935C3">
      <w:pPr>
        <w:spacing w:after="0" w:line="360" w:lineRule="auto"/>
        <w:ind w:left="549"/>
        <w:rPr>
          <w:rFonts w:ascii="Arial" w:eastAsia="Arial" w:hAnsi="Arial" w:cs="Arial"/>
        </w:rPr>
      </w:pPr>
      <w:proofErr w:type="spellStart"/>
      <w:r w:rsidRPr="001B3A8E">
        <w:rPr>
          <w:rFonts w:ascii="Arial" w:eastAsia="Arial" w:hAnsi="Arial" w:cs="Arial"/>
          <w:b/>
        </w:rPr>
        <w:t>HDBaseT</w:t>
      </w:r>
      <w:proofErr w:type="spellEnd"/>
      <w:r w:rsidRPr="001B3A8E">
        <w:rPr>
          <w:rFonts w:ascii="Arial" w:eastAsia="Arial" w:hAnsi="Arial" w:cs="Arial"/>
        </w:rPr>
        <w:t xml:space="preserve"> – promoted and advanced by the </w:t>
      </w:r>
      <w:proofErr w:type="spellStart"/>
      <w:r w:rsidRPr="001B3A8E">
        <w:rPr>
          <w:rFonts w:ascii="Arial" w:eastAsia="Arial" w:hAnsi="Arial" w:cs="Arial"/>
        </w:rPr>
        <w:t>HDBaseT</w:t>
      </w:r>
      <w:proofErr w:type="spellEnd"/>
      <w:r w:rsidRPr="001B3A8E">
        <w:rPr>
          <w:rFonts w:ascii="Arial" w:eastAsia="Arial" w:hAnsi="Arial" w:cs="Arial"/>
        </w:rPr>
        <w:t xml:space="preserve"> Alliance, this is a consumer electronic (CE) and commercial connectivity standard for transmission of uncompressed high-definition video (HD), audio, power, home networking, Ethernet, USB, and some control signals, over a common category cable (Cat5e or above) using the same 8P8C modular connectors used by Ethernet</w:t>
      </w:r>
    </w:p>
    <w:p w14:paraId="59D774EF" w14:textId="5A33D54E" w:rsidR="00846977" w:rsidRPr="001B3A8E" w:rsidRDefault="00C935C3">
      <w:pPr>
        <w:spacing w:after="0" w:line="360" w:lineRule="auto"/>
        <w:ind w:left="549"/>
        <w:rPr>
          <w:rFonts w:ascii="Arial" w:eastAsia="Arial" w:hAnsi="Arial" w:cs="Arial"/>
        </w:rPr>
      </w:pPr>
      <w:r w:rsidRPr="001B3A8E">
        <w:rPr>
          <w:rFonts w:ascii="Arial" w:eastAsia="Arial" w:hAnsi="Arial" w:cs="Arial"/>
          <w:b/>
        </w:rPr>
        <w:lastRenderedPageBreak/>
        <w:t>HDCP</w:t>
      </w:r>
      <w:r w:rsidRPr="001B3A8E">
        <w:rPr>
          <w:rFonts w:ascii="Arial" w:eastAsia="Arial" w:hAnsi="Arial" w:cs="Arial"/>
        </w:rPr>
        <w:t xml:space="preserve"> – High-bandwidth Digital Content Protection is a form of digital copy protection developed by Intel Corporation to prevent copying of digital audio and video content as it travels across </w:t>
      </w:r>
      <w:r w:rsidR="00AE61A2" w:rsidRPr="001B3A8E">
        <w:rPr>
          <w:rFonts w:ascii="Arial" w:eastAsia="Arial" w:hAnsi="Arial" w:cs="Arial"/>
        </w:rPr>
        <w:t>connections.</w:t>
      </w:r>
      <w:r w:rsidRPr="001B3A8E">
        <w:rPr>
          <w:rFonts w:ascii="Arial" w:eastAsia="Arial" w:hAnsi="Arial" w:cs="Arial"/>
        </w:rPr>
        <w:t xml:space="preserve"> </w:t>
      </w:r>
    </w:p>
    <w:p w14:paraId="39ADE332" w14:textId="2E0A0B93" w:rsidR="00846977" w:rsidRPr="001B3A8E" w:rsidRDefault="00C935C3">
      <w:pPr>
        <w:spacing w:after="0" w:line="360" w:lineRule="auto"/>
        <w:ind w:left="549"/>
        <w:rPr>
          <w:rFonts w:ascii="Arial" w:eastAsia="Arial" w:hAnsi="Arial" w:cs="Arial"/>
        </w:rPr>
      </w:pPr>
      <w:r w:rsidRPr="001B3A8E">
        <w:rPr>
          <w:rFonts w:ascii="Arial" w:eastAsia="Arial" w:hAnsi="Arial" w:cs="Arial"/>
          <w:b/>
        </w:rPr>
        <w:t>HDMI</w:t>
      </w:r>
      <w:r w:rsidRPr="001B3A8E">
        <w:rPr>
          <w:rFonts w:ascii="Arial" w:eastAsia="Arial" w:hAnsi="Arial" w:cs="Arial"/>
        </w:rPr>
        <w:t xml:space="preserve"> – High-Definition Multimedia Interface is a proprietary audio/video interface for transmitting uncompressed video data and compressed or uncompressed digital audio data from an HDMI-compliant source device, such as a display controller, to a compatible computer monitor, video projector, digital television, or digital audio </w:t>
      </w:r>
      <w:r w:rsidR="00AE61A2" w:rsidRPr="001B3A8E">
        <w:rPr>
          <w:rFonts w:ascii="Arial" w:eastAsia="Arial" w:hAnsi="Arial" w:cs="Arial"/>
        </w:rPr>
        <w:t>device.</w:t>
      </w:r>
      <w:r w:rsidRPr="001B3A8E">
        <w:rPr>
          <w:rFonts w:ascii="Arial" w:eastAsia="Arial" w:hAnsi="Arial" w:cs="Arial"/>
        </w:rPr>
        <w:t xml:space="preserve"> </w:t>
      </w:r>
    </w:p>
    <w:p w14:paraId="09B28A75" w14:textId="6FF2D34C" w:rsidR="00CB33F1" w:rsidRPr="001B3A8E" w:rsidRDefault="00C935C3" w:rsidP="005E27CB">
      <w:pPr>
        <w:spacing w:after="0" w:line="360" w:lineRule="auto"/>
        <w:ind w:left="549"/>
        <w:rPr>
          <w:rFonts w:ascii="Arial" w:eastAsia="Arial" w:hAnsi="Arial" w:cs="Arial"/>
        </w:rPr>
      </w:pPr>
      <w:proofErr w:type="spellStart"/>
      <w:r w:rsidRPr="001B3A8E">
        <w:rPr>
          <w:rFonts w:ascii="Arial" w:eastAsia="Arial" w:hAnsi="Arial" w:cs="Arial"/>
          <w:b/>
        </w:rPr>
        <w:t>IPBaseT</w:t>
      </w:r>
      <w:proofErr w:type="spellEnd"/>
      <w:r w:rsidRPr="001B3A8E">
        <w:rPr>
          <w:rFonts w:ascii="Arial" w:eastAsia="Arial" w:hAnsi="Arial" w:cs="Arial"/>
        </w:rPr>
        <w:t xml:space="preserve"> – Internet Protocol based connectivity </w:t>
      </w:r>
      <w:proofErr w:type="gramStart"/>
      <w:r w:rsidRPr="001B3A8E">
        <w:rPr>
          <w:rFonts w:ascii="Arial" w:eastAsia="Arial" w:hAnsi="Arial" w:cs="Arial"/>
        </w:rPr>
        <w:t>similar to</w:t>
      </w:r>
      <w:proofErr w:type="gramEnd"/>
      <w:r w:rsidRPr="001B3A8E">
        <w:rPr>
          <w:rFonts w:ascii="Arial" w:eastAsia="Arial" w:hAnsi="Arial" w:cs="Arial"/>
        </w:rPr>
        <w:t xml:space="preserve"> </w:t>
      </w:r>
      <w:proofErr w:type="spellStart"/>
      <w:r w:rsidRPr="001B3A8E">
        <w:rPr>
          <w:rFonts w:ascii="Arial" w:eastAsia="Arial" w:hAnsi="Arial" w:cs="Arial"/>
        </w:rPr>
        <w:t>HDBaseT</w:t>
      </w:r>
      <w:proofErr w:type="spellEnd"/>
      <w:r w:rsidRPr="001B3A8E">
        <w:rPr>
          <w:rFonts w:ascii="Arial" w:eastAsia="Arial" w:hAnsi="Arial" w:cs="Arial"/>
        </w:rPr>
        <w:t xml:space="preserve">, but this technology is able to connect devices over gigabit IP networks instead of dedicated </w:t>
      </w:r>
      <w:r w:rsidR="00AE61A2" w:rsidRPr="001B3A8E">
        <w:rPr>
          <w:rFonts w:ascii="Arial" w:eastAsia="Arial" w:hAnsi="Arial" w:cs="Arial"/>
        </w:rPr>
        <w:t>connections.</w:t>
      </w:r>
    </w:p>
    <w:p w14:paraId="15D2EC7B" w14:textId="77777777" w:rsidR="00846977" w:rsidRPr="001B3A8E" w:rsidRDefault="00C935C3">
      <w:pPr>
        <w:spacing w:after="0" w:line="360" w:lineRule="auto"/>
        <w:ind w:left="549"/>
        <w:rPr>
          <w:rFonts w:ascii="Arial" w:eastAsia="Arial" w:hAnsi="Arial" w:cs="Arial"/>
        </w:rPr>
      </w:pPr>
      <w:r w:rsidRPr="001B3A8E">
        <w:rPr>
          <w:rFonts w:ascii="Arial" w:eastAsia="Arial" w:hAnsi="Arial" w:cs="Arial"/>
          <w:b/>
        </w:rPr>
        <w:t>NFPA</w:t>
      </w:r>
      <w:r w:rsidRPr="001B3A8E">
        <w:rPr>
          <w:rFonts w:ascii="Arial" w:eastAsia="Arial" w:hAnsi="Arial" w:cs="Arial"/>
        </w:rPr>
        <w:t xml:space="preserve"> – National Fire Protection Association (National Fire and Electrical Code) </w:t>
      </w:r>
    </w:p>
    <w:p w14:paraId="57C6F0BE" w14:textId="77777777" w:rsidR="00846977" w:rsidRPr="001B3A8E" w:rsidRDefault="00C935C3">
      <w:pPr>
        <w:spacing w:after="0" w:line="360" w:lineRule="auto"/>
        <w:ind w:left="549"/>
        <w:rPr>
          <w:rFonts w:ascii="Arial" w:eastAsia="Arial" w:hAnsi="Arial" w:cs="Arial"/>
        </w:rPr>
      </w:pPr>
      <w:r w:rsidRPr="001B3A8E">
        <w:rPr>
          <w:rFonts w:ascii="Arial" w:eastAsia="Arial" w:hAnsi="Arial" w:cs="Arial"/>
          <w:b/>
        </w:rPr>
        <w:t>POE</w:t>
      </w:r>
      <w:r w:rsidRPr="001B3A8E">
        <w:rPr>
          <w:rFonts w:ascii="Arial" w:eastAsia="Arial" w:hAnsi="Arial" w:cs="Arial"/>
        </w:rPr>
        <w:t xml:space="preserve"> – Power over Ethernet </w:t>
      </w:r>
    </w:p>
    <w:p w14:paraId="060E7C7F" w14:textId="77777777" w:rsidR="00846977" w:rsidRPr="001B3A8E" w:rsidRDefault="00C935C3">
      <w:pPr>
        <w:spacing w:after="0" w:line="360" w:lineRule="auto"/>
        <w:ind w:left="549"/>
        <w:rPr>
          <w:rFonts w:ascii="Arial" w:eastAsia="Arial" w:hAnsi="Arial" w:cs="Arial"/>
        </w:rPr>
      </w:pPr>
      <w:r w:rsidRPr="001B3A8E">
        <w:rPr>
          <w:rFonts w:ascii="Arial" w:eastAsia="Arial" w:hAnsi="Arial" w:cs="Arial"/>
          <w:b/>
        </w:rPr>
        <w:t xml:space="preserve">RU </w:t>
      </w:r>
      <w:r w:rsidRPr="001B3A8E">
        <w:rPr>
          <w:rFonts w:ascii="Arial" w:eastAsia="Arial" w:hAnsi="Arial" w:cs="Arial"/>
        </w:rPr>
        <w:t xml:space="preserve">– Rack unit equivalent to 1.75 inches of vertical space in an AV rack </w:t>
      </w:r>
    </w:p>
    <w:p w14:paraId="74CAD4F2" w14:textId="77777777" w:rsidR="00846977" w:rsidRPr="001B3A8E" w:rsidRDefault="00C935C3">
      <w:pPr>
        <w:spacing w:after="0" w:line="360" w:lineRule="auto"/>
        <w:ind w:left="549"/>
        <w:rPr>
          <w:rFonts w:ascii="Arial" w:eastAsia="Arial" w:hAnsi="Arial" w:cs="Arial"/>
        </w:rPr>
      </w:pPr>
      <w:r w:rsidRPr="001B3A8E">
        <w:rPr>
          <w:rFonts w:ascii="Arial" w:eastAsia="Arial" w:hAnsi="Arial" w:cs="Arial"/>
          <w:b/>
        </w:rPr>
        <w:t>SANS</w:t>
      </w:r>
      <w:r w:rsidRPr="001B3A8E">
        <w:rPr>
          <w:rFonts w:ascii="Arial" w:eastAsia="Arial" w:hAnsi="Arial" w:cs="Arial"/>
        </w:rPr>
        <w:t xml:space="preserve"> – Institute for information security training and information security standards </w:t>
      </w:r>
    </w:p>
    <w:p w14:paraId="24584CB0" w14:textId="77777777" w:rsidR="00846977" w:rsidRPr="001B3A8E" w:rsidRDefault="00C935C3">
      <w:pPr>
        <w:spacing w:after="0" w:line="360" w:lineRule="auto"/>
        <w:ind w:left="549"/>
        <w:rPr>
          <w:rFonts w:ascii="Arial" w:eastAsia="Arial" w:hAnsi="Arial" w:cs="Arial"/>
        </w:rPr>
      </w:pPr>
      <w:proofErr w:type="spellStart"/>
      <w:r w:rsidRPr="001B3A8E">
        <w:rPr>
          <w:rFonts w:ascii="Arial" w:eastAsia="Arial" w:hAnsi="Arial" w:cs="Arial"/>
          <w:b/>
        </w:rPr>
        <w:t>SDVOE</w:t>
      </w:r>
      <w:proofErr w:type="spellEnd"/>
      <w:r w:rsidRPr="001B3A8E">
        <w:rPr>
          <w:rFonts w:ascii="Arial" w:eastAsia="Arial" w:hAnsi="Arial" w:cs="Arial"/>
        </w:rPr>
        <w:t xml:space="preserve"> – Software Defined Video Over Ethernet </w:t>
      </w:r>
    </w:p>
    <w:p w14:paraId="48399FE4" w14:textId="10D1B601" w:rsidR="005E27CB" w:rsidRPr="001B3A8E" w:rsidRDefault="08E3A925" w:rsidP="005E27CB">
      <w:pPr>
        <w:spacing w:after="0" w:line="360" w:lineRule="auto"/>
        <w:ind w:left="549"/>
        <w:rPr>
          <w:rFonts w:ascii="Arial" w:eastAsia="Arial" w:hAnsi="Arial" w:cs="Arial"/>
        </w:rPr>
      </w:pPr>
      <w:r w:rsidRPr="0E7F7DAC">
        <w:rPr>
          <w:rFonts w:ascii="Arial" w:eastAsia="Arial" w:hAnsi="Arial" w:cs="Arial"/>
          <w:b/>
          <w:bCs/>
        </w:rPr>
        <w:t>TIA</w:t>
      </w:r>
      <w:r w:rsidRPr="0E7F7DAC">
        <w:rPr>
          <w:rFonts w:ascii="Arial" w:eastAsia="Arial" w:hAnsi="Arial" w:cs="Arial"/>
        </w:rPr>
        <w:t xml:space="preserve"> – Telecommunications Industry Association</w:t>
      </w:r>
    </w:p>
    <w:p w14:paraId="7C68E940" w14:textId="54472A3B" w:rsidR="0E7F7DAC" w:rsidRDefault="0E7F7DAC">
      <w:r>
        <w:br w:type="page"/>
      </w:r>
    </w:p>
    <w:p w14:paraId="378C8DC3" w14:textId="4574CFA4" w:rsidR="00846977" w:rsidRPr="00C90DB0" w:rsidRDefault="08E3A925" w:rsidP="00AE4AE0">
      <w:pPr>
        <w:pStyle w:val="ListParagraph"/>
        <w:numPr>
          <w:ilvl w:val="0"/>
          <w:numId w:val="11"/>
        </w:numPr>
        <w:tabs>
          <w:tab w:val="left" w:pos="540"/>
        </w:tabs>
        <w:ind w:left="540" w:hanging="540"/>
        <w:rPr>
          <w:rFonts w:ascii="Arial" w:eastAsia="Arial" w:hAnsi="Arial" w:cs="Arial"/>
          <w:b/>
          <w:bCs/>
          <w:sz w:val="28"/>
          <w:szCs w:val="28"/>
        </w:rPr>
      </w:pPr>
      <w:r w:rsidRPr="00C90DB0">
        <w:rPr>
          <w:rFonts w:ascii="Arial" w:eastAsia="Arial" w:hAnsi="Arial" w:cs="Arial"/>
          <w:b/>
          <w:bCs/>
          <w:sz w:val="28"/>
          <w:szCs w:val="28"/>
        </w:rPr>
        <w:lastRenderedPageBreak/>
        <w:t>Compliance and References</w:t>
      </w:r>
    </w:p>
    <w:p w14:paraId="2627308F" w14:textId="36FAA11F" w:rsidR="00846977" w:rsidRPr="001B3A8E" w:rsidRDefault="00C935C3" w:rsidP="00AE4AE0">
      <w:pPr>
        <w:spacing w:after="120" w:line="240" w:lineRule="auto"/>
        <w:ind w:left="547"/>
        <w:rPr>
          <w:rFonts w:ascii="Arial" w:eastAsia="Arial" w:hAnsi="Arial" w:cs="Arial"/>
        </w:rPr>
      </w:pPr>
      <w:r w:rsidRPr="001B3A8E">
        <w:rPr>
          <w:rFonts w:ascii="Arial" w:eastAsia="Arial" w:hAnsi="Arial" w:cs="Arial"/>
        </w:rPr>
        <w:t>Industry standards, guidelines, and best practices (</w:t>
      </w:r>
      <w:proofErr w:type="spellStart"/>
      <w:r w:rsidR="007A39DC" w:rsidRPr="001B3A8E">
        <w:rPr>
          <w:rFonts w:ascii="Arial" w:eastAsia="Arial" w:hAnsi="Arial" w:cs="Arial"/>
        </w:rPr>
        <w:t>AVIXA</w:t>
      </w:r>
      <w:proofErr w:type="spellEnd"/>
      <w:r w:rsidRPr="001B3A8E">
        <w:rPr>
          <w:rFonts w:ascii="Arial" w:eastAsia="Arial" w:hAnsi="Arial" w:cs="Arial"/>
        </w:rPr>
        <w:t xml:space="preserve">):  </w:t>
      </w:r>
    </w:p>
    <w:p w14:paraId="3ACEB212" w14:textId="203E7B8C" w:rsidR="00846977" w:rsidRPr="001B3A8E" w:rsidRDefault="008548E9" w:rsidP="00AE4AE0">
      <w:pPr>
        <w:spacing w:after="120"/>
        <w:ind w:left="922"/>
        <w:rPr>
          <w:rFonts w:ascii="Arial" w:eastAsia="Arial" w:hAnsi="Arial" w:cs="Arial"/>
        </w:rPr>
      </w:pPr>
      <w:r w:rsidRPr="001B3A8E">
        <w:rPr>
          <w:rFonts w:ascii="Arial" w:eastAsia="Arial" w:hAnsi="Arial" w:cs="Arial"/>
        </w:rPr>
        <w:t>*</w:t>
      </w:r>
      <w:r w:rsidR="00C935C3" w:rsidRPr="001B3A8E">
        <w:rPr>
          <w:rFonts w:ascii="Arial" w:eastAsia="Arial" w:hAnsi="Arial" w:cs="Arial"/>
        </w:rPr>
        <w:t>ANSI/</w:t>
      </w:r>
      <w:proofErr w:type="spellStart"/>
      <w:r w:rsidR="00C71374" w:rsidRPr="001B3A8E">
        <w:rPr>
          <w:rFonts w:ascii="Arial" w:eastAsia="Arial" w:hAnsi="Arial" w:cs="Arial"/>
        </w:rPr>
        <w:t>AVIXA</w:t>
      </w:r>
      <w:proofErr w:type="spellEnd"/>
      <w:r w:rsidR="00C935C3" w:rsidRPr="001B3A8E">
        <w:rPr>
          <w:rFonts w:ascii="Arial" w:eastAsia="Arial" w:hAnsi="Arial" w:cs="Arial"/>
        </w:rPr>
        <w:t xml:space="preserve"> 1M-2009, Audio Coverage Uniformity in Enclosed Listening Areas</w:t>
      </w:r>
      <w:r w:rsidRPr="001B3A8E">
        <w:rPr>
          <w:rFonts w:ascii="Arial" w:eastAsia="Arial" w:hAnsi="Arial" w:cs="Arial"/>
        </w:rPr>
        <w:t>*</w:t>
      </w:r>
    </w:p>
    <w:p w14:paraId="26923C99" w14:textId="2F23E59A" w:rsidR="00846977" w:rsidRPr="001B3A8E" w:rsidRDefault="00C935C3" w:rsidP="00AE4AE0">
      <w:pPr>
        <w:spacing w:after="120"/>
        <w:ind w:left="922"/>
        <w:rPr>
          <w:rFonts w:ascii="Arial" w:eastAsia="Arial" w:hAnsi="Arial" w:cs="Arial"/>
        </w:rPr>
      </w:pPr>
      <w:r w:rsidRPr="001B3A8E">
        <w:rPr>
          <w:rFonts w:ascii="Arial" w:eastAsia="Arial" w:hAnsi="Arial" w:cs="Arial"/>
        </w:rPr>
        <w:t>ANSI/</w:t>
      </w:r>
      <w:proofErr w:type="spellStart"/>
      <w:r w:rsidR="00C71374" w:rsidRPr="001B3A8E">
        <w:rPr>
          <w:rFonts w:ascii="Arial" w:eastAsia="Arial" w:hAnsi="Arial" w:cs="Arial"/>
        </w:rPr>
        <w:t>AVIXA</w:t>
      </w:r>
      <w:proofErr w:type="spellEnd"/>
      <w:r w:rsidRPr="001B3A8E">
        <w:rPr>
          <w:rFonts w:ascii="Arial" w:eastAsia="Arial" w:hAnsi="Arial" w:cs="Arial"/>
        </w:rPr>
        <w:t xml:space="preserve"> 2M-2010, Standard Guide for Audiovisual Systems Design and Coordination Process</w:t>
      </w:r>
      <w:r w:rsidR="00F61585" w:rsidRPr="001B3A8E">
        <w:rPr>
          <w:rFonts w:ascii="Arial" w:eastAsia="Arial" w:hAnsi="Arial" w:cs="Arial"/>
        </w:rPr>
        <w:t xml:space="preserve"> </w:t>
      </w:r>
      <w:r w:rsidRPr="001B3A8E">
        <w:rPr>
          <w:rFonts w:ascii="Arial" w:eastAsia="Arial" w:hAnsi="Arial" w:cs="Arial"/>
        </w:rPr>
        <w:t xml:space="preserve">(Project Management </w:t>
      </w:r>
      <w:r w:rsidR="00F61585" w:rsidRPr="001B3A8E">
        <w:rPr>
          <w:rFonts w:ascii="Arial" w:eastAsia="Arial" w:hAnsi="Arial" w:cs="Arial"/>
        </w:rPr>
        <w:t>process) *</w:t>
      </w:r>
    </w:p>
    <w:p w14:paraId="532B8E2D" w14:textId="29752467" w:rsidR="00846977" w:rsidRPr="001B3A8E" w:rsidRDefault="00C935C3" w:rsidP="00AE4AE0">
      <w:pPr>
        <w:spacing w:after="120"/>
        <w:ind w:left="922"/>
        <w:rPr>
          <w:rFonts w:ascii="Arial" w:eastAsia="Arial" w:hAnsi="Arial" w:cs="Arial"/>
        </w:rPr>
      </w:pPr>
      <w:r w:rsidRPr="001B3A8E">
        <w:rPr>
          <w:rFonts w:ascii="Arial" w:eastAsia="Arial" w:hAnsi="Arial" w:cs="Arial"/>
        </w:rPr>
        <w:t>ANSI/</w:t>
      </w:r>
      <w:proofErr w:type="spellStart"/>
      <w:r w:rsidR="00C71374" w:rsidRPr="001B3A8E">
        <w:rPr>
          <w:rFonts w:ascii="Arial" w:eastAsia="Arial" w:hAnsi="Arial" w:cs="Arial"/>
        </w:rPr>
        <w:t>AVIXA</w:t>
      </w:r>
      <w:proofErr w:type="spellEnd"/>
      <w:r w:rsidRPr="001B3A8E">
        <w:rPr>
          <w:rFonts w:ascii="Arial" w:eastAsia="Arial" w:hAnsi="Arial" w:cs="Arial"/>
        </w:rPr>
        <w:t xml:space="preserve"> 3M-2011 Projected Image System Contrast Ratio</w:t>
      </w:r>
      <w:r w:rsidR="008548E9" w:rsidRPr="001B3A8E">
        <w:rPr>
          <w:rFonts w:ascii="Arial" w:eastAsia="Arial" w:hAnsi="Arial" w:cs="Arial"/>
        </w:rPr>
        <w:t>*</w:t>
      </w:r>
    </w:p>
    <w:p w14:paraId="48FA30F5" w14:textId="0828A809" w:rsidR="00846977" w:rsidRPr="001B3A8E" w:rsidRDefault="00C935C3" w:rsidP="00AE4AE0">
      <w:pPr>
        <w:spacing w:after="120"/>
        <w:ind w:left="922"/>
        <w:rPr>
          <w:rFonts w:ascii="Arial" w:eastAsia="Arial" w:hAnsi="Arial" w:cs="Arial"/>
        </w:rPr>
      </w:pPr>
      <w:r w:rsidRPr="001B3A8E">
        <w:rPr>
          <w:rFonts w:ascii="Arial" w:eastAsia="Arial" w:hAnsi="Arial" w:cs="Arial"/>
        </w:rPr>
        <w:t>ANSI/</w:t>
      </w:r>
      <w:proofErr w:type="spellStart"/>
      <w:r w:rsidR="00C71374" w:rsidRPr="001B3A8E">
        <w:rPr>
          <w:rFonts w:ascii="Arial" w:eastAsia="Arial" w:hAnsi="Arial" w:cs="Arial"/>
        </w:rPr>
        <w:t>AVIXA</w:t>
      </w:r>
      <w:proofErr w:type="spellEnd"/>
      <w:r w:rsidRPr="001B3A8E">
        <w:rPr>
          <w:rFonts w:ascii="Arial" w:eastAsia="Arial" w:hAnsi="Arial" w:cs="Arial"/>
        </w:rPr>
        <w:t xml:space="preserve"> 4: 2012 Audiovisual Systems Energy Management</w:t>
      </w:r>
      <w:r w:rsidR="008548E9" w:rsidRPr="001B3A8E">
        <w:rPr>
          <w:rFonts w:ascii="Arial" w:eastAsia="Arial" w:hAnsi="Arial" w:cs="Arial"/>
        </w:rPr>
        <w:t>*</w:t>
      </w:r>
    </w:p>
    <w:p w14:paraId="7EC7CDEB" w14:textId="4B165D01" w:rsidR="00ED2A1C" w:rsidRPr="001B3A8E" w:rsidRDefault="00C935C3" w:rsidP="00AE4AE0">
      <w:pPr>
        <w:spacing w:after="0"/>
        <w:ind w:left="922"/>
        <w:rPr>
          <w:rFonts w:ascii="Arial" w:eastAsia="Arial" w:hAnsi="Arial" w:cs="Arial"/>
        </w:rPr>
      </w:pPr>
      <w:r w:rsidRPr="001B3A8E">
        <w:rPr>
          <w:rFonts w:ascii="Arial" w:eastAsia="Arial" w:hAnsi="Arial" w:cs="Arial"/>
        </w:rPr>
        <w:t>ANSI/</w:t>
      </w:r>
      <w:proofErr w:type="spellStart"/>
      <w:r w:rsidR="00C71374" w:rsidRPr="001B3A8E">
        <w:rPr>
          <w:rFonts w:ascii="Arial" w:eastAsia="Arial" w:hAnsi="Arial" w:cs="Arial"/>
        </w:rPr>
        <w:t>AVIXA</w:t>
      </w:r>
      <w:proofErr w:type="spellEnd"/>
      <w:r w:rsidRPr="001B3A8E">
        <w:rPr>
          <w:rFonts w:ascii="Arial" w:eastAsia="Arial" w:hAnsi="Arial" w:cs="Arial"/>
        </w:rPr>
        <w:t xml:space="preserve"> V202.01:2016, Display Image Size for 2D Content in Audiovisual</w:t>
      </w:r>
    </w:p>
    <w:p w14:paraId="41351453" w14:textId="2805BA46" w:rsidR="00846977" w:rsidRPr="001B3A8E" w:rsidRDefault="00C935C3" w:rsidP="00AE4AE0">
      <w:pPr>
        <w:spacing w:after="120"/>
        <w:ind w:left="922"/>
        <w:rPr>
          <w:rFonts w:ascii="Arial" w:eastAsia="Arial" w:hAnsi="Arial" w:cs="Arial"/>
        </w:rPr>
      </w:pPr>
      <w:r w:rsidRPr="001B3A8E">
        <w:rPr>
          <w:rFonts w:ascii="Arial" w:eastAsia="Arial" w:hAnsi="Arial" w:cs="Arial"/>
        </w:rPr>
        <w:t>Systems</w:t>
      </w:r>
      <w:r w:rsidR="008548E9" w:rsidRPr="001B3A8E">
        <w:rPr>
          <w:rFonts w:ascii="Arial" w:eastAsia="Arial" w:hAnsi="Arial" w:cs="Arial"/>
        </w:rPr>
        <w:t>*</w:t>
      </w:r>
    </w:p>
    <w:p w14:paraId="2C598E84" w14:textId="6EEA88D4" w:rsidR="00846977" w:rsidRPr="001B3A8E" w:rsidRDefault="00C935C3" w:rsidP="00AE4AE0">
      <w:pPr>
        <w:spacing w:after="120"/>
        <w:ind w:left="922"/>
        <w:rPr>
          <w:rFonts w:ascii="Arial" w:eastAsia="Arial" w:hAnsi="Arial" w:cs="Arial"/>
        </w:rPr>
      </w:pPr>
      <w:r w:rsidRPr="001B3A8E">
        <w:rPr>
          <w:rFonts w:ascii="Arial" w:eastAsia="Arial" w:hAnsi="Arial" w:cs="Arial"/>
        </w:rPr>
        <w:t xml:space="preserve">AV Design Reference Manual, from </w:t>
      </w:r>
      <w:proofErr w:type="spellStart"/>
      <w:r w:rsidR="000345EB" w:rsidRPr="001B3A8E">
        <w:rPr>
          <w:rFonts w:ascii="Arial" w:eastAsia="Arial" w:hAnsi="Arial" w:cs="Arial"/>
        </w:rPr>
        <w:t>AVIXA</w:t>
      </w:r>
      <w:proofErr w:type="spellEnd"/>
      <w:r w:rsidR="008548E9" w:rsidRPr="001B3A8E">
        <w:rPr>
          <w:rFonts w:ascii="Arial" w:eastAsia="Arial" w:hAnsi="Arial" w:cs="Arial"/>
        </w:rPr>
        <w:t>*</w:t>
      </w:r>
    </w:p>
    <w:p w14:paraId="01F6A7F2" w14:textId="0EF95AE8" w:rsidR="007A39DC" w:rsidRPr="001B3A8E" w:rsidRDefault="007A39DC" w:rsidP="00AE4AE0">
      <w:pPr>
        <w:spacing w:after="120"/>
        <w:ind w:left="922"/>
        <w:rPr>
          <w:rFonts w:ascii="Arial" w:eastAsia="Arial" w:hAnsi="Arial" w:cs="Arial"/>
        </w:rPr>
      </w:pPr>
      <w:proofErr w:type="spellStart"/>
      <w:r w:rsidRPr="001B3A8E">
        <w:rPr>
          <w:rFonts w:ascii="Arial" w:eastAsia="Arial" w:hAnsi="Arial" w:cs="Arial"/>
        </w:rPr>
        <w:t>AVIXA</w:t>
      </w:r>
      <w:proofErr w:type="spellEnd"/>
      <w:r w:rsidRPr="001B3A8E">
        <w:rPr>
          <w:rFonts w:ascii="Arial" w:eastAsia="Arial" w:hAnsi="Arial" w:cs="Arial"/>
        </w:rPr>
        <w:t>, AV/IT Infrastructure Guidelines for Higher Education</w:t>
      </w:r>
      <w:r w:rsidR="008548E9" w:rsidRPr="001B3A8E">
        <w:rPr>
          <w:rFonts w:ascii="Arial" w:eastAsia="Arial" w:hAnsi="Arial" w:cs="Arial"/>
        </w:rPr>
        <w:t>*</w:t>
      </w:r>
    </w:p>
    <w:p w14:paraId="02BD3A0B" w14:textId="262E67A5" w:rsidR="00846977" w:rsidRPr="001B3A8E" w:rsidRDefault="00232C6D" w:rsidP="00AE4AE0">
      <w:pPr>
        <w:spacing w:after="120"/>
        <w:ind w:left="922"/>
        <w:rPr>
          <w:rFonts w:ascii="Arial" w:eastAsia="Arial" w:hAnsi="Arial" w:cs="Arial"/>
        </w:rPr>
      </w:pPr>
      <w:proofErr w:type="spellStart"/>
      <w:r w:rsidRPr="001B3A8E">
        <w:rPr>
          <w:rFonts w:ascii="Arial" w:eastAsia="Arial" w:hAnsi="Arial" w:cs="Arial"/>
        </w:rPr>
        <w:t>AVIXA</w:t>
      </w:r>
      <w:proofErr w:type="spellEnd"/>
      <w:r w:rsidRPr="001B3A8E">
        <w:rPr>
          <w:rFonts w:ascii="Arial" w:eastAsia="Arial" w:hAnsi="Arial" w:cs="Arial"/>
        </w:rPr>
        <w:t xml:space="preserve">, </w:t>
      </w:r>
      <w:r w:rsidR="00C935C3" w:rsidRPr="001B3A8E">
        <w:rPr>
          <w:rFonts w:ascii="Arial" w:eastAsia="Arial" w:hAnsi="Arial" w:cs="Arial"/>
        </w:rPr>
        <w:t>Audiovisual System Design and Coordination Components</w:t>
      </w:r>
      <w:r w:rsidR="008548E9" w:rsidRPr="001B3A8E">
        <w:rPr>
          <w:rFonts w:ascii="Arial" w:eastAsia="Arial" w:hAnsi="Arial" w:cs="Arial"/>
        </w:rPr>
        <w:t>*</w:t>
      </w:r>
    </w:p>
    <w:p w14:paraId="6806FC49" w14:textId="6491F539" w:rsidR="000E4803" w:rsidRPr="001B3A8E" w:rsidRDefault="0010134F" w:rsidP="00AE4AE0">
      <w:pPr>
        <w:spacing w:after="120"/>
        <w:ind w:left="922"/>
        <w:rPr>
          <w:rFonts w:ascii="Arial" w:eastAsia="Arial" w:hAnsi="Arial" w:cs="Arial"/>
        </w:rPr>
      </w:pPr>
      <w:r w:rsidRPr="001B3A8E">
        <w:rPr>
          <w:rFonts w:ascii="Arial" w:eastAsia="Arial" w:hAnsi="Arial" w:cs="Arial"/>
        </w:rPr>
        <w:t xml:space="preserve">United States </w:t>
      </w:r>
      <w:r w:rsidR="007B5F9E" w:rsidRPr="001B3A8E">
        <w:rPr>
          <w:rFonts w:ascii="Arial" w:eastAsia="Arial" w:hAnsi="Arial" w:cs="Arial"/>
        </w:rPr>
        <w:t>Access Bo</w:t>
      </w:r>
      <w:r w:rsidR="00FA5820" w:rsidRPr="001B3A8E">
        <w:rPr>
          <w:rFonts w:ascii="Arial" w:eastAsia="Arial" w:hAnsi="Arial" w:cs="Arial"/>
        </w:rPr>
        <w:t>ard Americans with Dis</w:t>
      </w:r>
      <w:r w:rsidR="00611D21" w:rsidRPr="001B3A8E">
        <w:rPr>
          <w:rFonts w:ascii="Arial" w:eastAsia="Arial" w:hAnsi="Arial" w:cs="Arial"/>
        </w:rPr>
        <w:t>abilities Act Accessibility Standards</w:t>
      </w:r>
      <w:r w:rsidR="00B22DF6" w:rsidRPr="001B3A8E">
        <w:rPr>
          <w:rFonts w:ascii="Arial" w:eastAsia="Arial" w:hAnsi="Arial" w:cs="Arial"/>
        </w:rPr>
        <w:t>*</w:t>
      </w:r>
    </w:p>
    <w:p w14:paraId="210FBABA" w14:textId="0CE292AF" w:rsidR="00B61D83" w:rsidRPr="001B3A8E" w:rsidRDefault="00B61D83" w:rsidP="00AE4AE0">
      <w:pPr>
        <w:spacing w:after="120"/>
        <w:ind w:left="922"/>
        <w:rPr>
          <w:rFonts w:ascii="Arial" w:eastAsia="Arial" w:hAnsi="Arial" w:cs="Arial"/>
        </w:rPr>
      </w:pPr>
      <w:r w:rsidRPr="001B3A8E">
        <w:rPr>
          <w:rFonts w:ascii="Arial" w:eastAsia="Arial" w:hAnsi="Arial" w:cs="Arial"/>
        </w:rPr>
        <w:t xml:space="preserve">University of Kentucky Construction Standards </w:t>
      </w:r>
      <w:r w:rsidR="005A42B4" w:rsidRPr="001B3A8E">
        <w:rPr>
          <w:rFonts w:ascii="Arial" w:eastAsia="Arial" w:hAnsi="Arial" w:cs="Arial"/>
        </w:rPr>
        <w:t>260</w:t>
      </w:r>
      <w:r w:rsidR="00AD16EB" w:rsidRPr="001B3A8E">
        <w:rPr>
          <w:rFonts w:ascii="Arial" w:eastAsia="Arial" w:hAnsi="Arial" w:cs="Arial"/>
        </w:rPr>
        <w:t>00</w:t>
      </w:r>
      <w:r w:rsidR="005A42B4" w:rsidRPr="001B3A8E">
        <w:rPr>
          <w:rFonts w:ascii="Arial" w:eastAsia="Arial" w:hAnsi="Arial" w:cs="Arial"/>
        </w:rPr>
        <w:t>0</w:t>
      </w:r>
      <w:r w:rsidR="00221CA5" w:rsidRPr="001B3A8E">
        <w:rPr>
          <w:rFonts w:ascii="Arial" w:eastAsia="Arial" w:hAnsi="Arial" w:cs="Arial"/>
        </w:rPr>
        <w:t xml:space="preserve">, </w:t>
      </w:r>
      <w:r w:rsidR="002C1EA8" w:rsidRPr="001B3A8E">
        <w:rPr>
          <w:rFonts w:ascii="Arial" w:eastAsia="Arial" w:hAnsi="Arial" w:cs="Arial"/>
        </w:rPr>
        <w:t>270000*</w:t>
      </w:r>
    </w:p>
    <w:p w14:paraId="1CD185B5" w14:textId="77777777" w:rsidR="00ED2A1C" w:rsidRPr="001B3A8E" w:rsidRDefault="00ED2A1C" w:rsidP="001B1F4A">
      <w:pPr>
        <w:spacing w:after="0"/>
        <w:ind w:firstLine="720"/>
        <w:contextualSpacing/>
        <w:rPr>
          <w:rFonts w:ascii="Arial" w:eastAsia="Arial" w:hAnsi="Arial" w:cs="Arial"/>
        </w:rPr>
      </w:pPr>
    </w:p>
    <w:p w14:paraId="25700B35" w14:textId="7D8CC794" w:rsidR="00E1705E" w:rsidRPr="001B3A8E" w:rsidRDefault="00E1705E" w:rsidP="001B1F4A">
      <w:pPr>
        <w:spacing w:after="0"/>
        <w:ind w:firstLine="720"/>
        <w:contextualSpacing/>
        <w:rPr>
          <w:rFonts w:ascii="Arial" w:eastAsia="Arial" w:hAnsi="Arial" w:cs="Arial"/>
        </w:rPr>
      </w:pPr>
      <w:r w:rsidRPr="001B3A8E">
        <w:rPr>
          <w:rFonts w:ascii="Arial" w:eastAsia="Arial" w:hAnsi="Arial" w:cs="Arial"/>
        </w:rPr>
        <w:t xml:space="preserve">Note: * - indicates </w:t>
      </w:r>
      <w:r w:rsidR="004238C9" w:rsidRPr="001B3A8E">
        <w:rPr>
          <w:rFonts w:ascii="Arial" w:eastAsia="Arial" w:hAnsi="Arial" w:cs="Arial"/>
        </w:rPr>
        <w:t>“</w:t>
      </w:r>
      <w:r w:rsidRPr="001B3A8E">
        <w:rPr>
          <w:rFonts w:ascii="Arial" w:eastAsia="Arial" w:hAnsi="Arial" w:cs="Arial"/>
        </w:rPr>
        <w:t>or latest versions of guidelines or standards</w:t>
      </w:r>
      <w:r w:rsidR="004238C9" w:rsidRPr="001B3A8E">
        <w:rPr>
          <w:rFonts w:ascii="Arial" w:eastAsia="Arial" w:hAnsi="Arial" w:cs="Arial"/>
        </w:rPr>
        <w:t>”</w:t>
      </w:r>
    </w:p>
    <w:p w14:paraId="3068748A" w14:textId="77777777" w:rsidR="00846977" w:rsidRPr="001B3A8E" w:rsidRDefault="00846977">
      <w:pPr>
        <w:spacing w:after="0"/>
        <w:ind w:left="1269"/>
        <w:rPr>
          <w:rFonts w:ascii="Arial" w:eastAsia="Arial" w:hAnsi="Arial" w:cs="Arial"/>
        </w:rPr>
      </w:pPr>
      <w:bookmarkStart w:id="0" w:name="_gjdgxs" w:colFirst="0" w:colLast="0"/>
      <w:bookmarkEnd w:id="0"/>
    </w:p>
    <w:p w14:paraId="1980B1D7" w14:textId="4177A691" w:rsidR="003D5E98" w:rsidRPr="001B3A8E" w:rsidRDefault="003D5E98">
      <w:pPr>
        <w:rPr>
          <w:rFonts w:ascii="Arial" w:eastAsia="Arial" w:hAnsi="Arial" w:cs="Arial"/>
        </w:rPr>
      </w:pPr>
      <w:r w:rsidRPr="001B3A8E">
        <w:rPr>
          <w:rFonts w:ascii="Arial" w:eastAsia="Arial" w:hAnsi="Arial" w:cs="Arial"/>
        </w:rPr>
        <w:br w:type="page"/>
      </w:r>
    </w:p>
    <w:p w14:paraId="0EA508FB" w14:textId="3C3A81DD" w:rsidR="00EC79E9" w:rsidRPr="00C90DB0" w:rsidRDefault="00C935C3" w:rsidP="003E5A46">
      <w:pPr>
        <w:pStyle w:val="ListParagraph"/>
        <w:numPr>
          <w:ilvl w:val="0"/>
          <w:numId w:val="11"/>
        </w:numPr>
        <w:tabs>
          <w:tab w:val="left" w:pos="540"/>
        </w:tabs>
        <w:spacing w:after="0"/>
        <w:ind w:left="540" w:hanging="540"/>
        <w:rPr>
          <w:rFonts w:ascii="Arial" w:eastAsia="Arial" w:hAnsi="Arial" w:cs="Arial"/>
          <w:b/>
          <w:sz w:val="28"/>
          <w:szCs w:val="28"/>
        </w:rPr>
      </w:pPr>
      <w:r w:rsidRPr="00C90DB0">
        <w:rPr>
          <w:rFonts w:ascii="Arial" w:eastAsia="Arial" w:hAnsi="Arial" w:cs="Arial"/>
          <w:b/>
          <w:sz w:val="28"/>
          <w:szCs w:val="28"/>
        </w:rPr>
        <w:lastRenderedPageBreak/>
        <w:t>Physical Requirements for AV System</w:t>
      </w:r>
      <w:r w:rsidR="00C141F3">
        <w:rPr>
          <w:rFonts w:ascii="Arial" w:eastAsia="Arial" w:hAnsi="Arial" w:cs="Arial"/>
          <w:b/>
          <w:sz w:val="28"/>
          <w:szCs w:val="28"/>
        </w:rPr>
        <w:t>s</w:t>
      </w:r>
    </w:p>
    <w:p w14:paraId="61E0EE28" w14:textId="43971834" w:rsidR="001B1F4A" w:rsidRPr="00BF36DC" w:rsidRDefault="00434DAD" w:rsidP="003E5A46">
      <w:pPr>
        <w:pStyle w:val="ListParagraph"/>
        <w:numPr>
          <w:ilvl w:val="1"/>
          <w:numId w:val="11"/>
        </w:numPr>
        <w:spacing w:before="240" w:after="0"/>
        <w:ind w:left="994"/>
        <w:contextualSpacing w:val="0"/>
        <w:rPr>
          <w:rFonts w:ascii="Arial" w:eastAsia="Arial" w:hAnsi="Arial" w:cs="Arial"/>
          <w:bCs/>
          <w:sz w:val="28"/>
          <w:szCs w:val="28"/>
        </w:rPr>
      </w:pPr>
      <w:r w:rsidRPr="00BF36DC">
        <w:rPr>
          <w:rFonts w:ascii="Arial" w:eastAsia="Arial" w:hAnsi="Arial" w:cs="Arial"/>
          <w:bCs/>
          <w:sz w:val="28"/>
          <w:szCs w:val="28"/>
        </w:rPr>
        <w:t>Electrical</w:t>
      </w:r>
      <w:r w:rsidR="005B6460" w:rsidRPr="00BF36DC">
        <w:rPr>
          <w:rFonts w:ascii="Arial" w:eastAsia="Arial" w:hAnsi="Arial" w:cs="Arial"/>
          <w:bCs/>
          <w:sz w:val="28"/>
          <w:szCs w:val="28"/>
        </w:rPr>
        <w:t xml:space="preserve"> Requirements</w:t>
      </w:r>
    </w:p>
    <w:p w14:paraId="048E4252" w14:textId="237DA75A" w:rsidR="00571AFE" w:rsidRPr="003E5A46" w:rsidRDefault="00016091" w:rsidP="003E5A46">
      <w:pPr>
        <w:spacing w:before="120" w:after="0"/>
        <w:ind w:left="922"/>
        <w:rPr>
          <w:rFonts w:ascii="Arial" w:hAnsi="Arial" w:cs="Arial"/>
        </w:rPr>
      </w:pPr>
      <w:proofErr w:type="gramStart"/>
      <w:r w:rsidRPr="003E5A46">
        <w:rPr>
          <w:rFonts w:ascii="Arial" w:hAnsi="Arial" w:cs="Arial"/>
        </w:rPr>
        <w:t>Electrical</w:t>
      </w:r>
      <w:proofErr w:type="gramEnd"/>
      <w:r w:rsidR="00DF3933">
        <w:rPr>
          <w:rFonts w:ascii="Arial" w:hAnsi="Arial" w:cs="Arial"/>
        </w:rPr>
        <w:t xml:space="preserve"> service</w:t>
      </w:r>
      <w:r w:rsidR="00FB195B" w:rsidRPr="003E5A46">
        <w:rPr>
          <w:rFonts w:ascii="Arial" w:hAnsi="Arial" w:cs="Arial"/>
        </w:rPr>
        <w:t xml:space="preserve"> for all outlets intended for use with the installed audiovisual equipment should be a minimum of 20A duplex outlets unless otherwise specified in the design requirements, such as recessed outlets, floor outlets, or wired power strip.</w:t>
      </w:r>
    </w:p>
    <w:p w14:paraId="1CFF2774" w14:textId="77777777" w:rsidR="00AE4AE0" w:rsidRPr="001B3A8E" w:rsidRDefault="00AE4AE0" w:rsidP="001B1F4A">
      <w:pPr>
        <w:spacing w:after="0"/>
        <w:ind w:left="915"/>
        <w:contextualSpacing/>
        <w:rPr>
          <w:rFonts w:ascii="Arial" w:eastAsia="Arial" w:hAnsi="Arial" w:cs="Arial"/>
          <w:b/>
        </w:rPr>
      </w:pPr>
    </w:p>
    <w:p w14:paraId="20226A38" w14:textId="77777777" w:rsidR="001B1F4A" w:rsidRPr="001B3A8E" w:rsidRDefault="00FB195B" w:rsidP="003E5A46">
      <w:pPr>
        <w:ind w:left="922"/>
      </w:pPr>
      <w:r w:rsidRPr="001B3A8E">
        <w:rPr>
          <w:rFonts w:ascii="Arial" w:eastAsia="Arial" w:hAnsi="Arial" w:cs="Arial"/>
        </w:rPr>
        <w:t>All outlets should be marked with appropriate printed or engraved labeling indicating the following information:</w:t>
      </w:r>
    </w:p>
    <w:p w14:paraId="5B6036CC" w14:textId="77777777" w:rsidR="001B1F4A" w:rsidRPr="003E5A46" w:rsidRDefault="00FB195B" w:rsidP="003E5A46">
      <w:pPr>
        <w:pStyle w:val="ListParagraph"/>
        <w:numPr>
          <w:ilvl w:val="0"/>
          <w:numId w:val="13"/>
        </w:numPr>
        <w:ind w:left="1350"/>
        <w:rPr>
          <w:rFonts w:ascii="Arial" w:eastAsia="Arial" w:hAnsi="Arial" w:cs="Arial"/>
        </w:rPr>
      </w:pPr>
      <w:r w:rsidRPr="003E5A46">
        <w:rPr>
          <w:rFonts w:ascii="Arial" w:eastAsia="Arial" w:hAnsi="Arial" w:cs="Arial"/>
        </w:rPr>
        <w:t>Room Number of Power Panel supplying outlet</w:t>
      </w:r>
    </w:p>
    <w:p w14:paraId="3AD89D18" w14:textId="40C4DD07" w:rsidR="004866C4" w:rsidRPr="001B3A8E" w:rsidRDefault="00FB195B" w:rsidP="003E5A46">
      <w:pPr>
        <w:pStyle w:val="ListParagraph"/>
        <w:numPr>
          <w:ilvl w:val="0"/>
          <w:numId w:val="13"/>
        </w:numPr>
        <w:ind w:left="1350"/>
      </w:pPr>
      <w:r w:rsidRPr="003E5A46">
        <w:rPr>
          <w:rFonts w:ascii="Arial" w:eastAsia="Arial" w:hAnsi="Arial" w:cs="Arial"/>
        </w:rPr>
        <w:t>Panel Identification</w:t>
      </w:r>
    </w:p>
    <w:p w14:paraId="2E5BB5F9" w14:textId="4578B767" w:rsidR="001B1F4A" w:rsidRPr="001B3A8E" w:rsidRDefault="00FB195B" w:rsidP="003E5A46">
      <w:pPr>
        <w:pStyle w:val="ListParagraph"/>
        <w:numPr>
          <w:ilvl w:val="0"/>
          <w:numId w:val="13"/>
        </w:numPr>
        <w:spacing w:after="0"/>
        <w:ind w:left="1350"/>
        <w:rPr>
          <w:rFonts w:ascii="Arial" w:eastAsia="Arial" w:hAnsi="Arial" w:cs="Arial"/>
        </w:rPr>
      </w:pPr>
      <w:r w:rsidRPr="001B3A8E">
        <w:rPr>
          <w:rFonts w:ascii="Arial" w:eastAsia="Arial" w:hAnsi="Arial" w:cs="Arial"/>
        </w:rPr>
        <w:t>Breaker or Circuit Number</w:t>
      </w:r>
    </w:p>
    <w:p w14:paraId="2F53C2C6" w14:textId="77777777" w:rsidR="009570E4" w:rsidRPr="001B3A8E" w:rsidRDefault="009570E4" w:rsidP="001B1F4A">
      <w:pPr>
        <w:pStyle w:val="ListParagraph"/>
        <w:spacing w:after="0"/>
        <w:ind w:left="0"/>
        <w:rPr>
          <w:rFonts w:ascii="Arial" w:eastAsia="Arial" w:hAnsi="Arial" w:cs="Arial"/>
        </w:rPr>
      </w:pPr>
    </w:p>
    <w:p w14:paraId="4BA53BF7" w14:textId="5658F7AA" w:rsidR="005112D2" w:rsidRPr="003E5A46" w:rsidRDefault="003E5A46" w:rsidP="003E5A46">
      <w:pPr>
        <w:tabs>
          <w:tab w:val="left" w:pos="1350"/>
        </w:tabs>
        <w:spacing w:after="0"/>
        <w:rPr>
          <w:rFonts w:ascii="Arial" w:eastAsia="Arial" w:hAnsi="Arial" w:cs="Arial"/>
        </w:rPr>
      </w:pPr>
      <w:r>
        <w:rPr>
          <w:rFonts w:ascii="Arial" w:eastAsia="Arial" w:hAnsi="Arial" w:cs="Arial"/>
        </w:rPr>
        <w:tab/>
      </w:r>
      <w:r w:rsidR="00FB195B" w:rsidRPr="003E5A46">
        <w:rPr>
          <w:rFonts w:ascii="Arial" w:eastAsia="Arial" w:hAnsi="Arial" w:cs="Arial"/>
        </w:rPr>
        <w:t>For example, 330-EL1-29</w:t>
      </w:r>
    </w:p>
    <w:p w14:paraId="4C01900F" w14:textId="77777777" w:rsidR="005112D2" w:rsidRPr="001B3A8E" w:rsidRDefault="005112D2" w:rsidP="005112D2">
      <w:pPr>
        <w:pStyle w:val="ListParagraph"/>
        <w:spacing w:after="0"/>
        <w:ind w:left="2385"/>
        <w:rPr>
          <w:rFonts w:ascii="Arial" w:eastAsia="Arial" w:hAnsi="Arial" w:cs="Arial"/>
        </w:rPr>
      </w:pPr>
    </w:p>
    <w:p w14:paraId="204B34E7" w14:textId="1CFA5E54" w:rsidR="00FB195B" w:rsidRPr="003E5A46" w:rsidRDefault="00FB195B" w:rsidP="003E5A46">
      <w:pPr>
        <w:spacing w:after="0"/>
        <w:ind w:left="900"/>
        <w:rPr>
          <w:rFonts w:ascii="Arial" w:eastAsia="Arial" w:hAnsi="Arial" w:cs="Arial"/>
        </w:rPr>
      </w:pPr>
      <w:r w:rsidRPr="003E5A46">
        <w:rPr>
          <w:rFonts w:ascii="Arial" w:eastAsia="Arial" w:hAnsi="Arial" w:cs="Arial"/>
        </w:rPr>
        <w:t xml:space="preserve">This will be used for troubleshooting purposes and to ensure equipment does not exceed the circuit total designed capacity. </w:t>
      </w:r>
    </w:p>
    <w:p w14:paraId="697F2537" w14:textId="77777777" w:rsidR="0046746B" w:rsidRPr="001B3A8E" w:rsidRDefault="0046746B" w:rsidP="001B1F4A">
      <w:pPr>
        <w:pStyle w:val="ListParagraph"/>
        <w:spacing w:after="0"/>
        <w:ind w:left="549"/>
        <w:rPr>
          <w:rFonts w:ascii="Arial" w:eastAsia="Arial" w:hAnsi="Arial" w:cs="Arial"/>
        </w:rPr>
      </w:pPr>
    </w:p>
    <w:p w14:paraId="6B1644E0" w14:textId="5BFD7470" w:rsidR="0046746B" w:rsidRPr="001B3A8E" w:rsidRDefault="0046746B" w:rsidP="003E5A46">
      <w:pPr>
        <w:pStyle w:val="ListParagraph"/>
        <w:spacing w:after="0"/>
        <w:ind w:left="900"/>
        <w:rPr>
          <w:rFonts w:ascii="Arial" w:eastAsia="Arial" w:hAnsi="Arial" w:cs="Arial"/>
        </w:rPr>
      </w:pPr>
      <w:r w:rsidRPr="001B3A8E">
        <w:rPr>
          <w:rFonts w:ascii="Arial" w:eastAsia="Arial" w:hAnsi="Arial" w:cs="Arial"/>
        </w:rPr>
        <w:t xml:space="preserve">Power should avoid being run in conduit with circuits supplying power to motors, capacitors, </w:t>
      </w:r>
      <w:r w:rsidR="0022393C" w:rsidRPr="001B3A8E">
        <w:rPr>
          <w:rFonts w:ascii="Arial" w:eastAsia="Arial" w:hAnsi="Arial" w:cs="Arial"/>
        </w:rPr>
        <w:t xml:space="preserve">or near radio transmission equipment, </w:t>
      </w:r>
      <w:r w:rsidR="000B025D" w:rsidRPr="001B3A8E">
        <w:rPr>
          <w:rFonts w:ascii="Arial" w:eastAsia="Arial" w:hAnsi="Arial" w:cs="Arial"/>
        </w:rPr>
        <w:t>coax and antennas.</w:t>
      </w:r>
    </w:p>
    <w:p w14:paraId="3250E3B4" w14:textId="77777777" w:rsidR="002870C9" w:rsidRPr="001B3A8E" w:rsidRDefault="002870C9" w:rsidP="003E5A46">
      <w:pPr>
        <w:pStyle w:val="ListParagraph"/>
        <w:spacing w:after="0"/>
        <w:ind w:left="900"/>
        <w:rPr>
          <w:rFonts w:ascii="Arial" w:eastAsia="Arial" w:hAnsi="Arial" w:cs="Arial"/>
        </w:rPr>
      </w:pPr>
    </w:p>
    <w:p w14:paraId="4A4AB995" w14:textId="2DE75E17" w:rsidR="00264BE5" w:rsidRPr="001B3A8E" w:rsidRDefault="00264BE5" w:rsidP="003E5A46">
      <w:pPr>
        <w:pStyle w:val="ListParagraph"/>
        <w:spacing w:after="0"/>
        <w:ind w:left="900"/>
        <w:rPr>
          <w:rFonts w:ascii="Arial" w:eastAsia="Arial" w:hAnsi="Arial" w:cs="Arial"/>
        </w:rPr>
      </w:pPr>
      <w:r w:rsidRPr="001B3A8E">
        <w:rPr>
          <w:rFonts w:ascii="Arial" w:eastAsia="Arial" w:hAnsi="Arial" w:cs="Arial"/>
        </w:rPr>
        <w:t>All racks that are not mobile must be bonded/grounded as per the University of Kentucky Communications and Network Systems Telecommunications Standard 270000S01, Section 12</w:t>
      </w:r>
      <w:proofErr w:type="gramStart"/>
      <w:r w:rsidRPr="001B3A8E">
        <w:rPr>
          <w:rFonts w:ascii="Arial" w:eastAsia="Arial" w:hAnsi="Arial" w:cs="Arial"/>
        </w:rPr>
        <w:t xml:space="preserve">. </w:t>
      </w:r>
      <w:proofErr w:type="gramEnd"/>
      <w:r w:rsidRPr="001B3A8E">
        <w:rPr>
          <w:rFonts w:ascii="Arial" w:eastAsia="Arial" w:hAnsi="Arial" w:cs="Arial"/>
        </w:rPr>
        <w:t xml:space="preserve">( </w:t>
      </w:r>
      <w:hyperlink r:id="rId12" w:history="1">
        <w:r w:rsidRPr="001B3A8E">
          <w:rPr>
            <w:rStyle w:val="Hyperlink"/>
            <w:rFonts w:ascii="Arial" w:eastAsia="Arial" w:hAnsi="Arial" w:cs="Arial"/>
          </w:rPr>
          <w:t>Divisions 20 - 29 - Facility Services Subgroup | Capital Project Management (uky.edu)</w:t>
        </w:r>
      </w:hyperlink>
      <w:r w:rsidRPr="001B3A8E">
        <w:rPr>
          <w:rFonts w:ascii="Arial" w:eastAsia="Arial" w:hAnsi="Arial" w:cs="Arial"/>
        </w:rPr>
        <w:t xml:space="preserve"> ). </w:t>
      </w:r>
    </w:p>
    <w:p w14:paraId="606174EF" w14:textId="77777777" w:rsidR="001B1F4A" w:rsidRPr="001B3A8E" w:rsidRDefault="001B1F4A" w:rsidP="003E5A46">
      <w:pPr>
        <w:pStyle w:val="ListParagraph"/>
        <w:spacing w:after="0"/>
        <w:ind w:left="900"/>
        <w:rPr>
          <w:rFonts w:ascii="Arial" w:eastAsia="Arial" w:hAnsi="Arial" w:cs="Arial"/>
        </w:rPr>
      </w:pPr>
    </w:p>
    <w:p w14:paraId="5BAFA6AB" w14:textId="31493420" w:rsidR="002870C9" w:rsidRPr="001B3A8E" w:rsidRDefault="002870C9" w:rsidP="003E5A46">
      <w:pPr>
        <w:pStyle w:val="ListParagraph"/>
        <w:spacing w:after="0"/>
        <w:ind w:left="900"/>
        <w:rPr>
          <w:rFonts w:ascii="Arial" w:eastAsia="Arial" w:hAnsi="Arial" w:cs="Arial"/>
        </w:rPr>
      </w:pPr>
      <w:r w:rsidRPr="001B3A8E">
        <w:rPr>
          <w:rFonts w:ascii="Arial" w:eastAsia="Arial" w:hAnsi="Arial" w:cs="Arial"/>
        </w:rPr>
        <w:t>Audiovisual racks that extend from a wall should have a quad receptacle (two duplex outlets) rated at 20A located on the wall beside the rack between 6” from the front edge of the rack and 6” from the rear of the rack and mounted at the standard 18” AFF</w:t>
      </w:r>
      <w:proofErr w:type="gramStart"/>
      <w:r w:rsidRPr="001B3A8E">
        <w:rPr>
          <w:rFonts w:ascii="Arial" w:eastAsia="Arial" w:hAnsi="Arial" w:cs="Arial"/>
        </w:rPr>
        <w:t xml:space="preserve">. </w:t>
      </w:r>
      <w:proofErr w:type="gramEnd"/>
      <w:r w:rsidRPr="001B3A8E">
        <w:rPr>
          <w:rFonts w:ascii="Arial" w:eastAsia="Arial" w:hAnsi="Arial" w:cs="Arial"/>
        </w:rPr>
        <w:t>The outlet should be either flush with the wall as best as able or as low profile as possible</w:t>
      </w:r>
      <w:proofErr w:type="gramStart"/>
      <w:r w:rsidRPr="001B3A8E">
        <w:rPr>
          <w:rFonts w:ascii="Arial" w:eastAsia="Arial" w:hAnsi="Arial" w:cs="Arial"/>
        </w:rPr>
        <w:t xml:space="preserve">. </w:t>
      </w:r>
      <w:proofErr w:type="gramEnd"/>
      <w:r w:rsidRPr="001B3A8E">
        <w:rPr>
          <w:rFonts w:ascii="Arial" w:eastAsia="Arial" w:hAnsi="Arial" w:cs="Arial"/>
        </w:rPr>
        <w:t>The faceplate should be stainless steel and marked with the information above.</w:t>
      </w:r>
    </w:p>
    <w:p w14:paraId="45599FE4" w14:textId="77777777" w:rsidR="00774584" w:rsidRPr="001B3A8E" w:rsidRDefault="00774584" w:rsidP="003E5A46">
      <w:pPr>
        <w:pStyle w:val="ListParagraph"/>
        <w:spacing w:after="0"/>
        <w:ind w:left="900"/>
        <w:rPr>
          <w:rFonts w:ascii="Arial" w:eastAsia="Arial" w:hAnsi="Arial" w:cs="Arial"/>
        </w:rPr>
      </w:pPr>
    </w:p>
    <w:p w14:paraId="3576B84E" w14:textId="16729741" w:rsidR="002870C9" w:rsidRPr="001B3A8E" w:rsidRDefault="002870C9" w:rsidP="003E5A46">
      <w:pPr>
        <w:pStyle w:val="ListParagraph"/>
        <w:spacing w:after="0"/>
        <w:ind w:left="900"/>
        <w:rPr>
          <w:rFonts w:ascii="Arial" w:eastAsia="Arial" w:hAnsi="Arial" w:cs="Arial"/>
        </w:rPr>
      </w:pPr>
      <w:r w:rsidRPr="001B3A8E">
        <w:rPr>
          <w:rFonts w:ascii="Arial" w:eastAsia="Arial" w:hAnsi="Arial" w:cs="Arial"/>
        </w:rPr>
        <w:t>Projector power should be installed in the single gang cut-out within the 2x2 grid mounting pan if in an acoustic tile drop ceiling with a</w:t>
      </w:r>
      <w:r w:rsidR="00761F00" w:rsidRPr="001B3A8E">
        <w:rPr>
          <w:rFonts w:ascii="Arial" w:eastAsia="Arial" w:hAnsi="Arial" w:cs="Arial"/>
        </w:rPr>
        <w:t>n</w:t>
      </w:r>
      <w:r w:rsidR="007726D2" w:rsidRPr="001B3A8E">
        <w:rPr>
          <w:rFonts w:ascii="Arial" w:eastAsia="Arial" w:hAnsi="Arial" w:cs="Arial"/>
        </w:rPr>
        <w:t xml:space="preserve"> electrical whip with 4’ supported </w:t>
      </w:r>
      <w:r w:rsidR="00761F00" w:rsidRPr="001B3A8E">
        <w:rPr>
          <w:rFonts w:ascii="Arial" w:eastAsia="Arial" w:hAnsi="Arial" w:cs="Arial"/>
        </w:rPr>
        <w:t>slack</w:t>
      </w:r>
      <w:r w:rsidRPr="001B3A8E">
        <w:rPr>
          <w:rFonts w:ascii="Arial" w:eastAsia="Arial" w:hAnsi="Arial" w:cs="Arial"/>
        </w:rPr>
        <w:t xml:space="preserve"> in the event of rotation of the mount or movement to an adjacent tile</w:t>
      </w:r>
      <w:proofErr w:type="gramStart"/>
      <w:r w:rsidRPr="001B3A8E">
        <w:rPr>
          <w:rFonts w:ascii="Arial" w:eastAsia="Arial" w:hAnsi="Arial" w:cs="Arial"/>
        </w:rPr>
        <w:t xml:space="preserve">. </w:t>
      </w:r>
      <w:proofErr w:type="gramEnd"/>
      <w:r w:rsidRPr="001B3A8E">
        <w:rPr>
          <w:rFonts w:ascii="Arial" w:eastAsia="Arial" w:hAnsi="Arial" w:cs="Arial"/>
        </w:rPr>
        <w:t xml:space="preserve">If it is an open ceiling, </w:t>
      </w:r>
      <w:proofErr w:type="gramStart"/>
      <w:r w:rsidRPr="001B3A8E">
        <w:rPr>
          <w:rFonts w:ascii="Arial" w:eastAsia="Arial" w:hAnsi="Arial" w:cs="Arial"/>
        </w:rPr>
        <w:t>then beside</w:t>
      </w:r>
      <w:proofErr w:type="gramEnd"/>
      <w:r w:rsidRPr="001B3A8E">
        <w:rPr>
          <w:rFonts w:ascii="Arial" w:eastAsia="Arial" w:hAnsi="Arial" w:cs="Arial"/>
        </w:rPr>
        <w:t xml:space="preserve"> the flange mount is required if height of the outlet is under 12’ high or </w:t>
      </w:r>
      <w:r w:rsidR="00967749" w:rsidRPr="001B3A8E">
        <w:rPr>
          <w:rFonts w:ascii="Arial" w:eastAsia="Arial" w:hAnsi="Arial" w:cs="Arial"/>
        </w:rPr>
        <w:t xml:space="preserve">above </w:t>
      </w:r>
      <w:r w:rsidRPr="001B3A8E">
        <w:rPr>
          <w:rFonts w:ascii="Arial" w:eastAsia="Arial" w:hAnsi="Arial" w:cs="Arial"/>
        </w:rPr>
        <w:t>installed seating or stadium sloped flooring</w:t>
      </w:r>
      <w:proofErr w:type="gramStart"/>
      <w:r w:rsidRPr="001B3A8E">
        <w:rPr>
          <w:rFonts w:ascii="Arial" w:eastAsia="Arial" w:hAnsi="Arial" w:cs="Arial"/>
        </w:rPr>
        <w:t xml:space="preserve">. </w:t>
      </w:r>
      <w:proofErr w:type="gramEnd"/>
      <w:r w:rsidRPr="001B3A8E">
        <w:rPr>
          <w:rFonts w:ascii="Arial" w:eastAsia="Arial" w:hAnsi="Arial" w:cs="Arial"/>
        </w:rPr>
        <w:t>Otherwise, the power will need to be pole mounted below the ceiling at a height below 12’ or the projector power will need to be provided t</w:t>
      </w:r>
      <w:r w:rsidR="002A3D16" w:rsidRPr="001B3A8E">
        <w:rPr>
          <w:rFonts w:ascii="Arial" w:eastAsia="Arial" w:hAnsi="Arial" w:cs="Arial"/>
        </w:rPr>
        <w:t>hrough a</w:t>
      </w:r>
      <w:r w:rsidRPr="001B3A8E">
        <w:rPr>
          <w:rFonts w:ascii="Arial" w:eastAsia="Arial" w:hAnsi="Arial" w:cs="Arial"/>
        </w:rPr>
        <w:t xml:space="preserve"> projector lift and </w:t>
      </w:r>
      <w:r w:rsidR="002A3D16" w:rsidRPr="001B3A8E">
        <w:rPr>
          <w:rFonts w:ascii="Arial" w:eastAsia="Arial" w:hAnsi="Arial" w:cs="Arial"/>
        </w:rPr>
        <w:t xml:space="preserve">an </w:t>
      </w:r>
      <w:r w:rsidRPr="001B3A8E">
        <w:rPr>
          <w:rFonts w:ascii="Arial" w:eastAsia="Arial" w:hAnsi="Arial" w:cs="Arial"/>
        </w:rPr>
        <w:t xml:space="preserve">outlet </w:t>
      </w:r>
      <w:r w:rsidR="00AF0F9F" w:rsidRPr="001B3A8E">
        <w:rPr>
          <w:rFonts w:ascii="Arial" w:eastAsia="Arial" w:hAnsi="Arial" w:cs="Arial"/>
        </w:rPr>
        <w:t>extended to the lift cover</w:t>
      </w:r>
      <w:r w:rsidRPr="001B3A8E">
        <w:rPr>
          <w:rFonts w:ascii="Arial" w:eastAsia="Arial" w:hAnsi="Arial" w:cs="Arial"/>
        </w:rPr>
        <w:t>.</w:t>
      </w:r>
    </w:p>
    <w:p w14:paraId="1CB443BC" w14:textId="77777777" w:rsidR="002870C9" w:rsidRPr="001B3A8E" w:rsidRDefault="002870C9" w:rsidP="00774584">
      <w:pPr>
        <w:pStyle w:val="ListParagraph"/>
        <w:spacing w:after="0"/>
        <w:ind w:left="2160"/>
        <w:rPr>
          <w:rFonts w:ascii="Arial" w:eastAsia="Arial" w:hAnsi="Arial" w:cs="Arial"/>
        </w:rPr>
      </w:pPr>
    </w:p>
    <w:p w14:paraId="1E91F95A" w14:textId="168C0099" w:rsidR="00FB195B" w:rsidRPr="001B3A8E" w:rsidRDefault="009E3CD2" w:rsidP="003E5A46">
      <w:pPr>
        <w:spacing w:after="0"/>
        <w:ind w:left="900"/>
        <w:contextualSpacing/>
        <w:rPr>
          <w:rFonts w:ascii="Arial" w:eastAsia="Arial" w:hAnsi="Arial" w:cs="Arial"/>
          <w:b/>
        </w:rPr>
      </w:pPr>
      <w:r w:rsidRPr="001B3A8E">
        <w:rPr>
          <w:rFonts w:ascii="Arial" w:eastAsia="Arial" w:hAnsi="Arial" w:cs="Arial"/>
        </w:rPr>
        <w:t>P</w:t>
      </w:r>
      <w:r w:rsidR="002870C9" w:rsidRPr="001B3A8E">
        <w:rPr>
          <w:rFonts w:ascii="Arial" w:eastAsia="Arial" w:hAnsi="Arial" w:cs="Arial"/>
        </w:rPr>
        <w:t xml:space="preserve">rojection screen </w:t>
      </w:r>
      <w:r w:rsidRPr="001B3A8E">
        <w:rPr>
          <w:rFonts w:ascii="Arial" w:eastAsia="Arial" w:hAnsi="Arial" w:cs="Arial"/>
        </w:rPr>
        <w:t xml:space="preserve">power </w:t>
      </w:r>
      <w:r w:rsidR="002870C9" w:rsidRPr="001B3A8E">
        <w:rPr>
          <w:rFonts w:ascii="Arial" w:eastAsia="Arial" w:hAnsi="Arial" w:cs="Arial"/>
        </w:rPr>
        <w:t>should be installed as called out in specification drawings</w:t>
      </w:r>
      <w:r w:rsidR="00B95F7E" w:rsidRPr="001B3A8E">
        <w:rPr>
          <w:rFonts w:ascii="Arial" w:eastAsia="Arial" w:hAnsi="Arial" w:cs="Arial"/>
        </w:rPr>
        <w:t xml:space="preserve"> in section</w:t>
      </w:r>
      <w:r w:rsidR="00D605AE" w:rsidRPr="001B3A8E">
        <w:rPr>
          <w:rFonts w:ascii="Arial" w:eastAsia="Arial" w:hAnsi="Arial" w:cs="Arial"/>
        </w:rPr>
        <w:t xml:space="preserve"> </w:t>
      </w:r>
      <w:r w:rsidR="00A4211A" w:rsidRPr="001B3A8E">
        <w:rPr>
          <w:rFonts w:ascii="Arial" w:eastAsia="Arial" w:hAnsi="Arial" w:cs="Arial"/>
        </w:rPr>
        <w:t>5.1</w:t>
      </w:r>
      <w:r w:rsidR="00D605AE" w:rsidRPr="001B3A8E">
        <w:rPr>
          <w:rFonts w:ascii="Arial" w:eastAsia="Arial" w:hAnsi="Arial" w:cs="Arial"/>
        </w:rPr>
        <w:t xml:space="preserve"> of</w:t>
      </w:r>
      <w:r w:rsidR="002870C9" w:rsidRPr="001B3A8E">
        <w:rPr>
          <w:rFonts w:ascii="Arial" w:eastAsia="Arial" w:hAnsi="Arial" w:cs="Arial"/>
        </w:rPr>
        <w:t xml:space="preserve"> this standard.</w:t>
      </w:r>
    </w:p>
    <w:p w14:paraId="1D55C24A" w14:textId="77777777" w:rsidR="00FD491D" w:rsidRPr="001B3A8E" w:rsidRDefault="00FD491D" w:rsidP="003E5A46">
      <w:pPr>
        <w:spacing w:after="0"/>
        <w:ind w:left="900"/>
        <w:contextualSpacing/>
        <w:rPr>
          <w:rFonts w:ascii="Arial" w:eastAsia="Arial" w:hAnsi="Arial" w:cs="Arial"/>
          <w:b/>
        </w:rPr>
      </w:pPr>
    </w:p>
    <w:p w14:paraId="6BB597A6" w14:textId="362060C4" w:rsidR="00FD491D" w:rsidRPr="001B3A8E" w:rsidRDefault="00FD491D" w:rsidP="003E5A46">
      <w:pPr>
        <w:pStyle w:val="ListParagraph"/>
        <w:spacing w:after="0"/>
        <w:ind w:left="900"/>
        <w:rPr>
          <w:rFonts w:ascii="Arial" w:eastAsia="Arial" w:hAnsi="Arial" w:cs="Arial"/>
        </w:rPr>
      </w:pPr>
      <w:r w:rsidRPr="001B3A8E">
        <w:rPr>
          <w:rFonts w:ascii="Arial" w:eastAsia="Arial" w:hAnsi="Arial" w:cs="Arial"/>
        </w:rPr>
        <w:lastRenderedPageBreak/>
        <w:t>Large flat panel monitors equipped with a backbox, or specified outlet box should be wired as per the backbox manufacturer’s instructions</w:t>
      </w:r>
      <w:proofErr w:type="gramStart"/>
      <w:r w:rsidRPr="001B3A8E">
        <w:rPr>
          <w:rFonts w:ascii="Arial" w:eastAsia="Arial" w:hAnsi="Arial" w:cs="Arial"/>
        </w:rPr>
        <w:t xml:space="preserve">. </w:t>
      </w:r>
      <w:proofErr w:type="gramEnd"/>
      <w:r w:rsidRPr="001B3A8E">
        <w:rPr>
          <w:rFonts w:ascii="Arial" w:eastAsia="Arial" w:hAnsi="Arial" w:cs="Arial"/>
        </w:rPr>
        <w:t xml:space="preserve">In projects where a backbox or specified outlet box was not designed into this project, a standard duplex in-wall outlet should be installed in coordination with the AV Installer </w:t>
      </w:r>
      <w:proofErr w:type="gramStart"/>
      <w:r w:rsidRPr="001B3A8E">
        <w:rPr>
          <w:rFonts w:ascii="Arial" w:eastAsia="Arial" w:hAnsi="Arial" w:cs="Arial"/>
        </w:rPr>
        <w:t>in order to</w:t>
      </w:r>
      <w:proofErr w:type="gramEnd"/>
      <w:r w:rsidRPr="001B3A8E">
        <w:rPr>
          <w:rFonts w:ascii="Arial" w:eastAsia="Arial" w:hAnsi="Arial" w:cs="Arial"/>
        </w:rPr>
        <w:t xml:space="preserve"> ensure the mount will not block access and</w:t>
      </w:r>
      <w:r w:rsidR="00C07C4E" w:rsidRPr="001B3A8E">
        <w:rPr>
          <w:rFonts w:ascii="Arial" w:eastAsia="Arial" w:hAnsi="Arial" w:cs="Arial"/>
        </w:rPr>
        <w:t xml:space="preserve"> the</w:t>
      </w:r>
      <w:r w:rsidRPr="001B3A8E">
        <w:rPr>
          <w:rFonts w:ascii="Arial" w:eastAsia="Arial" w:hAnsi="Arial" w:cs="Arial"/>
        </w:rPr>
        <w:t xml:space="preserve"> mount should not be installed in a way </w:t>
      </w:r>
      <w:r w:rsidR="00E06464" w:rsidRPr="001B3A8E">
        <w:rPr>
          <w:rFonts w:ascii="Arial" w:eastAsia="Arial" w:hAnsi="Arial" w:cs="Arial"/>
        </w:rPr>
        <w:t xml:space="preserve">that does not </w:t>
      </w:r>
      <w:r w:rsidRPr="001B3A8E">
        <w:rPr>
          <w:rFonts w:ascii="Arial" w:eastAsia="Arial" w:hAnsi="Arial" w:cs="Arial"/>
        </w:rPr>
        <w:t xml:space="preserve">block access to electrical work on the outlet in the future. If this project requires surface mount due to construction materials (such as concrete, cement block, renovation), the outlet should be as low profile as possible and coordination with the AV Installer </w:t>
      </w:r>
      <w:proofErr w:type="gramStart"/>
      <w:r w:rsidRPr="001B3A8E">
        <w:rPr>
          <w:rFonts w:ascii="Arial" w:eastAsia="Arial" w:hAnsi="Arial" w:cs="Arial"/>
        </w:rPr>
        <w:t>in order to</w:t>
      </w:r>
      <w:proofErr w:type="gramEnd"/>
      <w:r w:rsidRPr="001B3A8E">
        <w:rPr>
          <w:rFonts w:ascii="Arial" w:eastAsia="Arial" w:hAnsi="Arial" w:cs="Arial"/>
        </w:rPr>
        <w:t xml:space="preserve"> </w:t>
      </w:r>
      <w:r w:rsidR="00E06464" w:rsidRPr="001B3A8E">
        <w:rPr>
          <w:rFonts w:ascii="Arial" w:eastAsia="Arial" w:hAnsi="Arial" w:cs="Arial"/>
        </w:rPr>
        <w:t>ensure the mount will not block access and the mount should not be installed in a way that does not block access to electrical work on the outlet in the future.</w:t>
      </w:r>
    </w:p>
    <w:p w14:paraId="67DBB271" w14:textId="77777777" w:rsidR="003B0454" w:rsidRPr="001B3A8E" w:rsidRDefault="003B0454" w:rsidP="003B0454">
      <w:pPr>
        <w:spacing w:after="0"/>
        <w:contextualSpacing/>
        <w:rPr>
          <w:rFonts w:ascii="Arial" w:eastAsia="Arial" w:hAnsi="Arial" w:cs="Arial"/>
          <w:b/>
        </w:rPr>
      </w:pPr>
    </w:p>
    <w:p w14:paraId="4F815CC7" w14:textId="77777777" w:rsidR="003B0454" w:rsidRPr="001B3A8E" w:rsidRDefault="003B0454" w:rsidP="003B0454">
      <w:pPr>
        <w:spacing w:after="0"/>
        <w:contextualSpacing/>
        <w:rPr>
          <w:rFonts w:ascii="Arial" w:eastAsia="Arial" w:hAnsi="Arial" w:cs="Arial"/>
          <w:b/>
        </w:rPr>
      </w:pPr>
    </w:p>
    <w:p w14:paraId="043840F1" w14:textId="77777777" w:rsidR="003B0454" w:rsidRPr="001B3A8E" w:rsidRDefault="003B0454" w:rsidP="003B0454">
      <w:pPr>
        <w:spacing w:after="0"/>
        <w:contextualSpacing/>
        <w:rPr>
          <w:rFonts w:ascii="Arial" w:eastAsia="Arial" w:hAnsi="Arial" w:cs="Arial"/>
          <w:b/>
        </w:rPr>
      </w:pPr>
    </w:p>
    <w:p w14:paraId="2ED5EDE4" w14:textId="77777777" w:rsidR="003B0454" w:rsidRPr="001B3A8E" w:rsidRDefault="003B0454" w:rsidP="003B0454">
      <w:pPr>
        <w:spacing w:after="0"/>
        <w:contextualSpacing/>
        <w:rPr>
          <w:rFonts w:ascii="Arial" w:eastAsia="Arial" w:hAnsi="Arial" w:cs="Arial"/>
          <w:b/>
        </w:rPr>
      </w:pPr>
    </w:p>
    <w:p w14:paraId="402A4614" w14:textId="77777777" w:rsidR="003B0454" w:rsidRPr="001B3A8E" w:rsidRDefault="003B0454" w:rsidP="003B0454">
      <w:pPr>
        <w:spacing w:after="0"/>
        <w:contextualSpacing/>
        <w:rPr>
          <w:rFonts w:ascii="Arial" w:eastAsia="Arial" w:hAnsi="Arial" w:cs="Arial"/>
          <w:b/>
        </w:rPr>
      </w:pPr>
    </w:p>
    <w:p w14:paraId="4553946A" w14:textId="77777777" w:rsidR="003B0454" w:rsidRPr="001B3A8E" w:rsidRDefault="003B0454" w:rsidP="003B0454">
      <w:pPr>
        <w:spacing w:after="0"/>
        <w:contextualSpacing/>
        <w:rPr>
          <w:rFonts w:ascii="Arial" w:eastAsia="Arial" w:hAnsi="Arial" w:cs="Arial"/>
          <w:b/>
        </w:rPr>
      </w:pPr>
    </w:p>
    <w:p w14:paraId="4891FAE8" w14:textId="77777777" w:rsidR="003B0454" w:rsidRPr="001B3A8E" w:rsidRDefault="003B0454" w:rsidP="003B0454">
      <w:pPr>
        <w:spacing w:after="0"/>
        <w:contextualSpacing/>
        <w:rPr>
          <w:rFonts w:ascii="Arial" w:eastAsia="Arial" w:hAnsi="Arial" w:cs="Arial"/>
          <w:b/>
        </w:rPr>
      </w:pPr>
    </w:p>
    <w:p w14:paraId="054AB0D0" w14:textId="77777777" w:rsidR="003B0454" w:rsidRPr="001B3A8E" w:rsidRDefault="003B0454" w:rsidP="003B0454">
      <w:pPr>
        <w:spacing w:after="0"/>
        <w:contextualSpacing/>
        <w:rPr>
          <w:rFonts w:ascii="Arial" w:eastAsia="Arial" w:hAnsi="Arial" w:cs="Arial"/>
          <w:b/>
        </w:rPr>
      </w:pPr>
    </w:p>
    <w:p w14:paraId="14299435" w14:textId="77777777" w:rsidR="003B0454" w:rsidRPr="001B3A8E" w:rsidRDefault="003B0454" w:rsidP="003B0454">
      <w:pPr>
        <w:spacing w:after="0"/>
        <w:contextualSpacing/>
        <w:rPr>
          <w:rFonts w:ascii="Arial" w:eastAsia="Arial" w:hAnsi="Arial" w:cs="Arial"/>
          <w:b/>
        </w:rPr>
      </w:pPr>
    </w:p>
    <w:p w14:paraId="0B436C0C" w14:textId="77777777" w:rsidR="003B0454" w:rsidRPr="001B3A8E" w:rsidRDefault="003B0454" w:rsidP="003B0454">
      <w:pPr>
        <w:spacing w:after="0"/>
        <w:contextualSpacing/>
        <w:rPr>
          <w:rFonts w:ascii="Arial" w:eastAsia="Arial" w:hAnsi="Arial" w:cs="Arial"/>
          <w:b/>
        </w:rPr>
      </w:pPr>
    </w:p>
    <w:p w14:paraId="28E450A4" w14:textId="77777777" w:rsidR="003B0454" w:rsidRPr="001B3A8E" w:rsidRDefault="003B0454" w:rsidP="003B0454">
      <w:pPr>
        <w:spacing w:after="0"/>
        <w:contextualSpacing/>
        <w:rPr>
          <w:rFonts w:ascii="Arial" w:eastAsia="Arial" w:hAnsi="Arial" w:cs="Arial"/>
          <w:b/>
        </w:rPr>
      </w:pPr>
    </w:p>
    <w:p w14:paraId="319E2320" w14:textId="77777777" w:rsidR="003B0454" w:rsidRPr="001B3A8E" w:rsidRDefault="003B0454" w:rsidP="003B0454">
      <w:pPr>
        <w:spacing w:after="0"/>
        <w:contextualSpacing/>
        <w:rPr>
          <w:rFonts w:ascii="Arial" w:eastAsia="Arial" w:hAnsi="Arial" w:cs="Arial"/>
          <w:b/>
        </w:rPr>
      </w:pPr>
    </w:p>
    <w:p w14:paraId="5597C538" w14:textId="77777777" w:rsidR="003B0454" w:rsidRPr="001B3A8E" w:rsidRDefault="003B0454" w:rsidP="003B0454">
      <w:pPr>
        <w:spacing w:after="0"/>
        <w:contextualSpacing/>
        <w:rPr>
          <w:rFonts w:ascii="Arial" w:eastAsia="Arial" w:hAnsi="Arial" w:cs="Arial"/>
          <w:b/>
        </w:rPr>
      </w:pPr>
    </w:p>
    <w:p w14:paraId="35B8B3CE" w14:textId="77777777" w:rsidR="003B0454" w:rsidRPr="001B3A8E" w:rsidRDefault="003B0454" w:rsidP="003B0454">
      <w:pPr>
        <w:spacing w:after="0"/>
        <w:contextualSpacing/>
        <w:rPr>
          <w:rFonts w:ascii="Arial" w:eastAsia="Arial" w:hAnsi="Arial" w:cs="Arial"/>
          <w:b/>
        </w:rPr>
      </w:pPr>
    </w:p>
    <w:p w14:paraId="3457AB0A" w14:textId="77777777" w:rsidR="003B0454" w:rsidRPr="001B3A8E" w:rsidRDefault="003B0454" w:rsidP="003B0454">
      <w:pPr>
        <w:spacing w:after="0"/>
        <w:contextualSpacing/>
        <w:rPr>
          <w:rFonts w:ascii="Arial" w:eastAsia="Arial" w:hAnsi="Arial" w:cs="Arial"/>
          <w:b/>
        </w:rPr>
      </w:pPr>
    </w:p>
    <w:p w14:paraId="07876807" w14:textId="77777777" w:rsidR="003B0454" w:rsidRPr="001B3A8E" w:rsidRDefault="003B0454" w:rsidP="003B0454">
      <w:pPr>
        <w:spacing w:after="0"/>
        <w:contextualSpacing/>
        <w:rPr>
          <w:rFonts w:ascii="Arial" w:eastAsia="Arial" w:hAnsi="Arial" w:cs="Arial"/>
          <w:b/>
        </w:rPr>
      </w:pPr>
    </w:p>
    <w:p w14:paraId="05A97EEB" w14:textId="77777777" w:rsidR="003B0454" w:rsidRPr="001B3A8E" w:rsidRDefault="003B0454" w:rsidP="003B0454">
      <w:pPr>
        <w:spacing w:after="0"/>
        <w:contextualSpacing/>
        <w:rPr>
          <w:rFonts w:ascii="Arial" w:eastAsia="Arial" w:hAnsi="Arial" w:cs="Arial"/>
          <w:b/>
        </w:rPr>
      </w:pPr>
    </w:p>
    <w:p w14:paraId="5D2F0DE2" w14:textId="77777777" w:rsidR="003B0454" w:rsidRPr="001B3A8E" w:rsidRDefault="003B0454" w:rsidP="003B0454">
      <w:pPr>
        <w:spacing w:after="0"/>
        <w:contextualSpacing/>
        <w:rPr>
          <w:rFonts w:ascii="Arial" w:eastAsia="Arial" w:hAnsi="Arial" w:cs="Arial"/>
          <w:b/>
        </w:rPr>
      </w:pPr>
    </w:p>
    <w:p w14:paraId="5B62FD72" w14:textId="77777777" w:rsidR="003B0454" w:rsidRPr="001B3A8E" w:rsidRDefault="003B0454" w:rsidP="003B0454">
      <w:pPr>
        <w:spacing w:after="0"/>
        <w:contextualSpacing/>
        <w:rPr>
          <w:rFonts w:ascii="Arial" w:eastAsia="Arial" w:hAnsi="Arial" w:cs="Arial"/>
          <w:b/>
        </w:rPr>
      </w:pPr>
    </w:p>
    <w:p w14:paraId="3E548AAD" w14:textId="77777777" w:rsidR="003B0454" w:rsidRPr="001B3A8E" w:rsidRDefault="003B0454" w:rsidP="003B0454">
      <w:pPr>
        <w:spacing w:after="0"/>
        <w:contextualSpacing/>
        <w:rPr>
          <w:rFonts w:ascii="Arial" w:eastAsia="Arial" w:hAnsi="Arial" w:cs="Arial"/>
          <w:b/>
        </w:rPr>
      </w:pPr>
    </w:p>
    <w:p w14:paraId="04A08360" w14:textId="7872C51C" w:rsidR="005112D2" w:rsidRPr="001B3A8E" w:rsidRDefault="003B0454" w:rsidP="00CB3EB0">
      <w:pPr>
        <w:spacing w:after="0"/>
        <w:contextualSpacing/>
        <w:rPr>
          <w:rFonts w:ascii="Arial" w:eastAsia="Arial" w:hAnsi="Arial" w:cs="Arial"/>
          <w:b/>
        </w:rPr>
      </w:pPr>
      <w:r w:rsidRPr="001B3A8E">
        <w:rPr>
          <w:rFonts w:ascii="Arial" w:eastAsia="Arial" w:hAnsi="Arial" w:cs="Arial"/>
          <w:b/>
        </w:rPr>
        <w:br w:type="page"/>
      </w:r>
    </w:p>
    <w:p w14:paraId="6B68D46B" w14:textId="2EF5172F" w:rsidR="00E56387" w:rsidRPr="00BF36DC" w:rsidRDefault="00732458" w:rsidP="003E5A46">
      <w:pPr>
        <w:pStyle w:val="ListParagraph"/>
        <w:numPr>
          <w:ilvl w:val="1"/>
          <w:numId w:val="11"/>
        </w:numPr>
        <w:ind w:left="990"/>
        <w:contextualSpacing w:val="0"/>
        <w:rPr>
          <w:rFonts w:ascii="Arial" w:hAnsi="Arial" w:cs="Arial"/>
          <w:sz w:val="28"/>
          <w:szCs w:val="28"/>
        </w:rPr>
      </w:pPr>
      <w:r w:rsidRPr="00BF36DC">
        <w:rPr>
          <w:rFonts w:ascii="Arial" w:hAnsi="Arial" w:cs="Arial"/>
          <w:sz w:val="28"/>
          <w:szCs w:val="28"/>
        </w:rPr>
        <w:lastRenderedPageBreak/>
        <w:t>Equipment Rack</w:t>
      </w:r>
      <w:r w:rsidR="0081711E" w:rsidRPr="00BF36DC">
        <w:rPr>
          <w:rFonts w:ascii="Arial" w:hAnsi="Arial" w:cs="Arial"/>
          <w:sz w:val="28"/>
          <w:szCs w:val="28"/>
        </w:rPr>
        <w:t xml:space="preserve"> Requirements</w:t>
      </w:r>
    </w:p>
    <w:p w14:paraId="3FDDD2BD" w14:textId="159973E1" w:rsidR="00B12AA3" w:rsidRPr="003E5A46" w:rsidRDefault="00B12AA3" w:rsidP="003E5A46">
      <w:pPr>
        <w:pStyle w:val="ListParagraph"/>
        <w:ind w:left="900"/>
        <w:rPr>
          <w:rFonts w:ascii="Arial" w:eastAsia="Arial" w:hAnsi="Arial" w:cs="Arial"/>
        </w:rPr>
      </w:pPr>
      <w:r w:rsidRPr="003E5A46">
        <w:rPr>
          <w:rFonts w:ascii="Arial" w:eastAsia="Arial" w:hAnsi="Arial" w:cs="Arial"/>
        </w:rPr>
        <w:t>Audiovisual equipment is typically mounted in standard 19-inch panel width racks</w:t>
      </w:r>
      <w:proofErr w:type="gramStart"/>
      <w:r w:rsidRPr="003E5A46">
        <w:rPr>
          <w:rFonts w:ascii="Arial" w:eastAsia="Arial" w:hAnsi="Arial" w:cs="Arial"/>
        </w:rPr>
        <w:t xml:space="preserve">. </w:t>
      </w:r>
      <w:proofErr w:type="gramEnd"/>
      <w:r w:rsidRPr="003E5A46">
        <w:rPr>
          <w:rFonts w:ascii="Arial" w:eastAsia="Arial" w:hAnsi="Arial" w:cs="Arial"/>
        </w:rPr>
        <w:t xml:space="preserve">Typical standard classroom systems use a 21RU rack, </w:t>
      </w:r>
      <w:r w:rsidR="00AE61A2" w:rsidRPr="003E5A46">
        <w:rPr>
          <w:rFonts w:ascii="Arial" w:eastAsia="Arial" w:hAnsi="Arial" w:cs="Arial"/>
        </w:rPr>
        <w:t>which</w:t>
      </w:r>
      <w:r w:rsidRPr="003E5A46">
        <w:rPr>
          <w:rFonts w:ascii="Arial" w:eastAsia="Arial" w:hAnsi="Arial" w:cs="Arial"/>
        </w:rPr>
        <w:t xml:space="preserve"> has exterior dimensions of 28” deep, 40.88” high, 22” wide with a load limit of 2,500 lbs. Unless otherwise directed in documents from the UK ITS </w:t>
      </w:r>
      <w:proofErr w:type="spellStart"/>
      <w:r w:rsidR="00183FC7" w:rsidRPr="003E5A46">
        <w:rPr>
          <w:rFonts w:ascii="Arial" w:eastAsia="Arial" w:hAnsi="Arial" w:cs="Arial"/>
        </w:rPr>
        <w:t>AVSEDT</w:t>
      </w:r>
      <w:proofErr w:type="spellEnd"/>
      <w:r w:rsidRPr="003E5A46">
        <w:rPr>
          <w:rFonts w:ascii="Arial" w:eastAsia="Arial" w:hAnsi="Arial" w:cs="Arial"/>
        </w:rPr>
        <w:t>, the color is to be powder coated black</w:t>
      </w:r>
      <w:proofErr w:type="gramStart"/>
      <w:r w:rsidRPr="003E5A46">
        <w:rPr>
          <w:rFonts w:ascii="Arial" w:eastAsia="Arial" w:hAnsi="Arial" w:cs="Arial"/>
        </w:rPr>
        <w:t xml:space="preserve">. </w:t>
      </w:r>
      <w:proofErr w:type="gramEnd"/>
      <w:r w:rsidRPr="003E5A46">
        <w:rPr>
          <w:rFonts w:ascii="Arial" w:eastAsia="Arial" w:hAnsi="Arial" w:cs="Arial"/>
        </w:rPr>
        <w:t>The rack should stand on 4 adjustable threaded rubber isolating feet</w:t>
      </w:r>
      <w:proofErr w:type="gramStart"/>
      <w:r w:rsidRPr="003E5A46">
        <w:rPr>
          <w:rFonts w:ascii="Arial" w:eastAsia="Arial" w:hAnsi="Arial" w:cs="Arial"/>
        </w:rPr>
        <w:t xml:space="preserve">. </w:t>
      </w:r>
      <w:proofErr w:type="gramEnd"/>
      <w:r w:rsidRPr="003E5A46">
        <w:rPr>
          <w:rFonts w:ascii="Arial" w:eastAsia="Arial" w:hAnsi="Arial" w:cs="Arial"/>
        </w:rPr>
        <w:t>The rear door should consist of a vented inset rear door with a cable brush passthrough insert at the lower part that fills the 21RU along with a standard key lock and the hinge side on the edge opposite of the</w:t>
      </w:r>
      <w:r w:rsidR="00112E77" w:rsidRPr="003E5A46">
        <w:rPr>
          <w:rFonts w:ascii="Arial" w:eastAsia="Arial" w:hAnsi="Arial" w:cs="Arial"/>
        </w:rPr>
        <w:t xml:space="preserve"> teaching </w:t>
      </w:r>
      <w:r w:rsidRPr="003E5A46">
        <w:rPr>
          <w:rFonts w:ascii="Arial" w:eastAsia="Arial" w:hAnsi="Arial" w:cs="Arial"/>
        </w:rPr>
        <w:t>lectern</w:t>
      </w:r>
      <w:proofErr w:type="gramStart"/>
      <w:r w:rsidRPr="003E5A46">
        <w:rPr>
          <w:rFonts w:ascii="Arial" w:eastAsia="Arial" w:hAnsi="Arial" w:cs="Arial"/>
        </w:rPr>
        <w:t xml:space="preserve">. </w:t>
      </w:r>
      <w:proofErr w:type="gramEnd"/>
      <w:r w:rsidRPr="003E5A46">
        <w:rPr>
          <w:rFonts w:ascii="Arial" w:eastAsia="Arial" w:hAnsi="Arial" w:cs="Arial"/>
        </w:rPr>
        <w:t>The front door should be externally hinge mounted with hinges on the edge opposite of the</w:t>
      </w:r>
      <w:r w:rsidR="00C777B0" w:rsidRPr="003E5A46">
        <w:rPr>
          <w:rFonts w:ascii="Arial" w:eastAsia="Arial" w:hAnsi="Arial" w:cs="Arial"/>
        </w:rPr>
        <w:t xml:space="preserve"> teaching </w:t>
      </w:r>
      <w:r w:rsidRPr="003E5A46">
        <w:rPr>
          <w:rFonts w:ascii="Arial" w:eastAsia="Arial" w:hAnsi="Arial" w:cs="Arial"/>
        </w:rPr>
        <w:t xml:space="preserve">lectern that is 21RU providing at least 64% passive ventilation and is equipped with a thumb lock. </w:t>
      </w:r>
    </w:p>
    <w:p w14:paraId="0583EEF1" w14:textId="77777777" w:rsidR="00B12AA3" w:rsidRPr="001B3A8E" w:rsidRDefault="00B12AA3" w:rsidP="003E5A46">
      <w:pPr>
        <w:pStyle w:val="ListParagraph"/>
        <w:ind w:left="900"/>
      </w:pPr>
    </w:p>
    <w:p w14:paraId="5BF5E3D7" w14:textId="662CD4EF" w:rsidR="00B12AA3" w:rsidRPr="001B3A8E" w:rsidRDefault="00B12AA3" w:rsidP="003E5A46">
      <w:pPr>
        <w:pStyle w:val="ListParagraph"/>
        <w:ind w:left="900"/>
        <w:rPr>
          <w:u w:val="single"/>
        </w:rPr>
      </w:pPr>
      <w:r w:rsidRPr="001B3A8E">
        <w:rPr>
          <w:rFonts w:ascii="Arial" w:eastAsia="Arial" w:hAnsi="Arial" w:cs="Arial"/>
        </w:rPr>
        <w:t xml:space="preserve">Standard classroom placement of audiovisual racks </w:t>
      </w:r>
      <w:r w:rsidR="00FB3203" w:rsidRPr="001B3A8E">
        <w:rPr>
          <w:rFonts w:ascii="Arial" w:eastAsia="Arial" w:hAnsi="Arial" w:cs="Arial"/>
        </w:rPr>
        <w:t>extends</w:t>
      </w:r>
      <w:r w:rsidRPr="001B3A8E">
        <w:rPr>
          <w:rFonts w:ascii="Arial" w:eastAsia="Arial" w:hAnsi="Arial" w:cs="Arial"/>
        </w:rPr>
        <w:t xml:space="preserve"> from a wall either side of the front of the classroom with 6” space between the wall and the edge of the rack</w:t>
      </w:r>
      <w:proofErr w:type="gramStart"/>
      <w:r w:rsidRPr="001B3A8E">
        <w:rPr>
          <w:rFonts w:ascii="Arial" w:eastAsia="Arial" w:hAnsi="Arial" w:cs="Arial"/>
        </w:rPr>
        <w:t xml:space="preserve">. </w:t>
      </w:r>
      <w:proofErr w:type="gramEnd"/>
      <w:r w:rsidRPr="001B3A8E">
        <w:rPr>
          <w:rFonts w:ascii="Arial" w:eastAsia="Arial" w:hAnsi="Arial" w:cs="Arial"/>
        </w:rPr>
        <w:t>It must be at least 36” (preferred 48”) from the front of the rack to the closest obstruction or wall, and at least 28” from the back of the rack to the closest obstruction or furniture and the 4 rubber isolation feet must set directly on the finished floor</w:t>
      </w:r>
      <w:proofErr w:type="gramStart"/>
      <w:r w:rsidRPr="001B3A8E">
        <w:rPr>
          <w:rFonts w:ascii="Arial" w:eastAsia="Arial" w:hAnsi="Arial" w:cs="Arial"/>
        </w:rPr>
        <w:t xml:space="preserve">. </w:t>
      </w:r>
      <w:proofErr w:type="gramEnd"/>
      <w:r w:rsidRPr="001B3A8E">
        <w:rPr>
          <w:rFonts w:ascii="Arial" w:eastAsia="Arial" w:hAnsi="Arial" w:cs="Arial"/>
        </w:rPr>
        <w:t>This ensures ADA compliance in the front of the rack on the user’s side and technician access where items may be full rack depth that require removal through the back door of the rack</w:t>
      </w:r>
      <w:proofErr w:type="gramStart"/>
      <w:r w:rsidRPr="001B3A8E">
        <w:rPr>
          <w:rFonts w:ascii="Arial" w:eastAsia="Arial" w:hAnsi="Arial" w:cs="Arial"/>
        </w:rPr>
        <w:t xml:space="preserve">. </w:t>
      </w:r>
      <w:proofErr w:type="gramEnd"/>
      <w:r w:rsidRPr="001B3A8E">
        <w:rPr>
          <w:rFonts w:ascii="Arial" w:eastAsia="Arial" w:hAnsi="Arial" w:cs="Arial"/>
        </w:rPr>
        <w:t>Racks mounted in closets must be provided with a minimum clearance to the front, rear and one side of 36 inches</w:t>
      </w:r>
      <w:proofErr w:type="gramStart"/>
      <w:r w:rsidRPr="001B3A8E">
        <w:rPr>
          <w:rFonts w:ascii="Arial" w:eastAsia="Arial" w:hAnsi="Arial" w:cs="Arial"/>
        </w:rPr>
        <w:t>.</w:t>
      </w:r>
      <w:r w:rsidR="002D3E1A" w:rsidRPr="001B3A8E">
        <w:rPr>
          <w:rFonts w:ascii="Arial" w:eastAsia="Arial" w:hAnsi="Arial" w:cs="Arial"/>
        </w:rPr>
        <w:t xml:space="preserve"> </w:t>
      </w:r>
      <w:proofErr w:type="gramEnd"/>
      <w:r w:rsidR="002D3E1A" w:rsidRPr="001B3A8E">
        <w:rPr>
          <w:rFonts w:ascii="Arial" w:eastAsia="Arial" w:hAnsi="Arial" w:cs="Arial"/>
        </w:rPr>
        <w:t>See Appendix 1.</w:t>
      </w:r>
    </w:p>
    <w:p w14:paraId="690B1CC3" w14:textId="77777777" w:rsidR="00CB3EB0" w:rsidRPr="001B3A8E" w:rsidRDefault="00CB3EB0" w:rsidP="003E5A46">
      <w:pPr>
        <w:pStyle w:val="ListParagraph"/>
        <w:ind w:left="900"/>
        <w:rPr>
          <w:u w:val="single"/>
        </w:rPr>
      </w:pPr>
    </w:p>
    <w:p w14:paraId="48B23F5D" w14:textId="793872DE" w:rsidR="006061A0" w:rsidRPr="001B3A8E" w:rsidRDefault="00B12AA3" w:rsidP="003E5A46">
      <w:pPr>
        <w:pStyle w:val="ListParagraph"/>
        <w:spacing w:after="0"/>
        <w:ind w:left="900"/>
        <w:rPr>
          <w:rFonts w:ascii="Arial" w:eastAsia="Arial" w:hAnsi="Arial" w:cs="Arial"/>
        </w:rPr>
      </w:pPr>
      <w:r w:rsidRPr="001B3A8E">
        <w:rPr>
          <w:rFonts w:ascii="Arial" w:eastAsia="Arial" w:hAnsi="Arial" w:cs="Arial"/>
        </w:rPr>
        <w:t>All equipment, where possible, will have rack ears or rack shelf speci</w:t>
      </w:r>
      <w:r w:rsidR="0037360A" w:rsidRPr="001B3A8E">
        <w:rPr>
          <w:rFonts w:ascii="Arial" w:eastAsia="Arial" w:hAnsi="Arial" w:cs="Arial"/>
        </w:rPr>
        <w:t>fic</w:t>
      </w:r>
      <w:r w:rsidRPr="001B3A8E">
        <w:rPr>
          <w:rFonts w:ascii="Arial" w:eastAsia="Arial" w:hAnsi="Arial" w:cs="Arial"/>
        </w:rPr>
        <w:t>ally designed for intended equipment mounting</w:t>
      </w:r>
      <w:proofErr w:type="gramStart"/>
      <w:r w:rsidRPr="001B3A8E">
        <w:rPr>
          <w:rFonts w:ascii="Arial" w:eastAsia="Arial" w:hAnsi="Arial" w:cs="Arial"/>
        </w:rPr>
        <w:t xml:space="preserve">. </w:t>
      </w:r>
      <w:proofErr w:type="gramEnd"/>
      <w:r w:rsidRPr="001B3A8E">
        <w:rPr>
          <w:rFonts w:ascii="Arial" w:eastAsia="Arial" w:hAnsi="Arial" w:cs="Arial"/>
        </w:rPr>
        <w:t>If equipment is not suitable for rack mounting, a minimum of a 1RU cantilever black vented shelf</w:t>
      </w:r>
      <w:r w:rsidR="002837F1" w:rsidRPr="001B3A8E">
        <w:rPr>
          <w:rFonts w:ascii="Arial" w:eastAsia="Arial" w:hAnsi="Arial" w:cs="Arial"/>
        </w:rPr>
        <w:t xml:space="preserve"> should </w:t>
      </w:r>
      <w:r w:rsidRPr="001B3A8E">
        <w:rPr>
          <w:rFonts w:ascii="Arial" w:eastAsia="Arial" w:hAnsi="Arial" w:cs="Arial"/>
        </w:rPr>
        <w:t>be provided to appropriately support each piece of equipment</w:t>
      </w:r>
      <w:proofErr w:type="gramStart"/>
      <w:r w:rsidRPr="001B3A8E">
        <w:rPr>
          <w:rFonts w:ascii="Arial" w:eastAsia="Arial" w:hAnsi="Arial" w:cs="Arial"/>
        </w:rPr>
        <w:t xml:space="preserve">. </w:t>
      </w:r>
      <w:proofErr w:type="gramEnd"/>
      <w:r w:rsidRPr="001B3A8E">
        <w:rPr>
          <w:rFonts w:ascii="Arial" w:eastAsia="Arial" w:hAnsi="Arial" w:cs="Arial"/>
        </w:rPr>
        <w:t xml:space="preserve">The rack shelf should be appropriately sized </w:t>
      </w:r>
      <w:r w:rsidR="00FB3203" w:rsidRPr="001B3A8E">
        <w:rPr>
          <w:rFonts w:ascii="Arial" w:eastAsia="Arial" w:hAnsi="Arial" w:cs="Arial"/>
        </w:rPr>
        <w:t>to</w:t>
      </w:r>
      <w:r w:rsidRPr="001B3A8E">
        <w:rPr>
          <w:rFonts w:ascii="Arial" w:eastAsia="Arial" w:hAnsi="Arial" w:cs="Arial"/>
        </w:rPr>
        <w:t xml:space="preserve"> handle the weigh</w:t>
      </w:r>
      <w:r w:rsidR="00E27FD8" w:rsidRPr="001B3A8E">
        <w:rPr>
          <w:rFonts w:ascii="Arial" w:eastAsia="Arial" w:hAnsi="Arial" w:cs="Arial"/>
        </w:rPr>
        <w:t>t and depth</w:t>
      </w:r>
      <w:proofErr w:type="gramStart"/>
      <w:r w:rsidR="00E27FD8" w:rsidRPr="001B3A8E">
        <w:rPr>
          <w:rFonts w:ascii="Arial" w:eastAsia="Arial" w:hAnsi="Arial" w:cs="Arial"/>
        </w:rPr>
        <w:t>.</w:t>
      </w:r>
      <w:r w:rsidRPr="001B3A8E">
        <w:rPr>
          <w:rFonts w:ascii="Arial" w:eastAsia="Arial" w:hAnsi="Arial" w:cs="Arial"/>
        </w:rPr>
        <w:t xml:space="preserve"> </w:t>
      </w:r>
      <w:proofErr w:type="gramEnd"/>
      <w:r w:rsidRPr="001B3A8E">
        <w:rPr>
          <w:rFonts w:ascii="Arial" w:eastAsia="Arial" w:hAnsi="Arial" w:cs="Arial"/>
        </w:rPr>
        <w:t xml:space="preserve">All items intended to be inside the rack must be mounted in such a way that the front and rear doors close </w:t>
      </w:r>
      <w:r w:rsidR="00AA4863" w:rsidRPr="001B3A8E">
        <w:rPr>
          <w:rFonts w:ascii="Arial" w:eastAsia="Arial" w:hAnsi="Arial" w:cs="Arial"/>
        </w:rPr>
        <w:t>completely without issue</w:t>
      </w:r>
      <w:proofErr w:type="gramStart"/>
      <w:r w:rsidRPr="001B3A8E">
        <w:rPr>
          <w:rFonts w:ascii="Arial" w:eastAsia="Arial" w:hAnsi="Arial" w:cs="Arial"/>
        </w:rPr>
        <w:t xml:space="preserve">. </w:t>
      </w:r>
      <w:proofErr w:type="gramEnd"/>
      <w:r w:rsidRPr="001B3A8E">
        <w:rPr>
          <w:rFonts w:ascii="Arial" w:eastAsia="Arial" w:hAnsi="Arial" w:cs="Arial"/>
        </w:rPr>
        <w:t xml:space="preserve">No battery backups, power conditioners, </w:t>
      </w:r>
      <w:r w:rsidR="00FB3203" w:rsidRPr="001B3A8E">
        <w:rPr>
          <w:rFonts w:ascii="Arial" w:eastAsia="Arial" w:hAnsi="Arial" w:cs="Arial"/>
        </w:rPr>
        <w:t>etc.</w:t>
      </w:r>
      <w:r w:rsidRPr="001B3A8E">
        <w:rPr>
          <w:rFonts w:ascii="Arial" w:eastAsia="Arial" w:hAnsi="Arial" w:cs="Arial"/>
        </w:rPr>
        <w:t xml:space="preserve"> are allowed to be placed beside the rack. </w:t>
      </w:r>
    </w:p>
    <w:p w14:paraId="190D8A73" w14:textId="77777777" w:rsidR="00CB3EB0" w:rsidRPr="001B3A8E" w:rsidRDefault="00CB3EB0" w:rsidP="003E5A46">
      <w:pPr>
        <w:pStyle w:val="ListParagraph"/>
        <w:spacing w:after="0"/>
        <w:ind w:left="900"/>
        <w:rPr>
          <w:rFonts w:ascii="Arial" w:eastAsia="Arial" w:hAnsi="Arial" w:cs="Arial"/>
        </w:rPr>
      </w:pPr>
    </w:p>
    <w:p w14:paraId="1982B65C" w14:textId="1F4FB7F3" w:rsidR="007F0E6D" w:rsidRPr="001B3A8E" w:rsidRDefault="006061A0" w:rsidP="003E5A46">
      <w:pPr>
        <w:pStyle w:val="ListParagraph"/>
        <w:spacing w:after="0"/>
        <w:ind w:left="900"/>
        <w:rPr>
          <w:rFonts w:ascii="Arial" w:eastAsia="Arial" w:hAnsi="Arial" w:cs="Arial"/>
        </w:rPr>
      </w:pPr>
      <w:r w:rsidRPr="001B3A8E">
        <w:rPr>
          <w:rFonts w:ascii="Arial" w:eastAsia="Arial" w:hAnsi="Arial" w:cs="Arial"/>
        </w:rPr>
        <w:t>Rack design must allow for only a maximum of 75% fill to accommodate future growth.  For example, if it is a 10U rack, only 7U may be used for design fill</w:t>
      </w:r>
      <w:proofErr w:type="gramStart"/>
      <w:r w:rsidRPr="001B3A8E">
        <w:rPr>
          <w:rFonts w:ascii="Arial" w:eastAsia="Arial" w:hAnsi="Arial" w:cs="Arial"/>
        </w:rPr>
        <w:t xml:space="preserve">. </w:t>
      </w:r>
      <w:proofErr w:type="gramEnd"/>
      <w:r w:rsidRPr="001B3A8E">
        <w:rPr>
          <w:rFonts w:ascii="Arial" w:eastAsia="Arial" w:hAnsi="Arial" w:cs="Arial"/>
        </w:rPr>
        <w:t>A suitable number of 120V AC rack mounted network power distribution units with power overload switches will be provided as required.  Network power distribution units</w:t>
      </w:r>
      <w:r w:rsidRPr="001B3A8E" w:rsidDel="00FF2B5F">
        <w:rPr>
          <w:rFonts w:ascii="Arial" w:eastAsia="Arial" w:hAnsi="Arial" w:cs="Arial"/>
        </w:rPr>
        <w:t xml:space="preserve"> </w:t>
      </w:r>
      <w:r w:rsidRPr="001B3A8E">
        <w:rPr>
          <w:rFonts w:ascii="Arial" w:eastAsia="Arial" w:hAnsi="Arial" w:cs="Arial"/>
        </w:rPr>
        <w:t>will have no more than a combined 80% of load designed; for example, the combined total capacity of a 15A unit will carry a maximum load of 12A combined</w:t>
      </w:r>
      <w:proofErr w:type="gramStart"/>
      <w:r w:rsidRPr="001B3A8E">
        <w:rPr>
          <w:rFonts w:ascii="Arial" w:eastAsia="Arial" w:hAnsi="Arial" w:cs="Arial"/>
        </w:rPr>
        <w:t xml:space="preserve">. </w:t>
      </w:r>
      <w:proofErr w:type="gramEnd"/>
      <w:r w:rsidRPr="001B3A8E">
        <w:rPr>
          <w:rFonts w:ascii="Arial" w:eastAsia="Arial" w:hAnsi="Arial" w:cs="Arial"/>
        </w:rPr>
        <w:t xml:space="preserve">If the project calls for additional power load, it must be requested at time of design with specific needs including plug type/rating, plug amperage, grounding requirements, </w:t>
      </w:r>
      <w:proofErr w:type="gramStart"/>
      <w:r w:rsidRPr="001B3A8E">
        <w:rPr>
          <w:rFonts w:ascii="Arial" w:eastAsia="Arial" w:hAnsi="Arial" w:cs="Arial"/>
        </w:rPr>
        <w:t xml:space="preserve">etc. </w:t>
      </w:r>
      <w:proofErr w:type="gramEnd"/>
      <w:r w:rsidRPr="001B3A8E">
        <w:rPr>
          <w:rFonts w:ascii="Arial" w:eastAsia="Arial" w:hAnsi="Arial" w:cs="Arial"/>
        </w:rPr>
        <w:t>Load calculations are to be included with all project design</w:t>
      </w:r>
      <w:r w:rsidR="0036406B" w:rsidRPr="001B3A8E">
        <w:rPr>
          <w:rFonts w:ascii="Arial" w:eastAsia="Arial" w:hAnsi="Arial" w:cs="Arial"/>
        </w:rPr>
        <w:t xml:space="preserve"> proposals</w:t>
      </w:r>
      <w:r w:rsidRPr="001B3A8E">
        <w:rPr>
          <w:rFonts w:ascii="Arial" w:eastAsia="Arial" w:hAnsi="Arial" w:cs="Arial"/>
        </w:rPr>
        <w:t xml:space="preserve"> along with BTU calculations for each rack assembly</w:t>
      </w:r>
      <w:r w:rsidR="007F0E6D" w:rsidRPr="001B3A8E">
        <w:rPr>
          <w:rFonts w:ascii="Arial" w:eastAsia="Arial" w:hAnsi="Arial" w:cs="Arial"/>
        </w:rPr>
        <w:t>.</w:t>
      </w:r>
    </w:p>
    <w:p w14:paraId="73038AB9" w14:textId="77777777" w:rsidR="006F7205" w:rsidRPr="001B3A8E" w:rsidRDefault="006F7205" w:rsidP="005112D2">
      <w:pPr>
        <w:pStyle w:val="ListParagraph"/>
        <w:spacing w:after="0"/>
        <w:ind w:left="1830"/>
        <w:rPr>
          <w:rFonts w:ascii="Arial" w:eastAsia="Arial" w:hAnsi="Arial" w:cs="Arial"/>
        </w:rPr>
      </w:pPr>
    </w:p>
    <w:p w14:paraId="032B5348" w14:textId="72B05D98" w:rsidR="006061A0" w:rsidRPr="001B3A8E" w:rsidRDefault="006061A0" w:rsidP="003E5A46">
      <w:pPr>
        <w:pStyle w:val="ListParagraph"/>
        <w:spacing w:after="0"/>
        <w:ind w:left="900"/>
        <w:rPr>
          <w:rFonts w:ascii="Arial" w:eastAsia="Arial" w:hAnsi="Arial" w:cs="Arial"/>
        </w:rPr>
      </w:pPr>
      <w:r w:rsidRPr="001B3A8E">
        <w:rPr>
          <w:rFonts w:ascii="Arial" w:eastAsia="Arial" w:hAnsi="Arial" w:cs="Arial"/>
        </w:rPr>
        <w:t>Racks that extend from a wall should have a quad receptacle (two duplex outlets) rated at 20A located on the wall beside the rack between 6” from the front edge of the rack and 6” from the rear of the rack</w:t>
      </w:r>
      <w:proofErr w:type="gramStart"/>
      <w:r w:rsidRPr="001B3A8E">
        <w:rPr>
          <w:rFonts w:ascii="Arial" w:eastAsia="Arial" w:hAnsi="Arial" w:cs="Arial"/>
        </w:rPr>
        <w:t xml:space="preserve">. </w:t>
      </w:r>
      <w:proofErr w:type="gramEnd"/>
      <w:r w:rsidRPr="001B3A8E">
        <w:rPr>
          <w:rFonts w:ascii="Arial" w:eastAsia="Arial" w:hAnsi="Arial" w:cs="Arial"/>
        </w:rPr>
        <w:t>The outlet should be either contained in the wall as best able or as low profile as possible</w:t>
      </w:r>
      <w:proofErr w:type="gramStart"/>
      <w:r w:rsidRPr="001B3A8E">
        <w:rPr>
          <w:rFonts w:ascii="Arial" w:eastAsia="Arial" w:hAnsi="Arial" w:cs="Arial"/>
        </w:rPr>
        <w:t xml:space="preserve">. </w:t>
      </w:r>
      <w:proofErr w:type="gramEnd"/>
      <w:r w:rsidRPr="001B3A8E">
        <w:rPr>
          <w:rFonts w:ascii="Arial" w:eastAsia="Arial" w:hAnsi="Arial" w:cs="Arial"/>
        </w:rPr>
        <w:t xml:space="preserve">The faceplate should be stainless steel and marked </w:t>
      </w:r>
      <w:r w:rsidR="00126079" w:rsidRPr="001B3A8E">
        <w:rPr>
          <w:rFonts w:ascii="Arial" w:eastAsia="Arial" w:hAnsi="Arial" w:cs="Arial"/>
        </w:rPr>
        <w:t xml:space="preserve">as required in Section 5.1.2 </w:t>
      </w:r>
      <w:proofErr w:type="gramStart"/>
      <w:r w:rsidR="00126079" w:rsidRPr="001B3A8E">
        <w:rPr>
          <w:rFonts w:ascii="Arial" w:eastAsia="Arial" w:hAnsi="Arial" w:cs="Arial"/>
        </w:rPr>
        <w:t>in</w:t>
      </w:r>
      <w:proofErr w:type="gramEnd"/>
      <w:r w:rsidR="00126079" w:rsidRPr="001B3A8E">
        <w:rPr>
          <w:rFonts w:ascii="Arial" w:eastAsia="Arial" w:hAnsi="Arial" w:cs="Arial"/>
        </w:rPr>
        <w:t xml:space="preserve"> this standard.</w:t>
      </w:r>
    </w:p>
    <w:p w14:paraId="52AB74EB" w14:textId="77777777" w:rsidR="006F7205" w:rsidRPr="001B3A8E" w:rsidRDefault="006F7205" w:rsidP="005112D2">
      <w:pPr>
        <w:pStyle w:val="ListParagraph"/>
        <w:spacing w:after="0"/>
        <w:ind w:left="1830"/>
        <w:rPr>
          <w:rFonts w:ascii="Arial" w:eastAsia="Arial" w:hAnsi="Arial" w:cs="Arial"/>
        </w:rPr>
      </w:pPr>
    </w:p>
    <w:p w14:paraId="3A33040C" w14:textId="7D752456" w:rsidR="00126079" w:rsidRPr="001B3A8E" w:rsidRDefault="7582C4CD" w:rsidP="003E5A46">
      <w:pPr>
        <w:pStyle w:val="ListParagraph"/>
        <w:spacing w:after="0"/>
        <w:ind w:left="900"/>
        <w:rPr>
          <w:rFonts w:ascii="Arial" w:eastAsia="Arial" w:hAnsi="Arial" w:cs="Arial"/>
        </w:rPr>
      </w:pPr>
      <w:r w:rsidRPr="0E7F7DAC">
        <w:rPr>
          <w:rFonts w:ascii="Arial" w:eastAsia="Arial" w:hAnsi="Arial" w:cs="Arial"/>
        </w:rPr>
        <w:t xml:space="preserve">Audiovisual equipment racks </w:t>
      </w:r>
      <w:r w:rsidR="68F656C8" w:rsidRPr="0E7F7DAC">
        <w:rPr>
          <w:rFonts w:ascii="Arial" w:eastAsia="Arial" w:hAnsi="Arial" w:cs="Arial"/>
        </w:rPr>
        <w:t xml:space="preserve">installed in </w:t>
      </w:r>
      <w:r w:rsidR="0763CCF8" w:rsidRPr="0E7F7DAC">
        <w:rPr>
          <w:rFonts w:ascii="Arial" w:eastAsia="Arial" w:hAnsi="Arial" w:cs="Arial"/>
        </w:rPr>
        <w:t>casework,</w:t>
      </w:r>
      <w:r w:rsidR="4F129503" w:rsidRPr="0E7F7DAC">
        <w:rPr>
          <w:rFonts w:ascii="Arial" w:eastAsia="Arial" w:hAnsi="Arial" w:cs="Arial"/>
        </w:rPr>
        <w:t xml:space="preserve"> </w:t>
      </w:r>
      <w:r w:rsidR="0763CCF8" w:rsidRPr="0E7F7DAC">
        <w:rPr>
          <w:rFonts w:ascii="Arial" w:eastAsia="Arial" w:hAnsi="Arial" w:cs="Arial"/>
        </w:rPr>
        <w:t>cabinets</w:t>
      </w:r>
      <w:r w:rsidR="36004E30" w:rsidRPr="0E7F7DAC">
        <w:rPr>
          <w:rFonts w:ascii="Arial" w:eastAsia="Arial" w:hAnsi="Arial" w:cs="Arial"/>
        </w:rPr>
        <w:t xml:space="preserve"> with limited airflow,</w:t>
      </w:r>
      <w:r w:rsidR="4F129503" w:rsidRPr="0E7F7DAC">
        <w:rPr>
          <w:rFonts w:ascii="Arial" w:eastAsia="Arial" w:hAnsi="Arial" w:cs="Arial"/>
        </w:rPr>
        <w:t xml:space="preserve"> </w:t>
      </w:r>
      <w:r w:rsidR="43BB6D05" w:rsidRPr="0E7F7DAC">
        <w:rPr>
          <w:rFonts w:ascii="Arial" w:eastAsia="Arial" w:hAnsi="Arial" w:cs="Arial"/>
        </w:rPr>
        <w:t xml:space="preserve">or other furniture that </w:t>
      </w:r>
      <w:r w:rsidR="4F129503" w:rsidRPr="0E7F7DAC">
        <w:rPr>
          <w:rFonts w:ascii="Arial" w:eastAsia="Arial" w:hAnsi="Arial" w:cs="Arial"/>
        </w:rPr>
        <w:t xml:space="preserve">the manufacturer has not </w:t>
      </w:r>
      <w:r w:rsidR="73D0059C" w:rsidRPr="0E7F7DAC">
        <w:rPr>
          <w:rFonts w:ascii="Arial" w:eastAsia="Arial" w:hAnsi="Arial" w:cs="Arial"/>
        </w:rPr>
        <w:t xml:space="preserve">specifically </w:t>
      </w:r>
      <w:r w:rsidR="4B97C7BE" w:rsidRPr="0E7F7DAC">
        <w:rPr>
          <w:rFonts w:ascii="Arial" w:eastAsia="Arial" w:hAnsi="Arial" w:cs="Arial"/>
        </w:rPr>
        <w:t>designed</w:t>
      </w:r>
      <w:r w:rsidR="73D0059C" w:rsidRPr="0E7F7DAC">
        <w:rPr>
          <w:rFonts w:ascii="Arial" w:eastAsia="Arial" w:hAnsi="Arial" w:cs="Arial"/>
        </w:rPr>
        <w:t xml:space="preserve"> for equipment racks</w:t>
      </w:r>
      <w:r w:rsidR="6B3009B2" w:rsidRPr="0E7F7DAC">
        <w:rPr>
          <w:rFonts w:ascii="Arial" w:eastAsia="Arial" w:hAnsi="Arial" w:cs="Arial"/>
        </w:rPr>
        <w:t xml:space="preserve"> should be avoided if at all </w:t>
      </w:r>
      <w:r w:rsidR="57F39210" w:rsidRPr="0E7F7DAC">
        <w:rPr>
          <w:rFonts w:ascii="Arial" w:eastAsia="Arial" w:hAnsi="Arial" w:cs="Arial"/>
        </w:rPr>
        <w:t>possible</w:t>
      </w:r>
      <w:proofErr w:type="gramStart"/>
      <w:r w:rsidR="57F39210" w:rsidRPr="0E7F7DAC">
        <w:rPr>
          <w:rFonts w:ascii="Arial" w:eastAsia="Arial" w:hAnsi="Arial" w:cs="Arial"/>
        </w:rPr>
        <w:t>.</w:t>
      </w:r>
      <w:r w:rsidRPr="0E7F7DAC">
        <w:rPr>
          <w:rFonts w:ascii="Arial" w:eastAsia="Arial" w:hAnsi="Arial" w:cs="Arial"/>
        </w:rPr>
        <w:t xml:space="preserve"> </w:t>
      </w:r>
      <w:proofErr w:type="gramEnd"/>
      <w:r w:rsidR="57F39210" w:rsidRPr="0E7F7DAC">
        <w:rPr>
          <w:rFonts w:ascii="Arial" w:eastAsia="Arial" w:hAnsi="Arial" w:cs="Arial"/>
        </w:rPr>
        <w:t xml:space="preserve">If this option is to be used, it should be discussed </w:t>
      </w:r>
      <w:r w:rsidR="55E914B0" w:rsidRPr="0E7F7DAC">
        <w:rPr>
          <w:rFonts w:ascii="Arial" w:eastAsia="Arial" w:hAnsi="Arial" w:cs="Arial"/>
        </w:rPr>
        <w:t xml:space="preserve">prior </w:t>
      </w:r>
      <w:r w:rsidR="7284B48F" w:rsidRPr="0E7F7DAC">
        <w:rPr>
          <w:rFonts w:ascii="Arial" w:eastAsia="Arial" w:hAnsi="Arial" w:cs="Arial"/>
        </w:rPr>
        <w:t xml:space="preserve">to design with the ITS </w:t>
      </w:r>
      <w:proofErr w:type="spellStart"/>
      <w:r w:rsidR="7284B48F" w:rsidRPr="0E7F7DAC">
        <w:rPr>
          <w:rFonts w:ascii="Arial" w:eastAsia="Arial" w:hAnsi="Arial" w:cs="Arial"/>
        </w:rPr>
        <w:t>AVSEDT</w:t>
      </w:r>
      <w:proofErr w:type="spellEnd"/>
      <w:proofErr w:type="gramStart"/>
      <w:r w:rsidR="7284B48F" w:rsidRPr="0E7F7DAC">
        <w:rPr>
          <w:rFonts w:ascii="Arial" w:eastAsia="Arial" w:hAnsi="Arial" w:cs="Arial"/>
        </w:rPr>
        <w:t xml:space="preserve">. </w:t>
      </w:r>
      <w:proofErr w:type="gramEnd"/>
      <w:r w:rsidR="4658954A" w:rsidRPr="0E7F7DAC">
        <w:rPr>
          <w:rFonts w:ascii="Arial" w:eastAsia="Arial" w:hAnsi="Arial" w:cs="Arial"/>
        </w:rPr>
        <w:t>If the r</w:t>
      </w:r>
      <w:r w:rsidR="016D5E79" w:rsidRPr="0E7F7DAC">
        <w:rPr>
          <w:rFonts w:ascii="Arial" w:eastAsia="Arial" w:hAnsi="Arial" w:cs="Arial"/>
        </w:rPr>
        <w:t xml:space="preserve">acks </w:t>
      </w:r>
      <w:r w:rsidR="016D5E79" w:rsidRPr="0E7F7DAC">
        <w:rPr>
          <w:rFonts w:ascii="Arial" w:eastAsia="Arial" w:hAnsi="Arial" w:cs="Arial"/>
          <w:u w:val="single"/>
        </w:rPr>
        <w:t>must</w:t>
      </w:r>
      <w:r w:rsidR="016D5E79" w:rsidRPr="0E7F7DAC">
        <w:rPr>
          <w:rFonts w:ascii="Arial" w:eastAsia="Arial" w:hAnsi="Arial" w:cs="Arial"/>
        </w:rPr>
        <w:t xml:space="preserve"> be installed in cabinetry, rear access in the form of a lockable door is to be provided</w:t>
      </w:r>
      <w:proofErr w:type="gramStart"/>
      <w:r w:rsidR="016D5E79" w:rsidRPr="0E7F7DAC">
        <w:rPr>
          <w:rFonts w:ascii="Arial" w:eastAsia="Arial" w:hAnsi="Arial" w:cs="Arial"/>
        </w:rPr>
        <w:t xml:space="preserve">. </w:t>
      </w:r>
      <w:proofErr w:type="gramEnd"/>
      <w:r w:rsidR="016D5E79" w:rsidRPr="0E7F7DAC">
        <w:rPr>
          <w:rFonts w:ascii="Arial" w:eastAsia="Arial" w:hAnsi="Arial" w:cs="Arial"/>
        </w:rPr>
        <w:t xml:space="preserve">The lock will be the AV standard key.  All cabinets and rack barrels will be keyed alike and at least 2 keys for each install will be provided to UK ITS </w:t>
      </w:r>
      <w:proofErr w:type="spellStart"/>
      <w:r w:rsidR="016D5E79" w:rsidRPr="0E7F7DAC">
        <w:rPr>
          <w:rFonts w:ascii="Arial" w:eastAsia="Arial" w:hAnsi="Arial" w:cs="Arial"/>
        </w:rPr>
        <w:t>A</w:t>
      </w:r>
      <w:r w:rsidR="4658954A" w:rsidRPr="0E7F7DAC">
        <w:rPr>
          <w:rFonts w:ascii="Arial" w:eastAsia="Arial" w:hAnsi="Arial" w:cs="Arial"/>
        </w:rPr>
        <w:t>VSEDT</w:t>
      </w:r>
      <w:proofErr w:type="spellEnd"/>
      <w:r w:rsidR="4658954A" w:rsidRPr="0E7F7DAC">
        <w:rPr>
          <w:rFonts w:ascii="Arial" w:eastAsia="Arial" w:hAnsi="Arial" w:cs="Arial"/>
        </w:rPr>
        <w:t xml:space="preserve"> upon completion</w:t>
      </w:r>
      <w:proofErr w:type="gramStart"/>
      <w:r w:rsidR="4658954A" w:rsidRPr="0E7F7DAC">
        <w:rPr>
          <w:rFonts w:ascii="Arial" w:eastAsia="Arial" w:hAnsi="Arial" w:cs="Arial"/>
        </w:rPr>
        <w:t xml:space="preserve">. </w:t>
      </w:r>
      <w:proofErr w:type="gramEnd"/>
      <w:r w:rsidR="4658954A" w:rsidRPr="0E7F7DAC">
        <w:rPr>
          <w:rFonts w:ascii="Arial" w:eastAsia="Arial" w:hAnsi="Arial" w:cs="Arial"/>
        </w:rPr>
        <w:t>Cabi</w:t>
      </w:r>
      <w:r w:rsidR="18FF63B2" w:rsidRPr="0E7F7DAC">
        <w:rPr>
          <w:rFonts w:ascii="Arial" w:eastAsia="Arial" w:hAnsi="Arial" w:cs="Arial"/>
        </w:rPr>
        <w:t xml:space="preserve">netry or custom lectern/racks must provide adequate </w:t>
      </w:r>
      <w:r w:rsidR="025252DD" w:rsidRPr="0E7F7DAC">
        <w:rPr>
          <w:rFonts w:ascii="Arial" w:eastAsia="Arial" w:hAnsi="Arial" w:cs="Arial"/>
        </w:rPr>
        <w:t>airflow</w:t>
      </w:r>
      <w:r w:rsidR="18FF63B2" w:rsidRPr="0E7F7DAC">
        <w:rPr>
          <w:rFonts w:ascii="Arial" w:eastAsia="Arial" w:hAnsi="Arial" w:cs="Arial"/>
        </w:rPr>
        <w:t xml:space="preserve">/ventilation. </w:t>
      </w:r>
    </w:p>
    <w:p w14:paraId="2037CA1C" w14:textId="77777777" w:rsidR="006F7205" w:rsidRPr="001B3A8E" w:rsidRDefault="006F7205" w:rsidP="003E5A46">
      <w:pPr>
        <w:pStyle w:val="ListParagraph"/>
        <w:spacing w:after="0"/>
        <w:ind w:left="900"/>
        <w:rPr>
          <w:rFonts w:ascii="Arial" w:eastAsia="Arial" w:hAnsi="Arial" w:cs="Arial"/>
        </w:rPr>
      </w:pPr>
    </w:p>
    <w:p w14:paraId="15285E31" w14:textId="73C15470" w:rsidR="006061A0" w:rsidRPr="001B3A8E" w:rsidRDefault="00126079" w:rsidP="003E5A46">
      <w:pPr>
        <w:pStyle w:val="ListParagraph"/>
        <w:spacing w:after="0"/>
        <w:ind w:left="900"/>
        <w:rPr>
          <w:rFonts w:ascii="Arial" w:eastAsia="Arial" w:hAnsi="Arial" w:cs="Arial"/>
        </w:rPr>
      </w:pPr>
      <w:r w:rsidRPr="001B3A8E">
        <w:rPr>
          <w:rFonts w:ascii="Arial" w:eastAsia="Arial" w:hAnsi="Arial" w:cs="Arial"/>
        </w:rPr>
        <w:t xml:space="preserve">Where rear access cannot be provided, the cabinet must allow for a sliding rack to be easily </w:t>
      </w:r>
      <w:r w:rsidR="00B268C6" w:rsidRPr="001B3A8E">
        <w:rPr>
          <w:rFonts w:ascii="Arial" w:eastAsia="Arial" w:hAnsi="Arial" w:cs="Arial"/>
        </w:rPr>
        <w:t>accessible</w:t>
      </w:r>
      <w:r w:rsidRPr="001B3A8E">
        <w:rPr>
          <w:rFonts w:ascii="Arial" w:eastAsia="Arial" w:hAnsi="Arial" w:cs="Arial"/>
        </w:rPr>
        <w:t xml:space="preserve"> for servicing</w:t>
      </w:r>
      <w:proofErr w:type="gramStart"/>
      <w:r w:rsidRPr="001B3A8E">
        <w:rPr>
          <w:rFonts w:ascii="Arial" w:eastAsia="Arial" w:hAnsi="Arial" w:cs="Arial"/>
        </w:rPr>
        <w:t xml:space="preserve">. </w:t>
      </w:r>
      <w:proofErr w:type="gramEnd"/>
      <w:r w:rsidRPr="001B3A8E">
        <w:rPr>
          <w:rFonts w:ascii="Arial" w:eastAsia="Arial" w:hAnsi="Arial" w:cs="Arial"/>
        </w:rPr>
        <w:t>There must be sufficient width and depth (clear of obstructions such as hinges) for the rack and loop of cables</w:t>
      </w:r>
      <w:proofErr w:type="gramStart"/>
      <w:r w:rsidR="007F0E6D" w:rsidRPr="001B3A8E">
        <w:rPr>
          <w:rFonts w:ascii="Arial" w:eastAsia="Arial" w:hAnsi="Arial" w:cs="Arial"/>
        </w:rPr>
        <w:t>.</w:t>
      </w:r>
      <w:r w:rsidR="00B268C6" w:rsidRPr="001B3A8E">
        <w:rPr>
          <w:rFonts w:ascii="Arial" w:eastAsia="Arial" w:hAnsi="Arial" w:cs="Arial"/>
        </w:rPr>
        <w:t xml:space="preserve"> </w:t>
      </w:r>
      <w:proofErr w:type="gramEnd"/>
      <w:r w:rsidR="00B268C6" w:rsidRPr="001B3A8E">
        <w:rPr>
          <w:rFonts w:ascii="Arial" w:eastAsia="Arial" w:hAnsi="Arial" w:cs="Arial"/>
        </w:rPr>
        <w:t xml:space="preserve">The rack and cabling should be able </w:t>
      </w:r>
      <w:proofErr w:type="gramStart"/>
      <w:r w:rsidR="00B268C6" w:rsidRPr="001B3A8E">
        <w:rPr>
          <w:rFonts w:ascii="Arial" w:eastAsia="Arial" w:hAnsi="Arial" w:cs="Arial"/>
        </w:rPr>
        <w:t>to be</w:t>
      </w:r>
      <w:proofErr w:type="gramEnd"/>
      <w:r w:rsidR="00B268C6" w:rsidRPr="001B3A8E">
        <w:rPr>
          <w:rFonts w:ascii="Arial" w:eastAsia="Arial" w:hAnsi="Arial" w:cs="Arial"/>
        </w:rPr>
        <w:t xml:space="preserve"> slide out on glides fully and turned without resistance</w:t>
      </w:r>
      <w:proofErr w:type="gramStart"/>
      <w:r w:rsidR="00F13D9D" w:rsidRPr="001B3A8E">
        <w:rPr>
          <w:rFonts w:ascii="Arial" w:eastAsia="Arial" w:hAnsi="Arial" w:cs="Arial"/>
        </w:rPr>
        <w:t xml:space="preserve">. </w:t>
      </w:r>
      <w:proofErr w:type="gramEnd"/>
      <w:r w:rsidR="00F13D9D" w:rsidRPr="001B3A8E">
        <w:rPr>
          <w:rFonts w:ascii="Arial" w:eastAsia="Arial" w:hAnsi="Arial" w:cs="Arial"/>
        </w:rPr>
        <w:t>Plastic cable ties should not be used to</w:t>
      </w:r>
      <w:r w:rsidR="00B6046D" w:rsidRPr="001B3A8E">
        <w:rPr>
          <w:rFonts w:ascii="Arial" w:eastAsia="Arial" w:hAnsi="Arial" w:cs="Arial"/>
        </w:rPr>
        <w:t xml:space="preserve"> secure cables in place.</w:t>
      </w:r>
    </w:p>
    <w:p w14:paraId="40744A76" w14:textId="77777777" w:rsidR="00E5647E" w:rsidRPr="001B3A8E" w:rsidRDefault="00E5647E" w:rsidP="006F7205">
      <w:pPr>
        <w:pStyle w:val="ListParagraph"/>
      </w:pPr>
    </w:p>
    <w:p w14:paraId="26ABBDEF" w14:textId="77777777" w:rsidR="00E5647E" w:rsidRPr="001B3A8E" w:rsidRDefault="00E5647E" w:rsidP="00FB3203">
      <w:pPr>
        <w:spacing w:after="0"/>
        <w:rPr>
          <w:rFonts w:ascii="Arial" w:eastAsia="Arial" w:hAnsi="Arial" w:cs="Arial"/>
        </w:rPr>
      </w:pPr>
    </w:p>
    <w:p w14:paraId="6800E79C" w14:textId="3E546453" w:rsidR="00E546C4" w:rsidRPr="001B3A8E" w:rsidRDefault="00E546C4">
      <w:pPr>
        <w:spacing w:after="0"/>
        <w:ind w:left="1269"/>
        <w:rPr>
          <w:rFonts w:ascii="Arial" w:eastAsia="Arial" w:hAnsi="Arial" w:cs="Arial"/>
        </w:rPr>
      </w:pPr>
    </w:p>
    <w:p w14:paraId="53ABF1C0" w14:textId="5BD578A8" w:rsidR="006D1029" w:rsidRPr="001B3A8E" w:rsidRDefault="006D1029">
      <w:pPr>
        <w:spacing w:after="0"/>
        <w:ind w:left="1269"/>
        <w:rPr>
          <w:rFonts w:ascii="Arial" w:eastAsia="Arial" w:hAnsi="Arial" w:cs="Arial"/>
        </w:rPr>
      </w:pPr>
    </w:p>
    <w:p w14:paraId="7D9D3A20" w14:textId="77777777" w:rsidR="006D1029" w:rsidRPr="001B3A8E" w:rsidRDefault="006D1029">
      <w:pPr>
        <w:spacing w:after="0"/>
        <w:ind w:left="1269"/>
        <w:rPr>
          <w:rFonts w:ascii="Arial" w:eastAsia="Arial" w:hAnsi="Arial" w:cs="Arial"/>
        </w:rPr>
      </w:pPr>
    </w:p>
    <w:p w14:paraId="1EE5F009" w14:textId="77777777" w:rsidR="00846977" w:rsidRPr="001B3A8E" w:rsidRDefault="00846977">
      <w:pPr>
        <w:spacing w:after="0"/>
        <w:ind w:left="1269"/>
        <w:rPr>
          <w:rFonts w:ascii="Arial" w:eastAsia="Arial" w:hAnsi="Arial" w:cs="Arial"/>
        </w:rPr>
      </w:pPr>
    </w:p>
    <w:p w14:paraId="1C40807B" w14:textId="525958AE" w:rsidR="00846977" w:rsidRPr="001B3A8E" w:rsidRDefault="00846977">
      <w:pPr>
        <w:spacing w:after="0"/>
        <w:ind w:left="1269"/>
        <w:rPr>
          <w:rFonts w:ascii="Arial" w:eastAsia="Arial" w:hAnsi="Arial" w:cs="Arial"/>
        </w:rPr>
      </w:pPr>
    </w:p>
    <w:p w14:paraId="60A10648" w14:textId="77777777" w:rsidR="006E0DBC" w:rsidRPr="001B3A8E" w:rsidRDefault="006E0DBC">
      <w:pPr>
        <w:spacing w:after="0"/>
        <w:ind w:left="1269"/>
        <w:rPr>
          <w:rFonts w:ascii="Arial" w:eastAsia="Arial" w:hAnsi="Arial" w:cs="Arial"/>
        </w:rPr>
      </w:pPr>
    </w:p>
    <w:p w14:paraId="718DABBF" w14:textId="77777777" w:rsidR="00846977" w:rsidRPr="001B3A8E" w:rsidRDefault="00846977">
      <w:pPr>
        <w:spacing w:after="0"/>
        <w:ind w:left="1269"/>
        <w:rPr>
          <w:rFonts w:ascii="Arial" w:eastAsia="Arial" w:hAnsi="Arial" w:cs="Arial"/>
        </w:rPr>
      </w:pPr>
    </w:p>
    <w:p w14:paraId="7B8D1637" w14:textId="77777777" w:rsidR="00846977" w:rsidRPr="001B3A8E" w:rsidRDefault="00846977">
      <w:pPr>
        <w:spacing w:after="0"/>
        <w:ind w:left="1269"/>
        <w:rPr>
          <w:rFonts w:ascii="Arial" w:eastAsia="Arial" w:hAnsi="Arial" w:cs="Arial"/>
        </w:rPr>
      </w:pPr>
    </w:p>
    <w:p w14:paraId="517A13A2" w14:textId="209FE7AD" w:rsidR="0028258A" w:rsidRPr="001B3A8E" w:rsidRDefault="0028258A">
      <w:pPr>
        <w:rPr>
          <w:rFonts w:ascii="Arial" w:eastAsia="Arial" w:hAnsi="Arial" w:cs="Arial"/>
        </w:rPr>
      </w:pPr>
      <w:r w:rsidRPr="001B3A8E">
        <w:rPr>
          <w:rFonts w:ascii="Arial" w:eastAsia="Arial" w:hAnsi="Arial" w:cs="Arial"/>
        </w:rPr>
        <w:br w:type="page"/>
      </w:r>
    </w:p>
    <w:p w14:paraId="5B2F0535" w14:textId="401558F0" w:rsidR="00846977" w:rsidRPr="00BF36DC" w:rsidRDefault="00C935C3" w:rsidP="003E5A46">
      <w:pPr>
        <w:pStyle w:val="ListParagraph"/>
        <w:numPr>
          <w:ilvl w:val="1"/>
          <w:numId w:val="11"/>
        </w:numPr>
        <w:spacing w:after="0"/>
        <w:ind w:left="990"/>
        <w:rPr>
          <w:rFonts w:ascii="Arial" w:eastAsia="Arial" w:hAnsi="Arial" w:cs="Arial"/>
          <w:bCs/>
          <w:sz w:val="28"/>
          <w:szCs w:val="28"/>
        </w:rPr>
      </w:pPr>
      <w:r w:rsidRPr="00BF36DC">
        <w:rPr>
          <w:rFonts w:ascii="Arial" w:eastAsia="Arial" w:hAnsi="Arial" w:cs="Arial"/>
          <w:bCs/>
          <w:sz w:val="28"/>
          <w:szCs w:val="28"/>
        </w:rPr>
        <w:lastRenderedPageBreak/>
        <w:t>Lecterns</w:t>
      </w:r>
    </w:p>
    <w:p w14:paraId="35E7A469" w14:textId="77777777" w:rsidR="00846977" w:rsidRPr="001B3A8E" w:rsidRDefault="00846977">
      <w:pPr>
        <w:spacing w:after="0"/>
        <w:ind w:left="1269"/>
        <w:rPr>
          <w:rFonts w:ascii="Arial" w:eastAsia="Arial" w:hAnsi="Arial" w:cs="Arial"/>
          <w:b/>
          <w:u w:val="single"/>
        </w:rPr>
      </w:pPr>
    </w:p>
    <w:p w14:paraId="655BBD94" w14:textId="3A98CD76" w:rsidR="00846977" w:rsidRPr="001B3A8E" w:rsidRDefault="00C935C3" w:rsidP="003E5A46">
      <w:pPr>
        <w:spacing w:after="0"/>
        <w:ind w:left="900"/>
        <w:rPr>
          <w:rFonts w:ascii="Arial" w:eastAsia="Arial" w:hAnsi="Arial" w:cs="Arial"/>
        </w:rPr>
      </w:pPr>
      <w:r w:rsidRPr="001B3A8E">
        <w:rPr>
          <w:rFonts w:ascii="Arial" w:eastAsia="Arial" w:hAnsi="Arial" w:cs="Arial"/>
        </w:rPr>
        <w:t xml:space="preserve">Lecture benches or lecterns will be specified by UK ITS </w:t>
      </w:r>
      <w:proofErr w:type="spellStart"/>
      <w:r w:rsidRPr="001B3A8E">
        <w:rPr>
          <w:rFonts w:ascii="Arial" w:eastAsia="Arial" w:hAnsi="Arial" w:cs="Arial"/>
        </w:rPr>
        <w:t>AV</w:t>
      </w:r>
      <w:r w:rsidR="00FC0C19" w:rsidRPr="001B3A8E">
        <w:rPr>
          <w:rFonts w:ascii="Arial" w:eastAsia="Arial" w:hAnsi="Arial" w:cs="Arial"/>
        </w:rPr>
        <w:t>SEDT</w:t>
      </w:r>
      <w:proofErr w:type="spellEnd"/>
      <w:proofErr w:type="gramStart"/>
      <w:r w:rsidRPr="001B3A8E">
        <w:rPr>
          <w:rFonts w:ascii="Arial" w:eastAsia="Arial" w:hAnsi="Arial" w:cs="Arial"/>
        </w:rPr>
        <w:t>.</w:t>
      </w:r>
      <w:r w:rsidR="00552472" w:rsidRPr="001B3A8E">
        <w:rPr>
          <w:rFonts w:ascii="Arial" w:eastAsia="Arial" w:hAnsi="Arial" w:cs="Arial"/>
        </w:rPr>
        <w:t xml:space="preserve"> </w:t>
      </w:r>
      <w:proofErr w:type="gramEnd"/>
      <w:r w:rsidRPr="001B3A8E">
        <w:rPr>
          <w:rFonts w:ascii="Arial" w:eastAsia="Arial" w:hAnsi="Arial" w:cs="Arial"/>
        </w:rPr>
        <w:t xml:space="preserve">The audiovisual equipment for the presenter will be determined during the design consultation process. </w:t>
      </w:r>
    </w:p>
    <w:p w14:paraId="7D1912F6" w14:textId="77777777" w:rsidR="00783FC4" w:rsidRPr="001B3A8E" w:rsidRDefault="00783FC4" w:rsidP="003E5A46">
      <w:pPr>
        <w:spacing w:after="0"/>
        <w:ind w:left="900"/>
        <w:rPr>
          <w:rFonts w:ascii="Arial" w:eastAsia="Arial" w:hAnsi="Arial" w:cs="Arial"/>
        </w:rPr>
      </w:pPr>
    </w:p>
    <w:p w14:paraId="0A3E1247" w14:textId="69077850" w:rsidR="00783FC4" w:rsidRPr="001B3A8E" w:rsidRDefault="00783FC4" w:rsidP="003E5A46">
      <w:pPr>
        <w:spacing w:after="0"/>
        <w:ind w:left="900"/>
        <w:rPr>
          <w:rFonts w:ascii="Arial" w:eastAsia="Arial" w:hAnsi="Arial" w:cs="Arial"/>
        </w:rPr>
      </w:pPr>
      <w:r w:rsidRPr="001B3A8E">
        <w:rPr>
          <w:rFonts w:ascii="Arial" w:eastAsia="Arial" w:hAnsi="Arial" w:cs="Arial"/>
        </w:rPr>
        <w:t>The standard classroom lectern is</w:t>
      </w:r>
      <w:r w:rsidR="007D714F" w:rsidRPr="001B3A8E">
        <w:rPr>
          <w:rFonts w:ascii="Arial" w:eastAsia="Arial" w:hAnsi="Arial" w:cs="Arial"/>
        </w:rPr>
        <w:t xml:space="preserve"> an ADA compliant Sit to Stand Desk that is </w:t>
      </w:r>
      <w:r w:rsidR="00AE61A2" w:rsidRPr="001B3A8E">
        <w:rPr>
          <w:rFonts w:ascii="Arial" w:eastAsia="Arial" w:hAnsi="Arial" w:cs="Arial"/>
        </w:rPr>
        <w:t>48” w</w:t>
      </w:r>
      <w:r w:rsidR="007D714F" w:rsidRPr="001B3A8E">
        <w:rPr>
          <w:rFonts w:ascii="Arial" w:eastAsia="Arial" w:hAnsi="Arial" w:cs="Arial"/>
        </w:rPr>
        <w:t xml:space="preserve"> x </w:t>
      </w:r>
      <w:r w:rsidR="001B3A8E" w:rsidRPr="001B3A8E">
        <w:rPr>
          <w:rFonts w:ascii="Arial" w:eastAsia="Arial" w:hAnsi="Arial" w:cs="Arial"/>
        </w:rPr>
        <w:t>30” D</w:t>
      </w:r>
      <w:r w:rsidR="001D4471" w:rsidRPr="001B3A8E">
        <w:rPr>
          <w:rFonts w:ascii="Arial" w:eastAsia="Arial" w:hAnsi="Arial" w:cs="Arial"/>
        </w:rPr>
        <w:t xml:space="preserve"> or </w:t>
      </w:r>
      <w:r w:rsidR="001B3A8E" w:rsidRPr="001B3A8E">
        <w:rPr>
          <w:rFonts w:ascii="Arial" w:eastAsia="Arial" w:hAnsi="Arial" w:cs="Arial"/>
        </w:rPr>
        <w:t>48” w</w:t>
      </w:r>
      <w:r w:rsidR="00D41BBB" w:rsidRPr="001B3A8E">
        <w:rPr>
          <w:rFonts w:ascii="Arial" w:eastAsia="Arial" w:hAnsi="Arial" w:cs="Arial"/>
        </w:rPr>
        <w:t xml:space="preserve"> x </w:t>
      </w:r>
      <w:proofErr w:type="gramStart"/>
      <w:r w:rsidR="00D41BBB" w:rsidRPr="001B3A8E">
        <w:rPr>
          <w:rFonts w:ascii="Arial" w:eastAsia="Arial" w:hAnsi="Arial" w:cs="Arial"/>
        </w:rPr>
        <w:t>28”D.</w:t>
      </w:r>
      <w:proofErr w:type="gramEnd"/>
      <w:r w:rsidR="00D41BBB" w:rsidRPr="001B3A8E">
        <w:rPr>
          <w:rFonts w:ascii="Arial" w:eastAsia="Arial" w:hAnsi="Arial" w:cs="Arial"/>
        </w:rPr>
        <w:t xml:space="preserve"> The height of the worksurface is </w:t>
      </w:r>
      <w:r w:rsidR="00C25563" w:rsidRPr="001B3A8E">
        <w:rPr>
          <w:rFonts w:ascii="Arial" w:eastAsia="Arial" w:hAnsi="Arial" w:cs="Arial"/>
        </w:rPr>
        <w:t xml:space="preserve">adjustable using the motorized lift and the controls are mounted under the corner closest to the </w:t>
      </w:r>
      <w:r w:rsidR="009B40CB" w:rsidRPr="001B3A8E">
        <w:rPr>
          <w:rFonts w:ascii="Arial" w:eastAsia="Arial" w:hAnsi="Arial" w:cs="Arial"/>
        </w:rPr>
        <w:t>common entry side of the teaching space</w:t>
      </w:r>
      <w:proofErr w:type="gramStart"/>
      <w:r w:rsidR="009B40CB" w:rsidRPr="001B3A8E">
        <w:rPr>
          <w:rFonts w:ascii="Arial" w:eastAsia="Arial" w:hAnsi="Arial" w:cs="Arial"/>
        </w:rPr>
        <w:t>.</w:t>
      </w:r>
      <w:r w:rsidR="00741607" w:rsidRPr="001B3A8E">
        <w:rPr>
          <w:rFonts w:ascii="Arial" w:eastAsia="Arial" w:hAnsi="Arial" w:cs="Arial"/>
        </w:rPr>
        <w:t xml:space="preserve"> </w:t>
      </w:r>
      <w:proofErr w:type="gramEnd"/>
      <w:r w:rsidR="00732678" w:rsidRPr="001B3A8E">
        <w:rPr>
          <w:rFonts w:ascii="Arial" w:eastAsia="Arial" w:hAnsi="Arial" w:cs="Arial"/>
        </w:rPr>
        <w:t xml:space="preserve">The lectern will rest on adjustable feet, not casters. </w:t>
      </w:r>
    </w:p>
    <w:p w14:paraId="7D20A7AD" w14:textId="77777777" w:rsidR="0071480B" w:rsidRPr="001B3A8E" w:rsidRDefault="0071480B" w:rsidP="003E5A46">
      <w:pPr>
        <w:spacing w:after="0"/>
        <w:ind w:left="900"/>
        <w:rPr>
          <w:rFonts w:ascii="Arial" w:eastAsia="Arial" w:hAnsi="Arial" w:cs="Arial"/>
        </w:rPr>
      </w:pPr>
    </w:p>
    <w:p w14:paraId="3DA430D6" w14:textId="781A9A2D" w:rsidR="00B6068E" w:rsidRPr="001B3A8E" w:rsidRDefault="00212890" w:rsidP="003E5A46">
      <w:pPr>
        <w:spacing w:after="0"/>
        <w:ind w:left="900"/>
        <w:rPr>
          <w:rFonts w:ascii="Arial" w:eastAsia="Arial" w:hAnsi="Arial" w:cs="Arial"/>
        </w:rPr>
      </w:pPr>
      <w:r w:rsidRPr="001B3A8E">
        <w:rPr>
          <w:rFonts w:ascii="Arial" w:eastAsia="Arial" w:hAnsi="Arial" w:cs="Arial"/>
        </w:rPr>
        <w:t xml:space="preserve">All cabling under the worksurface should be secured to </w:t>
      </w:r>
      <w:r w:rsidR="00315654" w:rsidRPr="001B3A8E">
        <w:rPr>
          <w:rFonts w:ascii="Arial" w:eastAsia="Arial" w:hAnsi="Arial" w:cs="Arial"/>
        </w:rPr>
        <w:t xml:space="preserve">the underside of the worksurface using appropriate fasteners that are screwed </w:t>
      </w:r>
      <w:proofErr w:type="gramStart"/>
      <w:r w:rsidR="00315654" w:rsidRPr="001B3A8E">
        <w:rPr>
          <w:rFonts w:ascii="Arial" w:eastAsia="Arial" w:hAnsi="Arial" w:cs="Arial"/>
        </w:rPr>
        <w:t xml:space="preserve">in. </w:t>
      </w:r>
      <w:proofErr w:type="gramEnd"/>
      <w:r w:rsidR="00315654" w:rsidRPr="001B3A8E">
        <w:rPr>
          <w:rFonts w:ascii="Arial" w:eastAsia="Arial" w:hAnsi="Arial" w:cs="Arial"/>
        </w:rPr>
        <w:t xml:space="preserve">Avoid adhesive </w:t>
      </w:r>
      <w:r w:rsidR="008B186A" w:rsidRPr="001B3A8E">
        <w:rPr>
          <w:rFonts w:ascii="Arial" w:eastAsia="Arial" w:hAnsi="Arial" w:cs="Arial"/>
        </w:rPr>
        <w:t>solutions as they tend to fail over time</w:t>
      </w:r>
      <w:proofErr w:type="gramStart"/>
      <w:r w:rsidR="008B186A" w:rsidRPr="001B3A8E">
        <w:rPr>
          <w:rFonts w:ascii="Arial" w:eastAsia="Arial" w:hAnsi="Arial" w:cs="Arial"/>
        </w:rPr>
        <w:t xml:space="preserve">. </w:t>
      </w:r>
      <w:proofErr w:type="gramEnd"/>
      <w:r w:rsidR="008B186A" w:rsidRPr="001B3A8E">
        <w:rPr>
          <w:rFonts w:ascii="Arial" w:eastAsia="Arial" w:hAnsi="Arial" w:cs="Arial"/>
        </w:rPr>
        <w:t xml:space="preserve">Exposed cabling from the rack to the </w:t>
      </w:r>
      <w:r w:rsidR="00EE14D5" w:rsidRPr="001B3A8E">
        <w:rPr>
          <w:rFonts w:ascii="Arial" w:eastAsia="Arial" w:hAnsi="Arial" w:cs="Arial"/>
        </w:rPr>
        <w:t>lectern should be encased in 2” flexible split loom sleeve</w:t>
      </w:r>
      <w:r w:rsidR="008A209D" w:rsidRPr="001B3A8E">
        <w:rPr>
          <w:rFonts w:ascii="Arial" w:eastAsia="Arial" w:hAnsi="Arial" w:cs="Arial"/>
        </w:rPr>
        <w:t xml:space="preserve"> that is </w:t>
      </w:r>
      <w:proofErr w:type="spellStart"/>
      <w:r w:rsidR="008A209D" w:rsidRPr="001B3A8E">
        <w:rPr>
          <w:rFonts w:ascii="Arial" w:eastAsia="Arial" w:hAnsi="Arial" w:cs="Arial"/>
        </w:rPr>
        <w:t>velcro’ed</w:t>
      </w:r>
      <w:proofErr w:type="spellEnd"/>
      <w:r w:rsidR="008A209D" w:rsidRPr="001B3A8E">
        <w:rPr>
          <w:rFonts w:ascii="Arial" w:eastAsia="Arial" w:hAnsi="Arial" w:cs="Arial"/>
        </w:rPr>
        <w:t xml:space="preserve"> at the base of the leg and at the top of the leg with the table fully raised</w:t>
      </w:r>
      <w:proofErr w:type="gramStart"/>
      <w:r w:rsidR="008A209D" w:rsidRPr="001B3A8E">
        <w:rPr>
          <w:rFonts w:ascii="Arial" w:eastAsia="Arial" w:hAnsi="Arial" w:cs="Arial"/>
        </w:rPr>
        <w:t xml:space="preserve">. </w:t>
      </w:r>
      <w:proofErr w:type="gramEnd"/>
      <w:r w:rsidR="00734537" w:rsidRPr="001B3A8E">
        <w:rPr>
          <w:rFonts w:ascii="Arial" w:eastAsia="Arial" w:hAnsi="Arial" w:cs="Arial"/>
        </w:rPr>
        <w:t xml:space="preserve">A metal surface mount 5 outlet power strip will be </w:t>
      </w:r>
      <w:r w:rsidR="00D9681D" w:rsidRPr="001B3A8E">
        <w:rPr>
          <w:rFonts w:ascii="Arial" w:eastAsia="Arial" w:hAnsi="Arial" w:cs="Arial"/>
        </w:rPr>
        <w:t xml:space="preserve">mounted with screws under the worksurface to provide power to the desk and other electrical needs </w:t>
      </w:r>
      <w:r w:rsidR="00B6068E" w:rsidRPr="001B3A8E">
        <w:rPr>
          <w:rFonts w:ascii="Arial" w:eastAsia="Arial" w:hAnsi="Arial" w:cs="Arial"/>
        </w:rPr>
        <w:t>at the desk</w:t>
      </w:r>
      <w:proofErr w:type="gramStart"/>
      <w:r w:rsidR="00B6068E" w:rsidRPr="001B3A8E">
        <w:rPr>
          <w:rFonts w:ascii="Arial" w:eastAsia="Arial" w:hAnsi="Arial" w:cs="Arial"/>
        </w:rPr>
        <w:t xml:space="preserve">. </w:t>
      </w:r>
      <w:proofErr w:type="gramEnd"/>
      <w:r w:rsidR="00777BCF" w:rsidRPr="001B3A8E">
        <w:rPr>
          <w:rFonts w:ascii="Arial" w:eastAsia="Arial" w:hAnsi="Arial" w:cs="Arial"/>
        </w:rPr>
        <w:t xml:space="preserve">A </w:t>
      </w:r>
      <w:r w:rsidR="00D04B71" w:rsidRPr="001B3A8E">
        <w:rPr>
          <w:rFonts w:ascii="Arial" w:eastAsia="Arial" w:hAnsi="Arial" w:cs="Arial"/>
        </w:rPr>
        <w:t xml:space="preserve">9” or 12” modesty panel </w:t>
      </w:r>
      <w:r w:rsidR="003636E2" w:rsidRPr="001B3A8E">
        <w:rPr>
          <w:rFonts w:ascii="Arial" w:eastAsia="Arial" w:hAnsi="Arial" w:cs="Arial"/>
        </w:rPr>
        <w:t xml:space="preserve">(typically frosted plexiglass) </w:t>
      </w:r>
      <w:r w:rsidR="00D04B71" w:rsidRPr="001B3A8E">
        <w:rPr>
          <w:rFonts w:ascii="Arial" w:eastAsia="Arial" w:hAnsi="Arial" w:cs="Arial"/>
        </w:rPr>
        <w:t xml:space="preserve">will be recessed mounted 1” under the audience side edge of the worksurface using </w:t>
      </w:r>
      <w:r w:rsidR="003636E2" w:rsidRPr="001B3A8E">
        <w:rPr>
          <w:rFonts w:ascii="Arial" w:eastAsia="Arial" w:hAnsi="Arial" w:cs="Arial"/>
        </w:rPr>
        <w:t>provided hardware.</w:t>
      </w:r>
    </w:p>
    <w:p w14:paraId="0FFE53D8" w14:textId="77777777" w:rsidR="00B6068E" w:rsidRPr="001B3A8E" w:rsidRDefault="00B6068E" w:rsidP="003E5A46">
      <w:pPr>
        <w:spacing w:after="0"/>
        <w:ind w:left="900"/>
        <w:rPr>
          <w:rFonts w:ascii="Arial" w:eastAsia="Arial" w:hAnsi="Arial" w:cs="Arial"/>
        </w:rPr>
      </w:pPr>
    </w:p>
    <w:p w14:paraId="366D1F17" w14:textId="5B2C068F" w:rsidR="003636E2" w:rsidRPr="001B3A8E" w:rsidRDefault="00B6068E" w:rsidP="003E5A46">
      <w:pPr>
        <w:spacing w:after="0"/>
        <w:ind w:left="900"/>
        <w:rPr>
          <w:rFonts w:ascii="Arial" w:eastAsia="Arial" w:hAnsi="Arial" w:cs="Arial"/>
          <w:color w:val="auto"/>
        </w:rPr>
      </w:pPr>
      <w:r w:rsidRPr="001B3A8E">
        <w:rPr>
          <w:rFonts w:ascii="Arial" w:eastAsia="Arial" w:hAnsi="Arial" w:cs="Arial"/>
        </w:rPr>
        <w:t xml:space="preserve">A single monitor arm will be installed using the grommet </w:t>
      </w:r>
      <w:r w:rsidR="00CD612E" w:rsidRPr="001B3A8E">
        <w:rPr>
          <w:rFonts w:ascii="Arial" w:eastAsia="Arial" w:hAnsi="Arial" w:cs="Arial"/>
        </w:rPr>
        <w:t>closest to audience side of the worksurface, on the end closest to the rack</w:t>
      </w:r>
      <w:proofErr w:type="gramStart"/>
      <w:r w:rsidR="00CD612E" w:rsidRPr="001B3A8E">
        <w:rPr>
          <w:rFonts w:ascii="Arial" w:eastAsia="Arial" w:hAnsi="Arial" w:cs="Arial"/>
        </w:rPr>
        <w:t xml:space="preserve">. </w:t>
      </w:r>
      <w:proofErr w:type="gramEnd"/>
      <w:r w:rsidR="00253B17" w:rsidRPr="001B3A8E">
        <w:rPr>
          <w:rFonts w:ascii="Arial" w:eastAsia="Arial" w:hAnsi="Arial" w:cs="Arial"/>
        </w:rPr>
        <w:t xml:space="preserve">The cabling to the monitor should allow for adjustment of at least one full </w:t>
      </w:r>
      <w:r w:rsidR="00D31105" w:rsidRPr="001B3A8E">
        <w:rPr>
          <w:rFonts w:ascii="Arial" w:eastAsia="Arial" w:hAnsi="Arial" w:cs="Arial"/>
        </w:rPr>
        <w:t>turn of the arm and monitor</w:t>
      </w:r>
      <w:proofErr w:type="gramStart"/>
      <w:r w:rsidR="00D31105" w:rsidRPr="001B3A8E">
        <w:rPr>
          <w:rFonts w:ascii="Arial" w:eastAsia="Arial" w:hAnsi="Arial" w:cs="Arial"/>
        </w:rPr>
        <w:t xml:space="preserve">. </w:t>
      </w:r>
      <w:proofErr w:type="gramEnd"/>
      <w:r w:rsidR="00D31105" w:rsidRPr="001B3A8E">
        <w:rPr>
          <w:rFonts w:ascii="Arial" w:eastAsia="Arial" w:hAnsi="Arial" w:cs="Arial"/>
        </w:rPr>
        <w:t>This</w:t>
      </w:r>
      <w:r w:rsidR="00CD612E" w:rsidRPr="001B3A8E">
        <w:rPr>
          <w:rFonts w:ascii="Arial" w:eastAsia="Arial" w:hAnsi="Arial" w:cs="Arial"/>
        </w:rPr>
        <w:t xml:space="preserve"> should be a </w:t>
      </w:r>
      <w:r w:rsidR="003B7FEA" w:rsidRPr="001B3A8E">
        <w:rPr>
          <w:rFonts w:ascii="Arial" w:eastAsia="Arial" w:hAnsi="Arial" w:cs="Arial"/>
        </w:rPr>
        <w:t>bolt and flange penetration mount, not a clamp-on mount</w:t>
      </w:r>
      <w:proofErr w:type="gramStart"/>
      <w:r w:rsidR="003B7FEA" w:rsidRPr="001B3A8E">
        <w:rPr>
          <w:rFonts w:ascii="Arial" w:eastAsia="Arial" w:hAnsi="Arial" w:cs="Arial"/>
        </w:rPr>
        <w:t xml:space="preserve">. </w:t>
      </w:r>
      <w:proofErr w:type="gramEnd"/>
      <w:r w:rsidR="003B7FEA" w:rsidRPr="001B3A8E">
        <w:rPr>
          <w:rFonts w:ascii="Arial" w:eastAsia="Arial" w:hAnsi="Arial" w:cs="Arial"/>
        </w:rPr>
        <w:t xml:space="preserve">The installer will likely have to </w:t>
      </w:r>
      <w:r w:rsidR="009215E2" w:rsidRPr="001B3A8E">
        <w:rPr>
          <w:rFonts w:ascii="Arial" w:eastAsia="Arial" w:hAnsi="Arial" w:cs="Arial"/>
        </w:rPr>
        <w:t xml:space="preserve">make a 2” hole in a line </w:t>
      </w:r>
      <w:r w:rsidR="00264A42" w:rsidRPr="001B3A8E">
        <w:rPr>
          <w:rFonts w:ascii="Arial" w:eastAsia="Arial" w:hAnsi="Arial" w:cs="Arial"/>
        </w:rPr>
        <w:t>centered between the two grommets for the surface mounted box that houses the AAP accessories</w:t>
      </w:r>
      <w:proofErr w:type="gramStart"/>
      <w:r w:rsidR="00777BCF" w:rsidRPr="001B3A8E">
        <w:rPr>
          <w:rFonts w:ascii="Arial" w:eastAsia="Arial" w:hAnsi="Arial" w:cs="Arial"/>
        </w:rPr>
        <w:t>.</w:t>
      </w:r>
      <w:r w:rsidR="00040837" w:rsidRPr="001B3A8E">
        <w:rPr>
          <w:rFonts w:ascii="Arial" w:eastAsia="Arial" w:hAnsi="Arial" w:cs="Arial"/>
        </w:rPr>
        <w:t xml:space="preserve"> </w:t>
      </w:r>
      <w:proofErr w:type="gramEnd"/>
      <w:r w:rsidR="00040837" w:rsidRPr="001B3A8E">
        <w:rPr>
          <w:rFonts w:ascii="Arial" w:eastAsia="Arial" w:hAnsi="Arial" w:cs="Arial"/>
        </w:rPr>
        <w:t>If the control system is a pushbutton panel, the surface</w:t>
      </w:r>
      <w:r w:rsidR="002F4A37" w:rsidRPr="001B3A8E">
        <w:rPr>
          <w:rFonts w:ascii="Arial" w:eastAsia="Arial" w:hAnsi="Arial" w:cs="Arial"/>
        </w:rPr>
        <w:t xml:space="preserve"> </w:t>
      </w:r>
      <w:r w:rsidR="00040837" w:rsidRPr="001B3A8E">
        <w:rPr>
          <w:rFonts w:ascii="Arial" w:eastAsia="Arial" w:hAnsi="Arial" w:cs="Arial"/>
        </w:rPr>
        <w:t xml:space="preserve">mounted box should be a </w:t>
      </w:r>
      <w:r w:rsidR="00910559" w:rsidRPr="001B3A8E">
        <w:rPr>
          <w:rFonts w:ascii="Arial" w:eastAsia="Arial" w:hAnsi="Arial" w:cs="Arial"/>
        </w:rPr>
        <w:t>5-gang</w:t>
      </w:r>
      <w:r w:rsidR="002B0256" w:rsidRPr="001B3A8E">
        <w:rPr>
          <w:rFonts w:ascii="Arial" w:eastAsia="Arial" w:hAnsi="Arial" w:cs="Arial"/>
        </w:rPr>
        <w:t xml:space="preserve"> box as specified in </w:t>
      </w:r>
      <w:r w:rsidR="00BE2E02" w:rsidRPr="001B3A8E">
        <w:rPr>
          <w:rFonts w:ascii="Arial" w:eastAsia="Arial" w:hAnsi="Arial" w:cs="Arial"/>
          <w:color w:val="auto"/>
        </w:rPr>
        <w:t>Appendix 1</w:t>
      </w:r>
      <w:proofErr w:type="gramStart"/>
      <w:r w:rsidR="00AB65B8" w:rsidRPr="001B3A8E">
        <w:rPr>
          <w:rFonts w:ascii="Arial" w:eastAsia="Arial" w:hAnsi="Arial" w:cs="Arial"/>
          <w:color w:val="auto"/>
        </w:rPr>
        <w:t xml:space="preserve">. </w:t>
      </w:r>
      <w:proofErr w:type="gramEnd"/>
      <w:r w:rsidR="00AB65B8" w:rsidRPr="001B3A8E">
        <w:rPr>
          <w:rFonts w:ascii="Arial" w:eastAsia="Arial" w:hAnsi="Arial" w:cs="Arial"/>
          <w:color w:val="auto"/>
        </w:rPr>
        <w:t xml:space="preserve">If the control system is a </w:t>
      </w:r>
      <w:proofErr w:type="spellStart"/>
      <w:r w:rsidR="00AB65B8" w:rsidRPr="001B3A8E">
        <w:rPr>
          <w:rFonts w:ascii="Arial" w:eastAsia="Arial" w:hAnsi="Arial" w:cs="Arial"/>
          <w:color w:val="auto"/>
        </w:rPr>
        <w:t>touchpanel</w:t>
      </w:r>
      <w:proofErr w:type="spellEnd"/>
      <w:r w:rsidR="00AB65B8" w:rsidRPr="001B3A8E">
        <w:rPr>
          <w:rFonts w:ascii="Arial" w:eastAsia="Arial" w:hAnsi="Arial" w:cs="Arial"/>
          <w:color w:val="auto"/>
        </w:rPr>
        <w:t xml:space="preserve">, the network cabling will route through </w:t>
      </w:r>
      <w:proofErr w:type="gramStart"/>
      <w:r w:rsidR="002F4A37" w:rsidRPr="001B3A8E">
        <w:rPr>
          <w:rFonts w:ascii="Arial" w:eastAsia="Arial" w:hAnsi="Arial" w:cs="Arial"/>
          <w:color w:val="auto"/>
        </w:rPr>
        <w:t>backside</w:t>
      </w:r>
      <w:proofErr w:type="gramEnd"/>
      <w:r w:rsidR="002F4A37" w:rsidRPr="001B3A8E">
        <w:rPr>
          <w:rFonts w:ascii="Arial" w:eastAsia="Arial" w:hAnsi="Arial" w:cs="Arial"/>
          <w:color w:val="auto"/>
        </w:rPr>
        <w:t xml:space="preserve"> of the surface mounted box.</w:t>
      </w:r>
    </w:p>
    <w:p w14:paraId="4F018F46" w14:textId="77777777" w:rsidR="00D31105" w:rsidRPr="001B3A8E" w:rsidRDefault="00D31105">
      <w:pPr>
        <w:spacing w:after="0"/>
        <w:ind w:left="1080"/>
        <w:rPr>
          <w:rFonts w:ascii="Arial" w:eastAsia="Arial" w:hAnsi="Arial" w:cs="Arial"/>
        </w:rPr>
      </w:pPr>
    </w:p>
    <w:p w14:paraId="49FD2297" w14:textId="7B9C5D12" w:rsidR="00D31105" w:rsidRPr="001B3A8E" w:rsidRDefault="00D31105" w:rsidP="003E5A46">
      <w:pPr>
        <w:spacing w:after="0"/>
        <w:ind w:left="900"/>
        <w:rPr>
          <w:rFonts w:ascii="Arial" w:eastAsia="Arial" w:hAnsi="Arial" w:cs="Arial"/>
        </w:rPr>
      </w:pPr>
      <w:r w:rsidRPr="001B3A8E">
        <w:rPr>
          <w:rFonts w:ascii="Arial" w:eastAsia="Arial" w:hAnsi="Arial" w:cs="Arial"/>
        </w:rPr>
        <w:t xml:space="preserve">The laptop HDMI cable will </w:t>
      </w:r>
      <w:r w:rsidR="00A13A3F" w:rsidRPr="001B3A8E">
        <w:rPr>
          <w:rFonts w:ascii="Arial" w:eastAsia="Arial" w:hAnsi="Arial" w:cs="Arial"/>
        </w:rPr>
        <w:t xml:space="preserve">run through the remaining grommet </w:t>
      </w:r>
      <w:r w:rsidR="006A4E47" w:rsidRPr="001B3A8E">
        <w:rPr>
          <w:rFonts w:ascii="Arial" w:eastAsia="Arial" w:hAnsi="Arial" w:cs="Arial"/>
        </w:rPr>
        <w:t xml:space="preserve">and should be at least two feet long. </w:t>
      </w:r>
    </w:p>
    <w:p w14:paraId="478AA654" w14:textId="77777777" w:rsidR="003636E2" w:rsidRPr="001B3A8E" w:rsidRDefault="003636E2" w:rsidP="003E5A46">
      <w:pPr>
        <w:spacing w:after="0"/>
        <w:ind w:left="900"/>
        <w:rPr>
          <w:rFonts w:ascii="Arial" w:eastAsia="Arial" w:hAnsi="Arial" w:cs="Arial"/>
        </w:rPr>
      </w:pPr>
    </w:p>
    <w:p w14:paraId="2338EFAA" w14:textId="68792297" w:rsidR="00846977" w:rsidRPr="001B3A8E" w:rsidRDefault="006A4E47" w:rsidP="003E5A46">
      <w:pPr>
        <w:spacing w:after="0"/>
        <w:ind w:left="900"/>
        <w:rPr>
          <w:rFonts w:ascii="Arial" w:eastAsia="Arial" w:hAnsi="Arial" w:cs="Arial"/>
        </w:rPr>
      </w:pPr>
      <w:r w:rsidRPr="001B3A8E">
        <w:rPr>
          <w:rFonts w:ascii="Arial" w:eastAsia="Arial" w:hAnsi="Arial" w:cs="Arial"/>
        </w:rPr>
        <w:t xml:space="preserve">Any </w:t>
      </w:r>
      <w:r w:rsidR="00837D67" w:rsidRPr="001B3A8E">
        <w:rPr>
          <w:rFonts w:ascii="Arial" w:eastAsia="Arial" w:hAnsi="Arial" w:cs="Arial"/>
        </w:rPr>
        <w:t>variations</w:t>
      </w:r>
      <w:r w:rsidRPr="001B3A8E">
        <w:rPr>
          <w:rFonts w:ascii="Arial" w:eastAsia="Arial" w:hAnsi="Arial" w:cs="Arial"/>
        </w:rPr>
        <w:t xml:space="preserve"> to the </w:t>
      </w:r>
      <w:r w:rsidR="00837D67" w:rsidRPr="001B3A8E">
        <w:rPr>
          <w:rFonts w:ascii="Arial" w:eastAsia="Arial" w:hAnsi="Arial" w:cs="Arial"/>
        </w:rPr>
        <w:t xml:space="preserve">standard lectern </w:t>
      </w:r>
      <w:r w:rsidR="00C935C3" w:rsidRPr="001B3A8E">
        <w:rPr>
          <w:rFonts w:ascii="Arial" w:eastAsia="Arial" w:hAnsi="Arial" w:cs="Arial"/>
        </w:rPr>
        <w:t>design will be</w:t>
      </w:r>
      <w:r w:rsidR="00837D67" w:rsidRPr="001B3A8E">
        <w:rPr>
          <w:rFonts w:ascii="Arial" w:eastAsia="Arial" w:hAnsi="Arial" w:cs="Arial"/>
        </w:rPr>
        <w:t xml:space="preserve"> discussed and approved by the ITS </w:t>
      </w:r>
      <w:proofErr w:type="spellStart"/>
      <w:r w:rsidR="00837D67" w:rsidRPr="001B3A8E">
        <w:rPr>
          <w:rFonts w:ascii="Arial" w:eastAsia="Arial" w:hAnsi="Arial" w:cs="Arial"/>
        </w:rPr>
        <w:t>AVSEDT</w:t>
      </w:r>
      <w:proofErr w:type="spellEnd"/>
      <w:r w:rsidR="00C935C3" w:rsidRPr="001B3A8E">
        <w:rPr>
          <w:rFonts w:ascii="Arial" w:eastAsia="Arial" w:hAnsi="Arial" w:cs="Arial"/>
        </w:rPr>
        <w:t xml:space="preserve"> during the design consultation process. </w:t>
      </w:r>
    </w:p>
    <w:p w14:paraId="52586758" w14:textId="77777777" w:rsidR="00042F3F" w:rsidRPr="001B3A8E" w:rsidRDefault="00042F3F">
      <w:pPr>
        <w:spacing w:after="0"/>
        <w:ind w:left="1080"/>
        <w:rPr>
          <w:rFonts w:ascii="Arial" w:eastAsia="Arial" w:hAnsi="Arial" w:cs="Arial"/>
        </w:rPr>
      </w:pPr>
    </w:p>
    <w:p w14:paraId="2DE2F361" w14:textId="77777777" w:rsidR="00042F3F" w:rsidRPr="001B3A8E" w:rsidRDefault="00042F3F">
      <w:pPr>
        <w:spacing w:after="0"/>
        <w:ind w:left="1080"/>
        <w:rPr>
          <w:rFonts w:ascii="Arial" w:eastAsia="Arial" w:hAnsi="Arial" w:cs="Arial"/>
        </w:rPr>
      </w:pPr>
    </w:p>
    <w:p w14:paraId="5831EF6E" w14:textId="77777777" w:rsidR="003E5A46" w:rsidRDefault="003E5A46">
      <w:pPr>
        <w:rPr>
          <w:rFonts w:ascii="Arial" w:eastAsia="Arial" w:hAnsi="Arial" w:cs="Arial"/>
          <w:b/>
          <w:bCs/>
          <w:sz w:val="32"/>
          <w:szCs w:val="32"/>
        </w:rPr>
      </w:pPr>
      <w:r>
        <w:rPr>
          <w:rFonts w:ascii="Arial" w:eastAsia="Arial" w:hAnsi="Arial" w:cs="Arial"/>
          <w:b/>
          <w:bCs/>
          <w:sz w:val="32"/>
          <w:szCs w:val="32"/>
        </w:rPr>
        <w:br w:type="page"/>
      </w:r>
    </w:p>
    <w:p w14:paraId="27E7C002" w14:textId="3779D6CB" w:rsidR="00846977" w:rsidRPr="00BF36DC" w:rsidRDefault="08E3A925" w:rsidP="003E5A46">
      <w:pPr>
        <w:pStyle w:val="ListParagraph"/>
        <w:numPr>
          <w:ilvl w:val="1"/>
          <w:numId w:val="11"/>
        </w:numPr>
        <w:ind w:left="990"/>
        <w:rPr>
          <w:rFonts w:ascii="Arial" w:eastAsia="Arial" w:hAnsi="Arial" w:cs="Arial"/>
          <w:sz w:val="28"/>
          <w:szCs w:val="28"/>
        </w:rPr>
      </w:pPr>
      <w:r w:rsidRPr="00BF36DC">
        <w:rPr>
          <w:rFonts w:ascii="Arial" w:eastAsia="Arial" w:hAnsi="Arial" w:cs="Arial"/>
          <w:sz w:val="28"/>
          <w:szCs w:val="28"/>
        </w:rPr>
        <w:lastRenderedPageBreak/>
        <w:t>Ventilation</w:t>
      </w:r>
    </w:p>
    <w:p w14:paraId="0DC21731" w14:textId="76966DA4" w:rsidR="00846977" w:rsidRPr="001B3A8E" w:rsidRDefault="00C935C3" w:rsidP="003E5A46">
      <w:pPr>
        <w:spacing w:after="0"/>
        <w:ind w:left="900"/>
        <w:rPr>
          <w:rFonts w:ascii="Arial" w:eastAsia="Arial" w:hAnsi="Arial" w:cs="Arial"/>
        </w:rPr>
      </w:pPr>
      <w:r w:rsidRPr="001B3A8E">
        <w:rPr>
          <w:rFonts w:ascii="Arial" w:eastAsia="Arial" w:hAnsi="Arial" w:cs="Arial"/>
        </w:rPr>
        <w:t>Ventilation, airflow and equipment operating temperature will require consideration when designing the physical layout of the active equipment in the AV rack to prevent unacceptable temperature rise</w:t>
      </w:r>
      <w:proofErr w:type="gramStart"/>
      <w:r w:rsidRPr="001B3A8E">
        <w:rPr>
          <w:rFonts w:ascii="Arial" w:eastAsia="Arial" w:hAnsi="Arial" w:cs="Arial"/>
        </w:rPr>
        <w:t xml:space="preserve">. </w:t>
      </w:r>
      <w:proofErr w:type="gramEnd"/>
      <w:r w:rsidR="00A7587F" w:rsidRPr="001B3A8E">
        <w:rPr>
          <w:rFonts w:ascii="Arial" w:eastAsia="Arial" w:hAnsi="Arial" w:cs="Arial"/>
        </w:rPr>
        <w:t>The univers</w:t>
      </w:r>
      <w:r w:rsidR="00F461FE" w:rsidRPr="001B3A8E">
        <w:rPr>
          <w:rFonts w:ascii="Arial" w:eastAsia="Arial" w:hAnsi="Arial" w:cs="Arial"/>
        </w:rPr>
        <w:t>ity often shuts down airflow to classrooms overnight and during the summer and winter breaks</w:t>
      </w:r>
      <w:proofErr w:type="gramStart"/>
      <w:r w:rsidR="00F461FE" w:rsidRPr="001B3A8E">
        <w:rPr>
          <w:rFonts w:ascii="Arial" w:eastAsia="Arial" w:hAnsi="Arial" w:cs="Arial"/>
        </w:rPr>
        <w:t xml:space="preserve">. </w:t>
      </w:r>
      <w:proofErr w:type="gramEnd"/>
      <w:r w:rsidR="00F461FE" w:rsidRPr="001B3A8E">
        <w:rPr>
          <w:rFonts w:ascii="Arial" w:eastAsia="Arial" w:hAnsi="Arial" w:cs="Arial"/>
        </w:rPr>
        <w:t>Therefore, this should be considered when</w:t>
      </w:r>
      <w:r w:rsidR="00C13901" w:rsidRPr="001B3A8E">
        <w:rPr>
          <w:rFonts w:ascii="Arial" w:eastAsia="Arial" w:hAnsi="Arial" w:cs="Arial"/>
        </w:rPr>
        <w:t xml:space="preserve"> evaluating potential designs.</w:t>
      </w:r>
    </w:p>
    <w:p w14:paraId="2C0D32B8" w14:textId="77777777" w:rsidR="00846977" w:rsidRPr="001B3A8E" w:rsidRDefault="00846977" w:rsidP="003E5A46">
      <w:pPr>
        <w:spacing w:after="0"/>
        <w:ind w:left="900"/>
        <w:rPr>
          <w:rFonts w:ascii="Arial" w:eastAsia="Arial" w:hAnsi="Arial" w:cs="Arial"/>
        </w:rPr>
      </w:pPr>
    </w:p>
    <w:p w14:paraId="18308B43" w14:textId="1E978781" w:rsidR="00846977" w:rsidRPr="001B3A8E" w:rsidRDefault="00C935C3" w:rsidP="003E5A46">
      <w:pPr>
        <w:spacing w:after="0"/>
        <w:ind w:left="900"/>
        <w:rPr>
          <w:rFonts w:ascii="Arial" w:eastAsia="Arial" w:hAnsi="Arial" w:cs="Arial"/>
        </w:rPr>
      </w:pPr>
      <w:r w:rsidRPr="001B3A8E">
        <w:rPr>
          <w:rFonts w:ascii="Arial" w:eastAsia="Arial" w:hAnsi="Arial" w:cs="Arial"/>
        </w:rPr>
        <w:t>Recommended ventilation is a</w:t>
      </w:r>
      <w:r w:rsidR="00357EFE" w:rsidRPr="001B3A8E">
        <w:rPr>
          <w:rFonts w:ascii="Arial" w:eastAsia="Arial" w:hAnsi="Arial" w:cs="Arial"/>
        </w:rPr>
        <w:t xml:space="preserve">n </w:t>
      </w:r>
      <w:r w:rsidRPr="001B3A8E">
        <w:rPr>
          <w:rFonts w:ascii="Arial" w:eastAsia="Arial" w:hAnsi="Arial" w:cs="Arial"/>
        </w:rPr>
        <w:t>air inlet grill in the front and rear doors and an outlet grill in the cabinet top</w:t>
      </w:r>
      <w:r w:rsidR="00254D54" w:rsidRPr="001B3A8E">
        <w:rPr>
          <w:rFonts w:ascii="Arial" w:eastAsia="Arial" w:hAnsi="Arial" w:cs="Arial"/>
        </w:rPr>
        <w:t xml:space="preserve"> sides of the rack</w:t>
      </w:r>
      <w:proofErr w:type="gramStart"/>
      <w:r w:rsidRPr="001B3A8E">
        <w:rPr>
          <w:rFonts w:ascii="Arial" w:eastAsia="Arial" w:hAnsi="Arial" w:cs="Arial"/>
        </w:rPr>
        <w:t xml:space="preserve">. </w:t>
      </w:r>
      <w:proofErr w:type="gramEnd"/>
      <w:r w:rsidR="00CF5665" w:rsidRPr="001B3A8E">
        <w:rPr>
          <w:rFonts w:ascii="Arial" w:eastAsia="Arial" w:hAnsi="Arial" w:cs="Arial"/>
        </w:rPr>
        <w:t xml:space="preserve">Passive ventilation will be supplemented by forced air ventilation using </w:t>
      </w:r>
      <w:r w:rsidR="00B51BC4" w:rsidRPr="001B3A8E">
        <w:rPr>
          <w:rFonts w:ascii="Arial" w:eastAsia="Arial" w:hAnsi="Arial" w:cs="Arial"/>
        </w:rPr>
        <w:t xml:space="preserve">2 1RU unit containing two fans that are at least 120mm, </w:t>
      </w:r>
      <w:r w:rsidR="00F368A5" w:rsidRPr="001B3A8E">
        <w:rPr>
          <w:rFonts w:ascii="Arial" w:eastAsia="Arial" w:hAnsi="Arial" w:cs="Arial"/>
        </w:rPr>
        <w:t xml:space="preserve">variable speed, thermally activated mounted in the racks as specified in </w:t>
      </w:r>
      <w:r w:rsidR="00BE2E02" w:rsidRPr="001B3A8E">
        <w:rPr>
          <w:rFonts w:ascii="Arial" w:eastAsia="Arial" w:hAnsi="Arial" w:cs="Arial"/>
        </w:rPr>
        <w:t>Appendix 1</w:t>
      </w:r>
      <w:r w:rsidR="00EC466B" w:rsidRPr="001B3A8E">
        <w:rPr>
          <w:rFonts w:ascii="Arial" w:eastAsia="Arial" w:hAnsi="Arial" w:cs="Arial"/>
        </w:rPr>
        <w:t xml:space="preserve"> and ventilate through the front door</w:t>
      </w:r>
      <w:proofErr w:type="gramStart"/>
      <w:r w:rsidR="00EC466B" w:rsidRPr="001B3A8E">
        <w:rPr>
          <w:rFonts w:ascii="Arial" w:eastAsia="Arial" w:hAnsi="Arial" w:cs="Arial"/>
        </w:rPr>
        <w:t xml:space="preserve">. </w:t>
      </w:r>
      <w:proofErr w:type="gramEnd"/>
      <w:r w:rsidR="00EC466B" w:rsidRPr="001B3A8E">
        <w:rPr>
          <w:rFonts w:ascii="Arial" w:eastAsia="Arial" w:hAnsi="Arial" w:cs="Arial"/>
        </w:rPr>
        <w:t xml:space="preserve">A combination of vented and </w:t>
      </w:r>
      <w:r w:rsidR="00F96ECD" w:rsidRPr="001B3A8E">
        <w:rPr>
          <w:rFonts w:ascii="Arial" w:eastAsia="Arial" w:hAnsi="Arial" w:cs="Arial"/>
        </w:rPr>
        <w:t>solid rack plates should be used to ensure adequate horizontal and vertical air flow in the rack</w:t>
      </w:r>
      <w:proofErr w:type="gramStart"/>
      <w:r w:rsidR="00F96ECD" w:rsidRPr="001B3A8E">
        <w:rPr>
          <w:rFonts w:ascii="Arial" w:eastAsia="Arial" w:hAnsi="Arial" w:cs="Arial"/>
        </w:rPr>
        <w:t xml:space="preserve">. </w:t>
      </w:r>
      <w:proofErr w:type="gramEnd"/>
      <w:r w:rsidRPr="001B3A8E">
        <w:rPr>
          <w:rFonts w:ascii="Arial" w:eastAsia="Arial" w:hAnsi="Arial" w:cs="Arial"/>
        </w:rPr>
        <w:t xml:space="preserve">Should </w:t>
      </w:r>
      <w:r w:rsidR="00910559" w:rsidRPr="001B3A8E">
        <w:rPr>
          <w:rFonts w:ascii="Arial" w:eastAsia="Arial" w:hAnsi="Arial" w:cs="Arial"/>
        </w:rPr>
        <w:t>a</w:t>
      </w:r>
      <w:r w:rsidRPr="001B3A8E">
        <w:rPr>
          <w:rFonts w:ascii="Arial" w:eastAsia="Arial" w:hAnsi="Arial" w:cs="Arial"/>
        </w:rPr>
        <w:t xml:space="preserve"> </w:t>
      </w:r>
      <w:r w:rsidR="009663DD" w:rsidRPr="001B3A8E">
        <w:rPr>
          <w:rFonts w:ascii="Arial" w:eastAsia="Arial" w:hAnsi="Arial" w:cs="Arial"/>
        </w:rPr>
        <w:t>ventilated doors and ventilated racks not be possible</w:t>
      </w:r>
      <w:r w:rsidRPr="001B3A8E">
        <w:rPr>
          <w:rFonts w:ascii="Arial" w:eastAsia="Arial" w:hAnsi="Arial" w:cs="Arial"/>
        </w:rPr>
        <w:t xml:space="preserve">, in consultation with UK ITS </w:t>
      </w:r>
      <w:proofErr w:type="spellStart"/>
      <w:r w:rsidRPr="001B3A8E">
        <w:rPr>
          <w:rFonts w:ascii="Arial" w:eastAsia="Arial" w:hAnsi="Arial" w:cs="Arial"/>
        </w:rPr>
        <w:t>AV</w:t>
      </w:r>
      <w:r w:rsidR="00D74B37" w:rsidRPr="001B3A8E">
        <w:rPr>
          <w:rFonts w:ascii="Arial" w:eastAsia="Arial" w:hAnsi="Arial" w:cs="Arial"/>
        </w:rPr>
        <w:t>SEDT</w:t>
      </w:r>
      <w:proofErr w:type="spellEnd"/>
      <w:r w:rsidRPr="001B3A8E">
        <w:rPr>
          <w:rFonts w:ascii="Arial" w:eastAsia="Arial" w:hAnsi="Arial" w:cs="Arial"/>
        </w:rPr>
        <w:t xml:space="preserve">, </w:t>
      </w:r>
      <w:r w:rsidR="002E062A" w:rsidRPr="001B3A8E">
        <w:rPr>
          <w:rFonts w:ascii="Arial" w:eastAsia="Arial" w:hAnsi="Arial" w:cs="Arial"/>
        </w:rPr>
        <w:t>an alternative solution will need to be explored and approved.</w:t>
      </w:r>
    </w:p>
    <w:p w14:paraId="2B32387D" w14:textId="77777777" w:rsidR="00534041" w:rsidRPr="001B3A8E" w:rsidRDefault="00534041" w:rsidP="003E5A46">
      <w:pPr>
        <w:spacing w:after="0"/>
        <w:ind w:left="900"/>
        <w:rPr>
          <w:rFonts w:ascii="Arial" w:eastAsia="Arial" w:hAnsi="Arial" w:cs="Arial"/>
        </w:rPr>
      </w:pPr>
    </w:p>
    <w:p w14:paraId="195B4609" w14:textId="7A4EA283" w:rsidR="00846977" w:rsidRPr="001B3A8E" w:rsidRDefault="00C935C3" w:rsidP="003E5A46">
      <w:pPr>
        <w:spacing w:after="0"/>
        <w:ind w:left="900"/>
        <w:rPr>
          <w:rFonts w:ascii="Arial" w:eastAsia="Arial" w:hAnsi="Arial" w:cs="Arial"/>
        </w:rPr>
      </w:pPr>
      <w:r w:rsidRPr="001B3A8E">
        <w:rPr>
          <w:rFonts w:ascii="Arial" w:eastAsia="Arial" w:hAnsi="Arial" w:cs="Arial"/>
        </w:rPr>
        <w:t xml:space="preserve">Mechanical devices that contain moving parts, such as fans, </w:t>
      </w:r>
      <w:r w:rsidR="00AE61A2" w:rsidRPr="001B3A8E">
        <w:rPr>
          <w:rFonts w:ascii="Arial" w:eastAsia="Arial" w:hAnsi="Arial" w:cs="Arial"/>
        </w:rPr>
        <w:t>which</w:t>
      </w:r>
      <w:r w:rsidRPr="001B3A8E">
        <w:rPr>
          <w:rFonts w:ascii="Arial" w:eastAsia="Arial" w:hAnsi="Arial" w:cs="Arial"/>
        </w:rPr>
        <w:t xml:space="preserve"> are located at a lectern or close to teaching positions, should be quiet to ensure no distraction is caused to users of the space</w:t>
      </w:r>
      <w:proofErr w:type="gramStart"/>
      <w:r w:rsidRPr="001B3A8E">
        <w:rPr>
          <w:rFonts w:ascii="Arial" w:eastAsia="Arial" w:hAnsi="Arial" w:cs="Arial"/>
        </w:rPr>
        <w:t>. Noise</w:t>
      </w:r>
      <w:proofErr w:type="gramEnd"/>
      <w:r w:rsidRPr="001B3A8E">
        <w:rPr>
          <w:rFonts w:ascii="Arial" w:eastAsia="Arial" w:hAnsi="Arial" w:cs="Arial"/>
        </w:rPr>
        <w:t xml:space="preserve"> should be no louder than 30 dB at 1m from the AV Rack.</w:t>
      </w:r>
    </w:p>
    <w:p w14:paraId="7B12CBAB" w14:textId="59515332" w:rsidR="00B71A0E" w:rsidRPr="001B3A8E" w:rsidRDefault="00B71A0E" w:rsidP="003E5A46">
      <w:pPr>
        <w:spacing w:after="0"/>
        <w:ind w:left="900"/>
        <w:rPr>
          <w:rFonts w:ascii="Arial" w:eastAsia="Arial" w:hAnsi="Arial" w:cs="Arial"/>
        </w:rPr>
      </w:pPr>
    </w:p>
    <w:p w14:paraId="7CF078C9" w14:textId="77E350A3" w:rsidR="006C7F5B" w:rsidRPr="001B3A8E" w:rsidRDefault="00C038C0" w:rsidP="003E5A46">
      <w:pPr>
        <w:spacing w:after="0"/>
        <w:ind w:left="900"/>
        <w:rPr>
          <w:rFonts w:ascii="Arial" w:eastAsia="Arial" w:hAnsi="Arial" w:cs="Arial"/>
        </w:rPr>
      </w:pPr>
      <w:r w:rsidRPr="001B3A8E">
        <w:rPr>
          <w:rFonts w:ascii="Arial" w:eastAsia="Arial" w:hAnsi="Arial" w:cs="Arial"/>
        </w:rPr>
        <w:t>F</w:t>
      </w:r>
      <w:r w:rsidR="006E12A5" w:rsidRPr="001B3A8E">
        <w:rPr>
          <w:rFonts w:ascii="Arial" w:eastAsia="Arial" w:hAnsi="Arial" w:cs="Arial"/>
        </w:rPr>
        <w:t>iltered and humidity controlled f</w:t>
      </w:r>
      <w:r w:rsidRPr="001B3A8E">
        <w:rPr>
          <w:rFonts w:ascii="Arial" w:eastAsia="Arial" w:hAnsi="Arial" w:cs="Arial"/>
        </w:rPr>
        <w:t xml:space="preserve">orced </w:t>
      </w:r>
      <w:r w:rsidR="006E12A5" w:rsidRPr="001B3A8E">
        <w:rPr>
          <w:rFonts w:ascii="Arial" w:eastAsia="Arial" w:hAnsi="Arial" w:cs="Arial"/>
        </w:rPr>
        <w:t>a</w:t>
      </w:r>
      <w:r w:rsidRPr="001B3A8E">
        <w:rPr>
          <w:rFonts w:ascii="Arial" w:eastAsia="Arial" w:hAnsi="Arial" w:cs="Arial"/>
        </w:rPr>
        <w:t xml:space="preserve">ir </w:t>
      </w:r>
      <w:r w:rsidR="006E12A5" w:rsidRPr="001B3A8E">
        <w:rPr>
          <w:rFonts w:ascii="Arial" w:eastAsia="Arial" w:hAnsi="Arial" w:cs="Arial"/>
        </w:rPr>
        <w:t>c</w:t>
      </w:r>
      <w:r w:rsidRPr="001B3A8E">
        <w:rPr>
          <w:rFonts w:ascii="Arial" w:eastAsia="Arial" w:hAnsi="Arial" w:cs="Arial"/>
        </w:rPr>
        <w:t xml:space="preserve">onditioning </w:t>
      </w:r>
      <w:r w:rsidR="006E12A5" w:rsidRPr="001B3A8E">
        <w:rPr>
          <w:rFonts w:ascii="Arial" w:eastAsia="Arial" w:hAnsi="Arial" w:cs="Arial"/>
        </w:rPr>
        <w:t>v</w:t>
      </w:r>
      <w:r w:rsidR="00B71A0E" w:rsidRPr="001B3A8E">
        <w:rPr>
          <w:rFonts w:ascii="Arial" w:eastAsia="Arial" w:hAnsi="Arial" w:cs="Arial"/>
        </w:rPr>
        <w:t xml:space="preserve">entilation is required for racks carrying a heat load greater than </w:t>
      </w:r>
      <w:r w:rsidR="00534041" w:rsidRPr="001B3A8E">
        <w:rPr>
          <w:rFonts w:ascii="Arial" w:eastAsia="Arial" w:hAnsi="Arial" w:cs="Arial"/>
        </w:rPr>
        <w:t>1,000</w:t>
      </w:r>
      <w:r w:rsidR="00B71A0E" w:rsidRPr="001B3A8E">
        <w:rPr>
          <w:rFonts w:ascii="Arial" w:eastAsia="Arial" w:hAnsi="Arial" w:cs="Arial"/>
        </w:rPr>
        <w:t xml:space="preserve"> BTUs</w:t>
      </w:r>
      <w:proofErr w:type="gramStart"/>
      <w:r w:rsidR="006E12A5" w:rsidRPr="001B3A8E">
        <w:rPr>
          <w:rFonts w:ascii="Arial" w:eastAsia="Arial" w:hAnsi="Arial" w:cs="Arial"/>
        </w:rPr>
        <w:t xml:space="preserve">. </w:t>
      </w:r>
      <w:proofErr w:type="gramEnd"/>
      <w:r w:rsidR="006E12A5" w:rsidRPr="001B3A8E">
        <w:rPr>
          <w:rFonts w:ascii="Arial" w:eastAsia="Arial" w:hAnsi="Arial" w:cs="Arial"/>
        </w:rPr>
        <w:t xml:space="preserve">This should be done in coordination with </w:t>
      </w:r>
      <w:r w:rsidR="009B016C" w:rsidRPr="001B3A8E">
        <w:rPr>
          <w:rFonts w:ascii="Arial" w:eastAsia="Arial" w:hAnsi="Arial" w:cs="Arial"/>
        </w:rPr>
        <w:t xml:space="preserve">the MAP and UK ITS </w:t>
      </w:r>
      <w:proofErr w:type="spellStart"/>
      <w:r w:rsidR="009B016C" w:rsidRPr="001B3A8E">
        <w:rPr>
          <w:rFonts w:ascii="Arial" w:eastAsia="Arial" w:hAnsi="Arial" w:cs="Arial"/>
        </w:rPr>
        <w:t>AVSEDT</w:t>
      </w:r>
      <w:proofErr w:type="spellEnd"/>
      <w:r w:rsidR="009B016C" w:rsidRPr="001B3A8E">
        <w:rPr>
          <w:rFonts w:ascii="Arial" w:eastAsia="Arial" w:hAnsi="Arial" w:cs="Arial"/>
        </w:rPr>
        <w:t>.</w:t>
      </w:r>
      <w:r w:rsidR="00B71A0E" w:rsidRPr="001B3A8E">
        <w:rPr>
          <w:rFonts w:ascii="Arial" w:eastAsia="Arial" w:hAnsi="Arial" w:cs="Arial"/>
        </w:rPr>
        <w:t xml:space="preserve"> </w:t>
      </w:r>
    </w:p>
    <w:p w14:paraId="0B410621" w14:textId="77777777" w:rsidR="006C7F5B" w:rsidRPr="001B3A8E" w:rsidRDefault="006C7F5B">
      <w:pPr>
        <w:rPr>
          <w:rFonts w:ascii="Arial" w:eastAsia="Arial" w:hAnsi="Arial" w:cs="Arial"/>
        </w:rPr>
      </w:pPr>
      <w:r w:rsidRPr="001B3A8E">
        <w:rPr>
          <w:rFonts w:ascii="Arial" w:eastAsia="Arial" w:hAnsi="Arial" w:cs="Arial"/>
        </w:rPr>
        <w:br w:type="page"/>
      </w:r>
    </w:p>
    <w:p w14:paraId="0B217A87" w14:textId="59E71A98" w:rsidR="00846977" w:rsidRPr="00BF36DC" w:rsidRDefault="08E3A925" w:rsidP="003E5A46">
      <w:pPr>
        <w:pStyle w:val="ListParagraph"/>
        <w:numPr>
          <w:ilvl w:val="1"/>
          <w:numId w:val="11"/>
        </w:numPr>
        <w:spacing w:after="0"/>
        <w:ind w:left="990"/>
        <w:rPr>
          <w:rFonts w:ascii="Arial" w:eastAsia="Arial" w:hAnsi="Arial" w:cs="Arial"/>
          <w:sz w:val="28"/>
          <w:szCs w:val="28"/>
        </w:rPr>
      </w:pPr>
      <w:r w:rsidRPr="00BF36DC">
        <w:rPr>
          <w:rFonts w:ascii="Arial" w:eastAsia="Arial" w:hAnsi="Arial" w:cs="Arial"/>
          <w:sz w:val="28"/>
          <w:szCs w:val="28"/>
        </w:rPr>
        <w:lastRenderedPageBreak/>
        <w:t>Room Layout</w:t>
      </w:r>
    </w:p>
    <w:p w14:paraId="1E663CA0" w14:textId="77777777" w:rsidR="00846977" w:rsidRPr="001B3A8E" w:rsidRDefault="00846977">
      <w:pPr>
        <w:spacing w:after="0"/>
        <w:ind w:left="1269"/>
        <w:rPr>
          <w:rFonts w:ascii="Arial" w:eastAsia="Arial" w:hAnsi="Arial" w:cs="Arial"/>
          <w:b/>
          <w:u w:val="single"/>
        </w:rPr>
      </w:pPr>
    </w:p>
    <w:p w14:paraId="533086B6" w14:textId="72738A08" w:rsidR="00846977" w:rsidRPr="001B3A8E" w:rsidRDefault="00C935C3" w:rsidP="003E5A46">
      <w:pPr>
        <w:spacing w:after="0"/>
        <w:ind w:left="900"/>
        <w:rPr>
          <w:rFonts w:ascii="Arial" w:eastAsia="Arial" w:hAnsi="Arial" w:cs="Arial"/>
        </w:rPr>
      </w:pPr>
      <w:r w:rsidRPr="001B3A8E">
        <w:rPr>
          <w:rFonts w:ascii="Arial" w:eastAsia="Arial" w:hAnsi="Arial" w:cs="Arial"/>
        </w:rPr>
        <w:t xml:space="preserve">The lectern is to be positioned in a suitable location in consultation with UK ITS </w:t>
      </w:r>
      <w:proofErr w:type="spellStart"/>
      <w:r w:rsidRPr="001B3A8E">
        <w:rPr>
          <w:rFonts w:ascii="Arial" w:eastAsia="Arial" w:hAnsi="Arial" w:cs="Arial"/>
        </w:rPr>
        <w:t>AV</w:t>
      </w:r>
      <w:r w:rsidR="002168AD" w:rsidRPr="001B3A8E">
        <w:rPr>
          <w:rFonts w:ascii="Arial" w:eastAsia="Arial" w:hAnsi="Arial" w:cs="Arial"/>
        </w:rPr>
        <w:t>SEDT</w:t>
      </w:r>
      <w:proofErr w:type="spellEnd"/>
      <w:r w:rsidRPr="001B3A8E">
        <w:rPr>
          <w:rFonts w:ascii="Arial" w:eastAsia="Arial" w:hAnsi="Arial" w:cs="Arial"/>
        </w:rPr>
        <w:t xml:space="preserve">. </w:t>
      </w:r>
    </w:p>
    <w:p w14:paraId="07ACE3FD" w14:textId="77777777" w:rsidR="00846977" w:rsidRPr="001B3A8E" w:rsidRDefault="00846977" w:rsidP="003E5A46">
      <w:pPr>
        <w:spacing w:after="0"/>
        <w:ind w:left="900"/>
        <w:rPr>
          <w:rFonts w:ascii="Arial" w:eastAsia="Arial" w:hAnsi="Arial" w:cs="Arial"/>
        </w:rPr>
      </w:pPr>
    </w:p>
    <w:p w14:paraId="0EB31BA8" w14:textId="2A6C7B20" w:rsidR="00846977" w:rsidRPr="001B3A8E" w:rsidRDefault="00C935C3" w:rsidP="003E5A46">
      <w:pPr>
        <w:spacing w:after="0"/>
        <w:ind w:left="900"/>
        <w:rPr>
          <w:rFonts w:ascii="Arial" w:eastAsia="Arial" w:hAnsi="Arial" w:cs="Arial"/>
        </w:rPr>
      </w:pPr>
      <w:r w:rsidRPr="001B3A8E">
        <w:rPr>
          <w:rFonts w:ascii="Arial" w:eastAsia="Arial" w:hAnsi="Arial" w:cs="Arial"/>
        </w:rPr>
        <w:t>To comply with ADA regulations, the</w:t>
      </w:r>
      <w:r w:rsidR="004C2AEA" w:rsidRPr="001B3A8E">
        <w:rPr>
          <w:rFonts w:ascii="Arial" w:eastAsia="Arial" w:hAnsi="Arial" w:cs="Arial"/>
        </w:rPr>
        <w:t xml:space="preserve"> </w:t>
      </w:r>
      <w:r w:rsidRPr="001B3A8E">
        <w:rPr>
          <w:rFonts w:ascii="Arial" w:eastAsia="Arial" w:hAnsi="Arial" w:cs="Arial"/>
        </w:rPr>
        <w:t>final lectern position should provide a gap of 48 to 60 inches between the front wall and the lectern.</w:t>
      </w:r>
    </w:p>
    <w:p w14:paraId="0838BF19" w14:textId="77777777" w:rsidR="00846977" w:rsidRPr="001B3A8E" w:rsidRDefault="00846977" w:rsidP="003E5A46">
      <w:pPr>
        <w:spacing w:after="0"/>
        <w:ind w:left="900"/>
        <w:rPr>
          <w:rFonts w:ascii="Arial" w:eastAsia="Arial" w:hAnsi="Arial" w:cs="Arial"/>
        </w:rPr>
      </w:pPr>
    </w:p>
    <w:p w14:paraId="0407C501" w14:textId="1BEF282C" w:rsidR="00846977" w:rsidRPr="001B3A8E" w:rsidRDefault="00C935C3" w:rsidP="003E5A46">
      <w:pPr>
        <w:spacing w:after="0"/>
        <w:ind w:left="900"/>
        <w:rPr>
          <w:rFonts w:ascii="Arial" w:eastAsia="Arial" w:hAnsi="Arial" w:cs="Arial"/>
        </w:rPr>
      </w:pPr>
      <w:r w:rsidRPr="001B3A8E">
        <w:rPr>
          <w:rFonts w:ascii="Arial" w:eastAsia="Arial" w:hAnsi="Arial" w:cs="Arial"/>
        </w:rPr>
        <w:t xml:space="preserve">See </w:t>
      </w:r>
      <w:proofErr w:type="spellStart"/>
      <w:r w:rsidRPr="001B3A8E">
        <w:rPr>
          <w:rFonts w:ascii="Arial" w:eastAsia="Arial" w:hAnsi="Arial" w:cs="Arial"/>
        </w:rPr>
        <w:t>AVIXA</w:t>
      </w:r>
      <w:proofErr w:type="spellEnd"/>
      <w:r w:rsidRPr="001B3A8E">
        <w:rPr>
          <w:rFonts w:ascii="Arial" w:eastAsia="Arial" w:hAnsi="Arial" w:cs="Arial"/>
        </w:rPr>
        <w:t xml:space="preserve"> (</w:t>
      </w:r>
      <w:proofErr w:type="spellStart"/>
      <w:r w:rsidRPr="001B3A8E">
        <w:rPr>
          <w:rFonts w:ascii="Arial" w:eastAsia="Arial" w:hAnsi="Arial" w:cs="Arial"/>
        </w:rPr>
        <w:t>InfoComm</w:t>
      </w:r>
      <w:proofErr w:type="spellEnd"/>
      <w:r w:rsidRPr="001B3A8E">
        <w:rPr>
          <w:rFonts w:ascii="Arial" w:eastAsia="Arial" w:hAnsi="Arial" w:cs="Arial"/>
        </w:rPr>
        <w:t xml:space="preserve">), AV/IT Infrastructure Guidelines for Higher Education for recommendations for sightlines, viewing angles, image heights and other critical room design considerations. </w:t>
      </w:r>
    </w:p>
    <w:p w14:paraId="40E4E48B" w14:textId="077DFD2E" w:rsidR="007B6196" w:rsidRPr="001B3A8E" w:rsidRDefault="007B6196" w:rsidP="003E5A46">
      <w:pPr>
        <w:spacing w:after="0"/>
        <w:ind w:left="900"/>
        <w:rPr>
          <w:rFonts w:ascii="Arial" w:eastAsia="Arial" w:hAnsi="Arial" w:cs="Arial"/>
        </w:rPr>
      </w:pPr>
    </w:p>
    <w:p w14:paraId="07668EAD" w14:textId="5DF68649" w:rsidR="007B6196" w:rsidRPr="001B3A8E" w:rsidRDefault="007B6196" w:rsidP="003E5A46">
      <w:pPr>
        <w:spacing w:after="0"/>
        <w:ind w:left="900"/>
        <w:rPr>
          <w:rFonts w:ascii="Arial" w:eastAsia="Arial" w:hAnsi="Arial" w:cs="Arial"/>
        </w:rPr>
      </w:pPr>
      <w:r w:rsidRPr="001B3A8E">
        <w:rPr>
          <w:rFonts w:ascii="Arial" w:eastAsia="Arial" w:hAnsi="Arial" w:cs="Arial"/>
        </w:rPr>
        <w:t>AV Integrator must submit room sightline diagram during submittal phase.</w:t>
      </w:r>
    </w:p>
    <w:p w14:paraId="391D5D34" w14:textId="77777777" w:rsidR="00846977" w:rsidRPr="001B3A8E" w:rsidRDefault="00846977" w:rsidP="003E5A46">
      <w:pPr>
        <w:spacing w:after="0"/>
        <w:ind w:left="900"/>
        <w:rPr>
          <w:rFonts w:ascii="Arial" w:eastAsia="Arial" w:hAnsi="Arial" w:cs="Arial"/>
        </w:rPr>
      </w:pPr>
    </w:p>
    <w:p w14:paraId="368D6351" w14:textId="5422D003" w:rsidR="00846977" w:rsidRPr="001B3A8E" w:rsidRDefault="00C935C3" w:rsidP="003E5A46">
      <w:pPr>
        <w:spacing w:after="0"/>
        <w:ind w:left="900"/>
        <w:rPr>
          <w:rFonts w:ascii="Arial" w:eastAsia="Arial" w:hAnsi="Arial" w:cs="Arial"/>
        </w:rPr>
      </w:pPr>
      <w:r w:rsidRPr="001B3A8E">
        <w:rPr>
          <w:rFonts w:ascii="Arial" w:eastAsia="Arial" w:hAnsi="Arial" w:cs="Arial"/>
        </w:rPr>
        <w:t xml:space="preserve">Alternative room layouts will be considered where appropriate in consultation with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Pr="001B3A8E">
        <w:rPr>
          <w:rFonts w:ascii="Arial" w:eastAsia="Arial" w:hAnsi="Arial" w:cs="Arial"/>
        </w:rPr>
        <w:t>and as determined during the design consultation process.</w:t>
      </w:r>
    </w:p>
    <w:p w14:paraId="78758497" w14:textId="4F6C87CB" w:rsidR="00BE6198" w:rsidRPr="001B3A8E" w:rsidRDefault="00BE6198">
      <w:pPr>
        <w:rPr>
          <w:rFonts w:ascii="Arial" w:eastAsia="Arial" w:hAnsi="Arial" w:cs="Arial"/>
        </w:rPr>
      </w:pPr>
      <w:r w:rsidRPr="001B3A8E">
        <w:rPr>
          <w:rFonts w:ascii="Arial" w:eastAsia="Arial" w:hAnsi="Arial" w:cs="Arial"/>
        </w:rPr>
        <w:br w:type="page"/>
      </w:r>
    </w:p>
    <w:p w14:paraId="11A2692A" w14:textId="77777777" w:rsidR="00BE6198" w:rsidRPr="001B3A8E" w:rsidRDefault="00BE6198">
      <w:pPr>
        <w:spacing w:after="0"/>
        <w:ind w:left="1269"/>
        <w:rPr>
          <w:rFonts w:ascii="Arial" w:eastAsia="Arial" w:hAnsi="Arial" w:cs="Arial"/>
        </w:rPr>
      </w:pPr>
    </w:p>
    <w:p w14:paraId="4A902A4C" w14:textId="77777777" w:rsidR="00042F3F" w:rsidRPr="001B3A8E" w:rsidRDefault="00042F3F">
      <w:pPr>
        <w:spacing w:after="0"/>
        <w:ind w:left="1269"/>
        <w:rPr>
          <w:rFonts w:ascii="Arial" w:eastAsia="Arial" w:hAnsi="Arial" w:cs="Arial"/>
        </w:rPr>
      </w:pPr>
    </w:p>
    <w:p w14:paraId="3A2C44E6" w14:textId="5A948DCE" w:rsidR="00846977" w:rsidRPr="00BF36DC" w:rsidRDefault="08E3A925" w:rsidP="00991FA7">
      <w:pPr>
        <w:pStyle w:val="ListParagraph"/>
        <w:numPr>
          <w:ilvl w:val="1"/>
          <w:numId w:val="11"/>
        </w:numPr>
        <w:ind w:left="990"/>
        <w:rPr>
          <w:rFonts w:ascii="Arial" w:eastAsia="Arial" w:hAnsi="Arial" w:cs="Arial"/>
          <w:sz w:val="28"/>
          <w:szCs w:val="28"/>
        </w:rPr>
      </w:pPr>
      <w:r w:rsidRPr="00BF36DC">
        <w:rPr>
          <w:rFonts w:ascii="Arial" w:eastAsia="Arial" w:hAnsi="Arial" w:cs="Arial"/>
          <w:sz w:val="28"/>
          <w:szCs w:val="28"/>
        </w:rPr>
        <w:t>Projection Surfaces</w:t>
      </w:r>
    </w:p>
    <w:p w14:paraId="7EB4F963" w14:textId="051227DF" w:rsidR="007B6196" w:rsidRPr="001B3A8E" w:rsidRDefault="4B237D49" w:rsidP="00991FA7">
      <w:pPr>
        <w:spacing w:before="240"/>
        <w:ind w:left="900"/>
        <w:rPr>
          <w:rFonts w:ascii="Arial" w:eastAsia="Arial" w:hAnsi="Arial" w:cs="Arial"/>
          <w:b/>
          <w:bCs/>
        </w:rPr>
      </w:pPr>
      <w:r w:rsidRPr="1EE59A71">
        <w:rPr>
          <w:rFonts w:ascii="Arial" w:eastAsia="Arial" w:hAnsi="Arial" w:cs="Arial"/>
          <w:b/>
          <w:bCs/>
        </w:rPr>
        <w:t>S</w:t>
      </w:r>
      <w:r w:rsidR="38E4BFCD" w:rsidRPr="1EE59A71">
        <w:rPr>
          <w:rFonts w:ascii="Arial" w:eastAsia="Arial" w:hAnsi="Arial" w:cs="Arial"/>
          <w:b/>
          <w:bCs/>
        </w:rPr>
        <w:t>creen size</w:t>
      </w:r>
      <w:r w:rsidR="56AC22BD" w:rsidRPr="1EE59A71">
        <w:rPr>
          <w:rFonts w:ascii="Arial" w:eastAsia="Arial" w:hAnsi="Arial" w:cs="Arial"/>
          <w:b/>
          <w:bCs/>
        </w:rPr>
        <w:t>s</w:t>
      </w:r>
      <w:r w:rsidR="38E4BFCD" w:rsidRPr="1EE59A71">
        <w:rPr>
          <w:rFonts w:ascii="Arial" w:eastAsia="Arial" w:hAnsi="Arial" w:cs="Arial"/>
          <w:b/>
          <w:bCs/>
        </w:rPr>
        <w:t xml:space="preserve"> shall </w:t>
      </w:r>
      <w:proofErr w:type="gramStart"/>
      <w:r w:rsidR="38E4BFCD" w:rsidRPr="1EE59A71">
        <w:rPr>
          <w:rFonts w:ascii="Arial" w:eastAsia="Arial" w:hAnsi="Arial" w:cs="Arial"/>
          <w:b/>
          <w:bCs/>
        </w:rPr>
        <w:t>be in compliance</w:t>
      </w:r>
      <w:proofErr w:type="gramEnd"/>
      <w:r w:rsidR="38E4BFCD" w:rsidRPr="1EE59A71">
        <w:rPr>
          <w:rFonts w:ascii="Arial" w:eastAsia="Arial" w:hAnsi="Arial" w:cs="Arial"/>
          <w:b/>
          <w:bCs/>
        </w:rPr>
        <w:t xml:space="preserve"> </w:t>
      </w:r>
      <w:proofErr w:type="spellStart"/>
      <w:r w:rsidR="38E4BFCD" w:rsidRPr="1EE59A71">
        <w:rPr>
          <w:rFonts w:ascii="Arial" w:eastAsia="Arial" w:hAnsi="Arial" w:cs="Arial"/>
          <w:b/>
          <w:bCs/>
        </w:rPr>
        <w:t>AVIXA</w:t>
      </w:r>
      <w:proofErr w:type="spellEnd"/>
      <w:r w:rsidR="38E4BFCD" w:rsidRPr="1EE59A71">
        <w:rPr>
          <w:rFonts w:ascii="Arial" w:eastAsia="Arial" w:hAnsi="Arial" w:cs="Arial"/>
          <w:b/>
          <w:bCs/>
        </w:rPr>
        <w:t xml:space="preserve"> V202.01-2016.  BDM/</w:t>
      </w:r>
      <w:proofErr w:type="gramStart"/>
      <w:r w:rsidR="38E4BFCD" w:rsidRPr="1EE59A71">
        <w:rPr>
          <w:rFonts w:ascii="Arial" w:eastAsia="Arial" w:hAnsi="Arial" w:cs="Arial"/>
          <w:b/>
          <w:bCs/>
        </w:rPr>
        <w:t>ADM.</w:t>
      </w:r>
      <w:r w:rsidR="34009BE2" w:rsidRPr="1EE59A71">
        <w:rPr>
          <w:rFonts w:ascii="Arial" w:eastAsia="Arial" w:hAnsi="Arial" w:cs="Arial"/>
          <w:b/>
          <w:bCs/>
        </w:rPr>
        <w:t xml:space="preserve"> </w:t>
      </w:r>
      <w:proofErr w:type="gramEnd"/>
      <w:r w:rsidR="34009BE2" w:rsidRPr="1EE59A71">
        <w:rPr>
          <w:rFonts w:ascii="Arial" w:eastAsia="Arial" w:hAnsi="Arial" w:cs="Arial"/>
          <w:i/>
          <w:iCs/>
          <w:sz w:val="20"/>
          <w:szCs w:val="20"/>
        </w:rPr>
        <w:t>(See Appendix</w:t>
      </w:r>
      <w:r w:rsidR="56AC22BD" w:rsidRPr="1EE59A71">
        <w:rPr>
          <w:rFonts w:ascii="Arial" w:eastAsia="Arial" w:hAnsi="Arial" w:cs="Arial"/>
          <w:i/>
          <w:iCs/>
          <w:sz w:val="20"/>
          <w:szCs w:val="20"/>
        </w:rPr>
        <w:t xml:space="preserve"> </w:t>
      </w:r>
      <w:r w:rsidR="575971B0" w:rsidRPr="1EE59A71">
        <w:rPr>
          <w:rFonts w:ascii="Arial" w:eastAsia="Arial" w:hAnsi="Arial" w:cs="Arial"/>
          <w:i/>
          <w:iCs/>
          <w:sz w:val="20"/>
          <w:szCs w:val="20"/>
        </w:rPr>
        <w:t>7</w:t>
      </w:r>
      <w:r w:rsidR="34009BE2" w:rsidRPr="1EE59A71">
        <w:rPr>
          <w:rFonts w:ascii="Arial" w:eastAsia="Arial" w:hAnsi="Arial" w:cs="Arial"/>
          <w:i/>
          <w:iCs/>
          <w:sz w:val="20"/>
          <w:szCs w:val="20"/>
        </w:rPr>
        <w:t>)</w:t>
      </w:r>
      <w:r w:rsidR="6F75C143">
        <w:t xml:space="preserve"> </w:t>
      </w:r>
      <w:hyperlink r:id="rId13">
        <w:r w:rsidR="6F75C143" w:rsidRPr="1EE59A71">
          <w:rPr>
            <w:rStyle w:val="Hyperlink"/>
            <w:rFonts w:ascii="Arial" w:eastAsia="Arial" w:hAnsi="Arial" w:cs="Arial"/>
            <w:i/>
            <w:iCs/>
            <w:sz w:val="20"/>
            <w:szCs w:val="20"/>
          </w:rPr>
          <w:t>https://www.avixa.org/standards/discas-calculators/discas/adm</w:t>
        </w:r>
      </w:hyperlink>
      <w:r w:rsidR="00991FA7">
        <w:rPr>
          <w:rFonts w:ascii="Arial" w:eastAsia="Arial" w:hAnsi="Arial" w:cs="Arial"/>
          <w:i/>
          <w:iCs/>
          <w:sz w:val="20"/>
          <w:szCs w:val="20"/>
        </w:rPr>
        <w:t>.</w:t>
      </w:r>
    </w:p>
    <w:p w14:paraId="4F5BEC11" w14:textId="49904536" w:rsidR="00846977" w:rsidRPr="001B3A8E" w:rsidRDefault="00C935C3" w:rsidP="00991FA7">
      <w:pPr>
        <w:spacing w:before="240" w:after="120"/>
        <w:ind w:left="900"/>
        <w:rPr>
          <w:rFonts w:ascii="Arial" w:eastAsia="Arial" w:hAnsi="Arial" w:cs="Arial"/>
          <w:b/>
        </w:rPr>
      </w:pPr>
      <w:r w:rsidRPr="001B3A8E">
        <w:rPr>
          <w:rFonts w:ascii="Arial" w:eastAsia="Arial" w:hAnsi="Arial" w:cs="Arial"/>
          <w:b/>
        </w:rPr>
        <w:t xml:space="preserve">Single Screen Projection </w:t>
      </w:r>
    </w:p>
    <w:p w14:paraId="147C3114" w14:textId="20476DE5" w:rsidR="00846977" w:rsidRPr="001B3A8E" w:rsidRDefault="00C935C3" w:rsidP="00991FA7">
      <w:pPr>
        <w:ind w:left="900"/>
        <w:rPr>
          <w:rFonts w:ascii="Arial" w:eastAsia="Arial" w:hAnsi="Arial" w:cs="Arial"/>
        </w:rPr>
      </w:pPr>
      <w:r w:rsidRPr="001B3A8E">
        <w:rPr>
          <w:rFonts w:ascii="Arial" w:eastAsia="Arial" w:hAnsi="Arial" w:cs="Arial"/>
        </w:rPr>
        <w:t xml:space="preserve">The data projector images/screens </w:t>
      </w:r>
      <w:r w:rsidR="004E3625" w:rsidRPr="001B3A8E">
        <w:rPr>
          <w:rFonts w:ascii="Arial" w:eastAsia="Arial" w:hAnsi="Arial" w:cs="Arial"/>
        </w:rPr>
        <w:t>should be 1</w:t>
      </w:r>
      <w:r w:rsidR="00D6145A" w:rsidRPr="001B3A8E">
        <w:rPr>
          <w:rFonts w:ascii="Arial" w:eastAsia="Arial" w:hAnsi="Arial" w:cs="Arial"/>
        </w:rPr>
        <w:t xml:space="preserve">6:9 ratio and </w:t>
      </w:r>
      <w:r w:rsidRPr="001B3A8E">
        <w:rPr>
          <w:rFonts w:ascii="Arial" w:eastAsia="Arial" w:hAnsi="Arial" w:cs="Arial"/>
        </w:rPr>
        <w:t xml:space="preserve">are to be centered as close as possible to the room center line and positioned either flush with ceiling or above the whiteboard assembly as close to </w:t>
      </w:r>
      <w:r w:rsidR="00A95BD0" w:rsidRPr="001B3A8E">
        <w:rPr>
          <w:rFonts w:ascii="Arial" w:eastAsia="Arial" w:hAnsi="Arial" w:cs="Arial"/>
        </w:rPr>
        <w:t xml:space="preserve">2” below </w:t>
      </w:r>
      <w:r w:rsidRPr="001B3A8E">
        <w:rPr>
          <w:rFonts w:ascii="Arial" w:eastAsia="Arial" w:hAnsi="Arial" w:cs="Arial"/>
        </w:rPr>
        <w:t xml:space="preserve">the </w:t>
      </w:r>
      <w:r w:rsidR="00F71E67" w:rsidRPr="001B3A8E">
        <w:rPr>
          <w:rFonts w:ascii="Arial" w:eastAsia="Arial" w:hAnsi="Arial" w:cs="Arial"/>
        </w:rPr>
        <w:t xml:space="preserve">finished </w:t>
      </w:r>
      <w:r w:rsidRPr="001B3A8E">
        <w:rPr>
          <w:rFonts w:ascii="Arial" w:eastAsia="Arial" w:hAnsi="Arial" w:cs="Arial"/>
        </w:rPr>
        <w:t>ceiling as possible</w:t>
      </w:r>
      <w:proofErr w:type="gramStart"/>
      <w:r w:rsidRPr="001B3A8E">
        <w:rPr>
          <w:rFonts w:ascii="Arial" w:eastAsia="Arial" w:hAnsi="Arial" w:cs="Arial"/>
        </w:rPr>
        <w:t xml:space="preserve">. </w:t>
      </w:r>
      <w:proofErr w:type="gramEnd"/>
      <w:r w:rsidRPr="001B3A8E">
        <w:rPr>
          <w:rFonts w:ascii="Arial" w:eastAsia="Arial" w:hAnsi="Arial" w:cs="Arial"/>
        </w:rPr>
        <w:t>This is done to ensure uninterrupted viewing from anywhere in the room</w:t>
      </w:r>
      <w:proofErr w:type="gramStart"/>
      <w:r w:rsidRPr="001B3A8E">
        <w:rPr>
          <w:rFonts w:ascii="Arial" w:eastAsia="Arial" w:hAnsi="Arial" w:cs="Arial"/>
        </w:rPr>
        <w:t xml:space="preserve">. </w:t>
      </w:r>
      <w:proofErr w:type="gramEnd"/>
      <w:r w:rsidR="001469E2" w:rsidRPr="001B3A8E">
        <w:rPr>
          <w:rFonts w:ascii="Arial" w:eastAsia="Arial" w:hAnsi="Arial" w:cs="Arial"/>
        </w:rPr>
        <w:t xml:space="preserve">Avoid </w:t>
      </w:r>
      <w:r w:rsidR="005C20A3" w:rsidRPr="001B3A8E">
        <w:rPr>
          <w:rFonts w:ascii="Arial" w:eastAsia="Arial" w:hAnsi="Arial" w:cs="Arial"/>
        </w:rPr>
        <w:t>the lectern obstructing the viewing angles when at all possible</w:t>
      </w:r>
      <w:r w:rsidR="007579F8" w:rsidRPr="001B3A8E">
        <w:rPr>
          <w:rFonts w:ascii="Arial" w:eastAsia="Arial" w:hAnsi="Arial" w:cs="Arial"/>
        </w:rPr>
        <w:t>, including placing the lectern between the project</w:t>
      </w:r>
      <w:r w:rsidR="00DE793F" w:rsidRPr="001B3A8E">
        <w:rPr>
          <w:rFonts w:ascii="Arial" w:eastAsia="Arial" w:hAnsi="Arial" w:cs="Arial"/>
        </w:rPr>
        <w:t>or and the screen</w:t>
      </w:r>
      <w:proofErr w:type="gramStart"/>
      <w:r w:rsidR="005C20A3" w:rsidRPr="001B3A8E">
        <w:rPr>
          <w:rFonts w:ascii="Arial" w:eastAsia="Arial" w:hAnsi="Arial" w:cs="Arial"/>
        </w:rPr>
        <w:t xml:space="preserve">. </w:t>
      </w:r>
      <w:proofErr w:type="gramEnd"/>
      <w:r w:rsidR="00B10236" w:rsidRPr="001B3A8E">
        <w:rPr>
          <w:rFonts w:ascii="Arial" w:eastAsia="Arial" w:hAnsi="Arial" w:cs="Arial"/>
        </w:rPr>
        <w:t>Typically</w:t>
      </w:r>
      <w:r w:rsidRPr="001B3A8E">
        <w:rPr>
          <w:rFonts w:ascii="Arial" w:eastAsia="Arial" w:hAnsi="Arial" w:cs="Arial"/>
        </w:rPr>
        <w:t xml:space="preserve">, </w:t>
      </w:r>
      <w:r w:rsidR="00AB6893" w:rsidRPr="001B3A8E">
        <w:rPr>
          <w:rFonts w:ascii="Arial" w:eastAsia="Arial" w:hAnsi="Arial" w:cs="Arial"/>
        </w:rPr>
        <w:t>t</w:t>
      </w:r>
      <w:r w:rsidR="00B10236" w:rsidRPr="001B3A8E">
        <w:rPr>
          <w:rFonts w:ascii="Arial" w:eastAsia="Arial" w:hAnsi="Arial" w:cs="Arial"/>
        </w:rPr>
        <w:t>he projection screen</w:t>
      </w:r>
      <w:r w:rsidR="00AB6893" w:rsidRPr="001B3A8E">
        <w:rPr>
          <w:rFonts w:ascii="Arial" w:eastAsia="Arial" w:hAnsi="Arial" w:cs="Arial"/>
        </w:rPr>
        <w:t xml:space="preserve"> should be mounted using 6” m</w:t>
      </w:r>
      <w:r w:rsidR="0035338B" w:rsidRPr="001B3A8E">
        <w:rPr>
          <w:rFonts w:ascii="Arial" w:eastAsia="Arial" w:hAnsi="Arial" w:cs="Arial"/>
        </w:rPr>
        <w:t>etal</w:t>
      </w:r>
      <w:r w:rsidR="00AB6893" w:rsidRPr="001B3A8E">
        <w:rPr>
          <w:rFonts w:ascii="Arial" w:eastAsia="Arial" w:hAnsi="Arial" w:cs="Arial"/>
        </w:rPr>
        <w:t xml:space="preserve"> wall</w:t>
      </w:r>
      <w:r w:rsidR="0035338B" w:rsidRPr="001B3A8E">
        <w:rPr>
          <w:rFonts w:ascii="Arial" w:eastAsia="Arial" w:hAnsi="Arial" w:cs="Arial"/>
        </w:rPr>
        <w:t xml:space="preserve"> </w:t>
      </w:r>
      <w:r w:rsidRPr="001B3A8E">
        <w:rPr>
          <w:rFonts w:ascii="Arial" w:eastAsia="Arial" w:hAnsi="Arial" w:cs="Arial"/>
        </w:rPr>
        <w:t>mounting brackets</w:t>
      </w:r>
      <w:r w:rsidR="000A71AB" w:rsidRPr="001B3A8E">
        <w:rPr>
          <w:rFonts w:ascii="Arial" w:eastAsia="Arial" w:hAnsi="Arial" w:cs="Arial"/>
        </w:rPr>
        <w:t>,</w:t>
      </w:r>
      <w:r w:rsidR="00AB6893" w:rsidRPr="001B3A8E">
        <w:rPr>
          <w:rFonts w:ascii="Arial" w:eastAsia="Arial" w:hAnsi="Arial" w:cs="Arial"/>
        </w:rPr>
        <w:t xml:space="preserve"> </w:t>
      </w:r>
      <w:r w:rsidR="000A71AB" w:rsidRPr="001B3A8E">
        <w:rPr>
          <w:rFonts w:ascii="Arial" w:eastAsia="Arial" w:hAnsi="Arial" w:cs="Arial"/>
        </w:rPr>
        <w:t xml:space="preserve">specifically </w:t>
      </w:r>
      <w:r w:rsidR="00AB6893" w:rsidRPr="001B3A8E">
        <w:rPr>
          <w:rFonts w:ascii="Arial" w:eastAsia="Arial" w:hAnsi="Arial" w:cs="Arial"/>
        </w:rPr>
        <w:t>designed for this purpose</w:t>
      </w:r>
      <w:r w:rsidR="000A71AB" w:rsidRPr="001B3A8E">
        <w:rPr>
          <w:rFonts w:ascii="Arial" w:eastAsia="Arial" w:hAnsi="Arial" w:cs="Arial"/>
        </w:rPr>
        <w:t>,</w:t>
      </w:r>
      <w:r w:rsidRPr="001B3A8E">
        <w:rPr>
          <w:rFonts w:ascii="Arial" w:eastAsia="Arial" w:hAnsi="Arial" w:cs="Arial"/>
        </w:rPr>
        <w:t xml:space="preserve"> to allow for the screen to drop down in front of wall mounted whiteboards</w:t>
      </w:r>
      <w:r w:rsidR="000A71AB" w:rsidRPr="001B3A8E">
        <w:rPr>
          <w:rFonts w:ascii="Arial" w:eastAsia="Arial" w:hAnsi="Arial" w:cs="Arial"/>
        </w:rPr>
        <w:t xml:space="preserve"> and other obstructions</w:t>
      </w:r>
      <w:proofErr w:type="gramStart"/>
      <w:r w:rsidR="000A71AB" w:rsidRPr="001B3A8E">
        <w:rPr>
          <w:rFonts w:ascii="Arial" w:eastAsia="Arial" w:hAnsi="Arial" w:cs="Arial"/>
        </w:rPr>
        <w:t xml:space="preserve">. </w:t>
      </w:r>
      <w:proofErr w:type="gramEnd"/>
      <w:r w:rsidR="000C5E9C" w:rsidRPr="001B3A8E">
        <w:rPr>
          <w:rFonts w:ascii="Arial" w:eastAsia="Arial" w:hAnsi="Arial" w:cs="Arial"/>
        </w:rPr>
        <w:t xml:space="preserve">Use all mounting holes </w:t>
      </w:r>
      <w:r w:rsidR="00894714" w:rsidRPr="001B3A8E">
        <w:rPr>
          <w:rFonts w:ascii="Arial" w:eastAsia="Arial" w:hAnsi="Arial" w:cs="Arial"/>
        </w:rPr>
        <w:t>and that the mounting hardware is appropriate for the weight and wall construction.</w:t>
      </w:r>
      <w:r w:rsidRPr="001B3A8E">
        <w:rPr>
          <w:rFonts w:ascii="Arial" w:eastAsia="Arial" w:hAnsi="Arial" w:cs="Arial"/>
        </w:rPr>
        <w:t xml:space="preserve"> </w:t>
      </w:r>
    </w:p>
    <w:p w14:paraId="7B738B21" w14:textId="5BF8BF35" w:rsidR="00846977" w:rsidRPr="001B3A8E" w:rsidRDefault="00C935C3" w:rsidP="00991FA7">
      <w:pPr>
        <w:ind w:left="900"/>
        <w:rPr>
          <w:rFonts w:ascii="Arial" w:eastAsia="Arial" w:hAnsi="Arial" w:cs="Arial"/>
        </w:rPr>
      </w:pPr>
      <w:r w:rsidRPr="001B3A8E">
        <w:rPr>
          <w:rFonts w:ascii="Arial" w:eastAsia="Arial" w:hAnsi="Arial" w:cs="Arial"/>
        </w:rPr>
        <w:t xml:space="preserve">Final screen position will be determined during the design consultation process, and any variation to this will not be accepted unless written permission is supplied by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Pr="001B3A8E">
        <w:rPr>
          <w:rFonts w:ascii="Arial" w:eastAsia="Arial" w:hAnsi="Arial" w:cs="Arial"/>
        </w:rPr>
        <w:t xml:space="preserve">before installation. </w:t>
      </w:r>
    </w:p>
    <w:p w14:paraId="1AAD5A0A" w14:textId="4B788864" w:rsidR="00846977" w:rsidRPr="001B3A8E" w:rsidRDefault="00C935C3" w:rsidP="00991FA7">
      <w:pPr>
        <w:spacing w:before="240" w:after="120"/>
        <w:ind w:left="900"/>
        <w:rPr>
          <w:rFonts w:ascii="Arial" w:eastAsia="Arial" w:hAnsi="Arial" w:cs="Arial"/>
          <w:b/>
        </w:rPr>
      </w:pPr>
      <w:r w:rsidRPr="001B3A8E">
        <w:rPr>
          <w:rFonts w:ascii="Arial" w:eastAsia="Arial" w:hAnsi="Arial" w:cs="Arial"/>
          <w:b/>
        </w:rPr>
        <w:t xml:space="preserve">Dual Screen Projection </w:t>
      </w:r>
    </w:p>
    <w:p w14:paraId="0763FE97" w14:textId="6C77D74A" w:rsidR="00846977" w:rsidRPr="001B3A8E" w:rsidRDefault="00C935C3" w:rsidP="00991FA7">
      <w:pPr>
        <w:ind w:left="900"/>
        <w:rPr>
          <w:rFonts w:ascii="Arial" w:eastAsia="Arial" w:hAnsi="Arial" w:cs="Arial"/>
        </w:rPr>
      </w:pPr>
      <w:r w:rsidRPr="001B3A8E">
        <w:rPr>
          <w:rFonts w:ascii="Arial" w:eastAsia="Arial" w:hAnsi="Arial" w:cs="Arial"/>
        </w:rPr>
        <w:t>Dual-screen projection will have the projection screens mounted as close as practically either side of the room center line</w:t>
      </w:r>
      <w:proofErr w:type="gramStart"/>
      <w:r w:rsidR="00651372" w:rsidRPr="001B3A8E">
        <w:rPr>
          <w:rFonts w:ascii="Arial" w:eastAsia="Arial" w:hAnsi="Arial" w:cs="Arial"/>
        </w:rPr>
        <w:t xml:space="preserve">. </w:t>
      </w:r>
      <w:proofErr w:type="gramEnd"/>
      <w:r w:rsidR="00651372" w:rsidRPr="001B3A8E">
        <w:rPr>
          <w:rFonts w:ascii="Arial" w:eastAsia="Arial" w:hAnsi="Arial" w:cs="Arial"/>
        </w:rPr>
        <w:t>Follow the standards provided in the Single Screen Projection above.</w:t>
      </w:r>
      <w:r w:rsidRPr="001B3A8E">
        <w:rPr>
          <w:rFonts w:ascii="Arial" w:eastAsia="Arial" w:hAnsi="Arial" w:cs="Arial"/>
        </w:rPr>
        <w:t xml:space="preserve">  </w:t>
      </w:r>
    </w:p>
    <w:p w14:paraId="222A88E0" w14:textId="4C8B262C" w:rsidR="00846977" w:rsidRPr="001B3A8E" w:rsidRDefault="00C935C3" w:rsidP="00991FA7">
      <w:pPr>
        <w:ind w:left="900"/>
        <w:rPr>
          <w:rFonts w:ascii="Arial" w:eastAsia="Arial" w:hAnsi="Arial" w:cs="Arial"/>
        </w:rPr>
      </w:pPr>
      <w:r w:rsidRPr="001B3A8E">
        <w:rPr>
          <w:rFonts w:ascii="Arial" w:eastAsia="Arial" w:hAnsi="Arial" w:cs="Arial"/>
        </w:rPr>
        <w:t xml:space="preserve">Final screen position will be determined during the design consultation process, and any variation to this will not be accepted unless written permission is supplied by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ED48F4" w:rsidRPr="001B3A8E">
        <w:rPr>
          <w:rFonts w:ascii="Arial" w:eastAsia="Arial" w:hAnsi="Arial" w:cs="Arial"/>
        </w:rPr>
        <w:t xml:space="preserve"> </w:t>
      </w:r>
      <w:r w:rsidRPr="001B3A8E">
        <w:rPr>
          <w:rFonts w:ascii="Arial" w:eastAsia="Arial" w:hAnsi="Arial" w:cs="Arial"/>
        </w:rPr>
        <w:t>before installation.</w:t>
      </w:r>
    </w:p>
    <w:p w14:paraId="4CC4379E" w14:textId="1E967BF2" w:rsidR="00BE6198" w:rsidRPr="001B3A8E" w:rsidRDefault="00BE6198">
      <w:pPr>
        <w:rPr>
          <w:rFonts w:ascii="Arial" w:eastAsia="Arial" w:hAnsi="Arial" w:cs="Arial"/>
        </w:rPr>
      </w:pPr>
      <w:r w:rsidRPr="001B3A8E">
        <w:rPr>
          <w:rFonts w:ascii="Arial" w:eastAsia="Arial" w:hAnsi="Arial" w:cs="Arial"/>
        </w:rPr>
        <w:br w:type="page"/>
      </w:r>
    </w:p>
    <w:p w14:paraId="156CDB47" w14:textId="77777777" w:rsidR="00BC460F" w:rsidRPr="001B3A8E" w:rsidRDefault="00BC460F" w:rsidP="00C32AA9">
      <w:pPr>
        <w:pStyle w:val="ListParagraph"/>
        <w:ind w:left="432"/>
        <w:rPr>
          <w:rFonts w:ascii="Arial" w:eastAsia="Arial" w:hAnsi="Arial" w:cs="Arial"/>
          <w:b/>
          <w:sz w:val="32"/>
          <w:szCs w:val="32"/>
        </w:rPr>
      </w:pPr>
    </w:p>
    <w:p w14:paraId="54D1BEAF" w14:textId="6FAB3067" w:rsidR="00846977" w:rsidRPr="00BF36DC" w:rsidRDefault="08E3A925" w:rsidP="00991FA7">
      <w:pPr>
        <w:pStyle w:val="ListParagraph"/>
        <w:numPr>
          <w:ilvl w:val="1"/>
          <w:numId w:val="11"/>
        </w:numPr>
        <w:ind w:left="990"/>
        <w:rPr>
          <w:rFonts w:ascii="Arial" w:eastAsia="Arial" w:hAnsi="Arial" w:cs="Arial"/>
          <w:sz w:val="28"/>
          <w:szCs w:val="28"/>
        </w:rPr>
      </w:pPr>
      <w:r w:rsidRPr="00BF36DC">
        <w:rPr>
          <w:rFonts w:ascii="Arial" w:eastAsia="Arial" w:hAnsi="Arial" w:cs="Arial"/>
          <w:sz w:val="28"/>
          <w:szCs w:val="28"/>
        </w:rPr>
        <w:t>Display Devices</w:t>
      </w:r>
    </w:p>
    <w:p w14:paraId="4A744387" w14:textId="4145CC4A" w:rsidR="00450C1C" w:rsidRPr="001B3A8E" w:rsidRDefault="00C935C3" w:rsidP="00991FA7">
      <w:pPr>
        <w:ind w:left="900"/>
        <w:rPr>
          <w:rFonts w:ascii="Arial" w:eastAsia="Arial" w:hAnsi="Arial" w:cs="Arial"/>
        </w:rPr>
      </w:pPr>
      <w:r w:rsidRPr="001B3A8E">
        <w:rPr>
          <w:rFonts w:ascii="Arial" w:eastAsia="Arial" w:hAnsi="Arial" w:cs="Arial"/>
        </w:rPr>
        <w:t>All display devices must have a minimum native resolution of 1920x1</w:t>
      </w:r>
      <w:r w:rsidR="007B6196" w:rsidRPr="001B3A8E">
        <w:rPr>
          <w:rFonts w:ascii="Arial" w:eastAsia="Arial" w:hAnsi="Arial" w:cs="Arial"/>
        </w:rPr>
        <w:t>080 at 60fps (1080p) or 1920x1200 at 60fps (1200p)</w:t>
      </w:r>
      <w:r w:rsidRPr="001B3A8E">
        <w:rPr>
          <w:rFonts w:ascii="Arial" w:eastAsia="Arial" w:hAnsi="Arial" w:cs="Arial"/>
        </w:rPr>
        <w:t xml:space="preserve"> </w:t>
      </w:r>
      <w:r w:rsidR="00C97D39" w:rsidRPr="001B3A8E">
        <w:rPr>
          <w:rFonts w:ascii="Arial" w:eastAsia="Arial" w:hAnsi="Arial" w:cs="Arial"/>
        </w:rPr>
        <w:t xml:space="preserve">(with </w:t>
      </w:r>
      <w:r w:rsidR="002055CE" w:rsidRPr="001B3A8E">
        <w:rPr>
          <w:rFonts w:ascii="Arial" w:eastAsia="Arial" w:hAnsi="Arial" w:cs="Arial"/>
        </w:rPr>
        <w:t xml:space="preserve">pixel masking to </w:t>
      </w:r>
      <w:r w:rsidR="00021DCD" w:rsidRPr="001B3A8E">
        <w:rPr>
          <w:rFonts w:ascii="Arial" w:eastAsia="Arial" w:hAnsi="Arial" w:cs="Arial"/>
        </w:rPr>
        <w:t xml:space="preserve">1920x1080) </w:t>
      </w:r>
      <w:r w:rsidRPr="001B3A8E">
        <w:rPr>
          <w:rFonts w:ascii="Arial" w:eastAsia="Arial" w:hAnsi="Arial" w:cs="Arial"/>
        </w:rPr>
        <w:t xml:space="preserve">and </w:t>
      </w:r>
      <w:r w:rsidR="00AE61A2" w:rsidRPr="001B3A8E">
        <w:rPr>
          <w:rFonts w:ascii="Arial" w:eastAsia="Arial" w:hAnsi="Arial" w:cs="Arial"/>
        </w:rPr>
        <w:t>a</w:t>
      </w:r>
      <w:r w:rsidRPr="001B3A8E">
        <w:rPr>
          <w:rFonts w:ascii="Arial" w:eastAsia="Arial" w:hAnsi="Arial" w:cs="Arial"/>
        </w:rPr>
        <w:t xml:space="preserve"> </w:t>
      </w:r>
      <w:r w:rsidR="00021DCD" w:rsidRPr="001B3A8E">
        <w:rPr>
          <w:rFonts w:ascii="Arial" w:eastAsia="Arial" w:hAnsi="Arial" w:cs="Arial"/>
        </w:rPr>
        <w:t xml:space="preserve">final output </w:t>
      </w:r>
      <w:r w:rsidRPr="001B3A8E">
        <w:rPr>
          <w:rFonts w:ascii="Arial" w:eastAsia="Arial" w:hAnsi="Arial" w:cs="Arial"/>
        </w:rPr>
        <w:t>aspect ratio of 16:</w:t>
      </w:r>
      <w:r w:rsidR="00ED48F4" w:rsidRPr="001B3A8E">
        <w:rPr>
          <w:rFonts w:ascii="Arial" w:eastAsia="Arial" w:hAnsi="Arial" w:cs="Arial"/>
        </w:rPr>
        <w:t>9</w:t>
      </w:r>
      <w:r w:rsidRPr="001B3A8E">
        <w:rPr>
          <w:rFonts w:ascii="Arial" w:eastAsia="Arial" w:hAnsi="Arial" w:cs="Arial"/>
        </w:rPr>
        <w:t xml:space="preserve">. </w:t>
      </w:r>
    </w:p>
    <w:p w14:paraId="792EA803" w14:textId="1A6EA465" w:rsidR="00846977" w:rsidRPr="001B3A8E" w:rsidRDefault="00C935C3" w:rsidP="00991FA7">
      <w:pPr>
        <w:ind w:left="900"/>
        <w:rPr>
          <w:rFonts w:ascii="Arial" w:eastAsia="Arial" w:hAnsi="Arial" w:cs="Arial"/>
        </w:rPr>
      </w:pPr>
      <w:r w:rsidRPr="001B3A8E">
        <w:rPr>
          <w:rFonts w:ascii="Arial" w:eastAsia="Arial" w:hAnsi="Arial" w:cs="Arial"/>
        </w:rPr>
        <w:t xml:space="preserve">Display devices must be capable of accepting </w:t>
      </w:r>
      <w:r w:rsidR="00E77866" w:rsidRPr="001B3A8E">
        <w:rPr>
          <w:rFonts w:ascii="Arial" w:eastAsia="Arial" w:hAnsi="Arial" w:cs="Arial"/>
        </w:rPr>
        <w:t xml:space="preserve">at least 1 </w:t>
      </w:r>
      <w:r w:rsidR="00A67BA8" w:rsidRPr="001B3A8E">
        <w:rPr>
          <w:rFonts w:ascii="Arial" w:eastAsia="Arial" w:hAnsi="Arial" w:cs="Arial"/>
        </w:rPr>
        <w:t>HDMI</w:t>
      </w:r>
      <w:r w:rsidRPr="001B3A8E">
        <w:rPr>
          <w:rFonts w:ascii="Arial" w:eastAsia="Arial" w:hAnsi="Arial" w:cs="Arial"/>
        </w:rPr>
        <w:t xml:space="preserve"> input</w:t>
      </w:r>
      <w:r w:rsidR="00E77866" w:rsidRPr="001B3A8E">
        <w:rPr>
          <w:rFonts w:ascii="Arial" w:eastAsia="Arial" w:hAnsi="Arial" w:cs="Arial"/>
        </w:rPr>
        <w:t>.</w:t>
      </w:r>
      <w:r w:rsidRPr="001B3A8E">
        <w:rPr>
          <w:rFonts w:ascii="Arial" w:eastAsia="Arial" w:hAnsi="Arial" w:cs="Arial"/>
        </w:rPr>
        <w:t xml:space="preserve"> </w:t>
      </w:r>
    </w:p>
    <w:p w14:paraId="6EA6EB02" w14:textId="5D7812B2" w:rsidR="007111FC" w:rsidRPr="001B3A8E" w:rsidRDefault="007111FC" w:rsidP="00991FA7">
      <w:pPr>
        <w:ind w:left="900"/>
        <w:rPr>
          <w:rFonts w:ascii="Arial" w:eastAsia="Arial" w:hAnsi="Arial" w:cs="Arial"/>
        </w:rPr>
      </w:pPr>
      <w:r w:rsidRPr="001B3A8E">
        <w:rPr>
          <w:rFonts w:ascii="Arial" w:eastAsia="Arial" w:hAnsi="Arial" w:cs="Arial"/>
        </w:rPr>
        <w:t>All display devices must be compliant with HDCP implementation</w:t>
      </w:r>
      <w:r w:rsidR="00991FA7" w:rsidRPr="001B3A8E">
        <w:rPr>
          <w:rFonts w:ascii="Arial" w:eastAsia="Arial" w:hAnsi="Arial" w:cs="Arial"/>
        </w:rPr>
        <w:t xml:space="preserve">.  </w:t>
      </w:r>
      <w:r w:rsidRPr="001B3A8E">
        <w:rPr>
          <w:rFonts w:ascii="Arial" w:eastAsia="Arial" w:hAnsi="Arial" w:cs="Arial"/>
        </w:rPr>
        <w:t>At a minimum HDCP compliance shall be version 2.</w:t>
      </w:r>
      <w:r w:rsidR="00F5381B" w:rsidRPr="001B3A8E">
        <w:rPr>
          <w:rFonts w:ascii="Arial" w:eastAsia="Arial" w:hAnsi="Arial" w:cs="Arial"/>
        </w:rPr>
        <w:t>3</w:t>
      </w:r>
      <w:r w:rsidR="000132B8" w:rsidRPr="001B3A8E">
        <w:rPr>
          <w:rFonts w:ascii="Arial" w:eastAsia="Arial" w:hAnsi="Arial" w:cs="Arial"/>
        </w:rPr>
        <w:t xml:space="preserve"> or higher.</w:t>
      </w:r>
    </w:p>
    <w:p w14:paraId="0279AEA0" w14:textId="4ADBC22E" w:rsidR="007111FC" w:rsidRPr="001B3A8E" w:rsidRDefault="007111FC" w:rsidP="00991FA7">
      <w:pPr>
        <w:ind w:left="900"/>
        <w:rPr>
          <w:rFonts w:ascii="Arial" w:eastAsia="Arial" w:hAnsi="Arial" w:cs="Arial"/>
        </w:rPr>
      </w:pPr>
      <w:r w:rsidRPr="001B3A8E">
        <w:rPr>
          <w:rFonts w:ascii="Arial" w:eastAsia="Arial" w:hAnsi="Arial" w:cs="Arial"/>
        </w:rPr>
        <w:t xml:space="preserve">All display devices shall be considered for </w:t>
      </w:r>
      <w:proofErr w:type="spellStart"/>
      <w:r w:rsidRPr="001B3A8E">
        <w:rPr>
          <w:rFonts w:ascii="Arial" w:eastAsia="Arial" w:hAnsi="Arial" w:cs="Arial"/>
        </w:rPr>
        <w:t>HDR</w:t>
      </w:r>
      <w:proofErr w:type="spellEnd"/>
      <w:r w:rsidRPr="001B3A8E">
        <w:rPr>
          <w:rFonts w:ascii="Arial" w:eastAsia="Arial" w:hAnsi="Arial" w:cs="Arial"/>
        </w:rPr>
        <w:t xml:space="preserve"> and full gamma color at the discretion of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Pr="001B3A8E">
        <w:rPr>
          <w:rFonts w:ascii="Arial" w:eastAsia="Arial" w:hAnsi="Arial" w:cs="Arial"/>
        </w:rPr>
        <w:t xml:space="preserve">and as the application dictates. </w:t>
      </w:r>
    </w:p>
    <w:p w14:paraId="1C2CC6C8" w14:textId="1201DCA4" w:rsidR="00244308" w:rsidRPr="001B3A8E" w:rsidRDefault="00244308" w:rsidP="00991FA7">
      <w:pPr>
        <w:ind w:left="900"/>
        <w:rPr>
          <w:rFonts w:ascii="Arial" w:eastAsia="Arial" w:hAnsi="Arial" w:cs="Arial"/>
        </w:rPr>
      </w:pPr>
      <w:r w:rsidRPr="001B3A8E">
        <w:rPr>
          <w:rFonts w:ascii="Arial" w:eastAsia="Arial" w:hAnsi="Arial" w:cs="Arial"/>
        </w:rPr>
        <w:t>All display devices must be equipped with a control port that uses standard RS-232 protocols.</w:t>
      </w:r>
    </w:p>
    <w:p w14:paraId="54147BCB" w14:textId="77777777" w:rsidR="00CD1AF2" w:rsidRPr="001B3A8E" w:rsidRDefault="00CD1AF2" w:rsidP="00991FA7">
      <w:pPr>
        <w:ind w:left="900"/>
        <w:rPr>
          <w:rFonts w:ascii="Arial" w:eastAsia="Arial" w:hAnsi="Arial" w:cs="Arial"/>
        </w:rPr>
      </w:pPr>
    </w:p>
    <w:p w14:paraId="0DF07C1F" w14:textId="20779414" w:rsidR="00846977" w:rsidRPr="001B3A8E" w:rsidRDefault="00C935C3" w:rsidP="00991FA7">
      <w:pPr>
        <w:ind w:left="900"/>
        <w:rPr>
          <w:rFonts w:ascii="Arial" w:eastAsia="Arial" w:hAnsi="Arial" w:cs="Arial"/>
          <w:b/>
        </w:rPr>
      </w:pPr>
      <w:r w:rsidRPr="001B3A8E">
        <w:rPr>
          <w:rFonts w:ascii="Arial" w:eastAsia="Arial" w:hAnsi="Arial" w:cs="Arial"/>
          <w:b/>
        </w:rPr>
        <w:t>Multimedia Projectors</w:t>
      </w:r>
    </w:p>
    <w:p w14:paraId="5DD65CA5" w14:textId="1E612DA3" w:rsidR="00846977" w:rsidRPr="001B3A8E" w:rsidRDefault="00C935C3" w:rsidP="00991FA7">
      <w:pPr>
        <w:ind w:left="900"/>
        <w:rPr>
          <w:rFonts w:ascii="Arial" w:eastAsia="Arial" w:hAnsi="Arial" w:cs="Arial"/>
        </w:rPr>
      </w:pPr>
      <w:r w:rsidRPr="001B3A8E">
        <w:rPr>
          <w:rFonts w:ascii="Arial" w:eastAsia="Arial" w:hAnsi="Arial" w:cs="Arial"/>
        </w:rPr>
        <w:t xml:space="preserve">Multimedia projectors will </w:t>
      </w:r>
      <w:r w:rsidR="00AE61A2" w:rsidRPr="001B3A8E">
        <w:rPr>
          <w:rFonts w:ascii="Arial" w:eastAsia="Arial" w:hAnsi="Arial" w:cs="Arial"/>
        </w:rPr>
        <w:t>be purchased</w:t>
      </w:r>
      <w:r w:rsidR="00CD1AF2" w:rsidRPr="001B3A8E">
        <w:rPr>
          <w:rFonts w:ascii="Arial" w:eastAsia="Arial" w:hAnsi="Arial" w:cs="Arial"/>
        </w:rPr>
        <w:t xml:space="preserve"> under educational programs that provide discounted pricing for higher education when applicable</w:t>
      </w:r>
      <w:proofErr w:type="gramStart"/>
      <w:r w:rsidR="00CD1AF2" w:rsidRPr="001B3A8E">
        <w:rPr>
          <w:rFonts w:ascii="Arial" w:eastAsia="Arial" w:hAnsi="Arial" w:cs="Arial"/>
        </w:rPr>
        <w:t xml:space="preserve">. </w:t>
      </w:r>
      <w:proofErr w:type="gramEnd"/>
      <w:r w:rsidR="00CD1AF2" w:rsidRPr="001B3A8E">
        <w:rPr>
          <w:rFonts w:ascii="Arial" w:eastAsia="Arial" w:hAnsi="Arial" w:cs="Arial"/>
        </w:rPr>
        <w:t xml:space="preserve">Projectors </w:t>
      </w:r>
      <w:r w:rsidR="00B82B7C" w:rsidRPr="001B3A8E">
        <w:rPr>
          <w:rFonts w:ascii="Arial" w:eastAsia="Arial" w:hAnsi="Arial" w:cs="Arial"/>
        </w:rPr>
        <w:t xml:space="preserve">should follow standard models specified in </w:t>
      </w:r>
      <w:r w:rsidR="00BE2E02" w:rsidRPr="001B3A8E">
        <w:rPr>
          <w:rFonts w:ascii="Arial" w:eastAsia="Arial" w:hAnsi="Arial" w:cs="Arial"/>
        </w:rPr>
        <w:t>Appendix 1</w:t>
      </w:r>
      <w:r w:rsidR="00B82B7C" w:rsidRPr="001B3A8E">
        <w:rPr>
          <w:rFonts w:ascii="Arial" w:eastAsia="Arial" w:hAnsi="Arial" w:cs="Arial"/>
        </w:rPr>
        <w:t xml:space="preserve"> unless </w:t>
      </w:r>
      <w:r w:rsidR="00600D77" w:rsidRPr="001B3A8E">
        <w:rPr>
          <w:rFonts w:ascii="Arial" w:eastAsia="Arial" w:hAnsi="Arial" w:cs="Arial"/>
        </w:rPr>
        <w:t xml:space="preserve">determined by </w:t>
      </w:r>
      <w:r w:rsidRPr="001B3A8E">
        <w:rPr>
          <w:rFonts w:ascii="Arial" w:eastAsia="Arial" w:hAnsi="Arial" w:cs="Arial"/>
        </w:rPr>
        <w:t xml:space="preserve">UK ITS </w:t>
      </w:r>
      <w:proofErr w:type="spellStart"/>
      <w:r w:rsidRPr="001B3A8E">
        <w:rPr>
          <w:rFonts w:ascii="Arial" w:eastAsia="Arial" w:hAnsi="Arial" w:cs="Arial"/>
        </w:rPr>
        <w:t>AV</w:t>
      </w:r>
      <w:r w:rsidR="00CB57BF" w:rsidRPr="001B3A8E">
        <w:rPr>
          <w:rFonts w:ascii="Arial" w:eastAsia="Arial" w:hAnsi="Arial" w:cs="Arial"/>
        </w:rPr>
        <w:t>SEDT</w:t>
      </w:r>
      <w:proofErr w:type="spellEnd"/>
      <w:r w:rsidR="00CB57BF" w:rsidRPr="001B3A8E">
        <w:rPr>
          <w:rFonts w:ascii="Arial" w:eastAsia="Arial" w:hAnsi="Arial" w:cs="Arial"/>
        </w:rPr>
        <w:t xml:space="preserve"> </w:t>
      </w:r>
      <w:r w:rsidR="00600D77" w:rsidRPr="001B3A8E">
        <w:rPr>
          <w:rFonts w:ascii="Arial" w:eastAsia="Arial" w:hAnsi="Arial" w:cs="Arial"/>
        </w:rPr>
        <w:t>that</w:t>
      </w:r>
      <w:r w:rsidR="00CB57BF" w:rsidRPr="001B3A8E">
        <w:rPr>
          <w:rFonts w:ascii="Arial" w:eastAsia="Arial" w:hAnsi="Arial" w:cs="Arial"/>
        </w:rPr>
        <w:t xml:space="preserve"> a </w:t>
      </w:r>
      <w:r w:rsidR="00C87A7F" w:rsidRPr="001B3A8E">
        <w:rPr>
          <w:rFonts w:ascii="Arial" w:eastAsia="Arial" w:hAnsi="Arial" w:cs="Arial"/>
        </w:rPr>
        <w:t>deviation</w:t>
      </w:r>
      <w:r w:rsidR="00CB57BF" w:rsidRPr="001B3A8E">
        <w:rPr>
          <w:rFonts w:ascii="Arial" w:eastAsia="Arial" w:hAnsi="Arial" w:cs="Arial"/>
        </w:rPr>
        <w:t xml:space="preserve"> from the st</w:t>
      </w:r>
      <w:r w:rsidR="004B1FCC" w:rsidRPr="001B3A8E">
        <w:rPr>
          <w:rFonts w:ascii="Arial" w:eastAsia="Arial" w:hAnsi="Arial" w:cs="Arial"/>
        </w:rPr>
        <w:t>andard is required due to usage, environment, bright</w:t>
      </w:r>
      <w:r w:rsidR="00C87A7F" w:rsidRPr="001B3A8E">
        <w:rPr>
          <w:rFonts w:ascii="Arial" w:eastAsia="Arial" w:hAnsi="Arial" w:cs="Arial"/>
        </w:rPr>
        <w:t xml:space="preserve">ness, </w:t>
      </w:r>
      <w:proofErr w:type="gramStart"/>
      <w:r w:rsidR="001B3A8E" w:rsidRPr="001B3A8E">
        <w:rPr>
          <w:rFonts w:ascii="Arial" w:eastAsia="Arial" w:hAnsi="Arial" w:cs="Arial"/>
        </w:rPr>
        <w:t>etc.</w:t>
      </w:r>
      <w:r w:rsidRPr="001B3A8E">
        <w:rPr>
          <w:rFonts w:ascii="Arial" w:eastAsia="Arial" w:hAnsi="Arial" w:cs="Arial"/>
        </w:rPr>
        <w:t xml:space="preserve"> </w:t>
      </w:r>
      <w:proofErr w:type="gramEnd"/>
      <w:r w:rsidRPr="001B3A8E">
        <w:rPr>
          <w:rFonts w:ascii="Arial" w:eastAsia="Arial" w:hAnsi="Arial" w:cs="Arial"/>
        </w:rPr>
        <w:t>The projector should be installed at a distance from the screen to ensure the projected image will completely fill the screen</w:t>
      </w:r>
      <w:r w:rsidR="004343CA" w:rsidRPr="001B3A8E">
        <w:rPr>
          <w:rFonts w:ascii="Arial" w:eastAsia="Arial" w:hAnsi="Arial" w:cs="Arial"/>
        </w:rPr>
        <w:t>.</w:t>
      </w:r>
      <w:r w:rsidR="00126218" w:rsidRPr="001B3A8E">
        <w:rPr>
          <w:rFonts w:ascii="Arial" w:eastAsia="Arial" w:hAnsi="Arial" w:cs="Arial"/>
        </w:rPr>
        <w:t xml:space="preserve"> </w:t>
      </w:r>
    </w:p>
    <w:p w14:paraId="1E34B49E" w14:textId="77777777" w:rsidR="002B326C" w:rsidRPr="001B3A8E" w:rsidRDefault="002B326C" w:rsidP="00991FA7">
      <w:pPr>
        <w:ind w:left="900"/>
        <w:rPr>
          <w:rFonts w:ascii="Arial" w:eastAsia="Arial" w:hAnsi="Arial" w:cs="Arial"/>
        </w:rPr>
      </w:pPr>
    </w:p>
    <w:p w14:paraId="03AD064E" w14:textId="77777777" w:rsidR="00846977" w:rsidRPr="001B3A8E" w:rsidRDefault="00C935C3" w:rsidP="00991FA7">
      <w:pPr>
        <w:ind w:left="900"/>
        <w:rPr>
          <w:rFonts w:ascii="Arial" w:eastAsia="Arial" w:hAnsi="Arial" w:cs="Arial"/>
          <w:b/>
        </w:rPr>
      </w:pPr>
      <w:r w:rsidRPr="001B3A8E">
        <w:rPr>
          <w:rFonts w:ascii="Arial" w:eastAsia="Arial" w:hAnsi="Arial" w:cs="Arial"/>
          <w:b/>
        </w:rPr>
        <w:t xml:space="preserve">Multimedia Projector Ceiling Mount </w:t>
      </w:r>
    </w:p>
    <w:p w14:paraId="29A60565" w14:textId="7790CA1E" w:rsidR="00846977" w:rsidRPr="001B3A8E" w:rsidRDefault="00C935C3" w:rsidP="00991FA7">
      <w:pPr>
        <w:ind w:left="900"/>
        <w:rPr>
          <w:rFonts w:ascii="Arial" w:eastAsia="Arial" w:hAnsi="Arial" w:cs="Arial"/>
        </w:rPr>
      </w:pPr>
      <w:r w:rsidRPr="001B3A8E">
        <w:rPr>
          <w:rFonts w:ascii="Arial" w:eastAsia="Arial" w:hAnsi="Arial" w:cs="Arial"/>
        </w:rPr>
        <w:t>Multimedia projector ceiling mounts must be of a suitable high quality professional grade universal product</w:t>
      </w:r>
      <w:proofErr w:type="gramStart"/>
      <w:r w:rsidRPr="001B3A8E">
        <w:rPr>
          <w:rFonts w:ascii="Arial" w:eastAsia="Arial" w:hAnsi="Arial" w:cs="Arial"/>
        </w:rPr>
        <w:t xml:space="preserve">. </w:t>
      </w:r>
      <w:proofErr w:type="gramEnd"/>
      <w:r w:rsidR="00FA07E7" w:rsidRPr="001B3A8E">
        <w:rPr>
          <w:rFonts w:ascii="Arial" w:eastAsia="Arial" w:hAnsi="Arial" w:cs="Arial"/>
        </w:rPr>
        <w:t xml:space="preserve">Typical projector mounts are included in </w:t>
      </w:r>
      <w:r w:rsidR="00BE2E02" w:rsidRPr="001B3A8E">
        <w:rPr>
          <w:rFonts w:ascii="Arial" w:eastAsia="Arial" w:hAnsi="Arial" w:cs="Arial"/>
        </w:rPr>
        <w:t>Appendix 1</w:t>
      </w:r>
      <w:r w:rsidR="00FA07E7" w:rsidRPr="001B3A8E">
        <w:rPr>
          <w:rFonts w:ascii="Arial" w:eastAsia="Arial" w:hAnsi="Arial" w:cs="Arial"/>
        </w:rPr>
        <w:t xml:space="preserve"> </w:t>
      </w:r>
      <w:r w:rsidR="008A37C4" w:rsidRPr="001B3A8E">
        <w:rPr>
          <w:rFonts w:ascii="Arial" w:eastAsia="Arial" w:hAnsi="Arial" w:cs="Arial"/>
        </w:rPr>
        <w:t xml:space="preserve">Any variations </w:t>
      </w:r>
      <w:r w:rsidRPr="001B3A8E">
        <w:rPr>
          <w:rFonts w:ascii="Arial" w:eastAsia="Arial" w:hAnsi="Arial" w:cs="Arial"/>
        </w:rPr>
        <w:t xml:space="preserve">of </w:t>
      </w:r>
      <w:r w:rsidR="007D2BEF" w:rsidRPr="001B3A8E">
        <w:rPr>
          <w:rFonts w:ascii="Arial" w:eastAsia="Arial" w:hAnsi="Arial" w:cs="Arial"/>
        </w:rPr>
        <w:t>projector mount model</w:t>
      </w:r>
      <w:r w:rsidRPr="001B3A8E">
        <w:rPr>
          <w:rFonts w:ascii="Arial" w:eastAsia="Arial" w:hAnsi="Arial" w:cs="Arial"/>
        </w:rPr>
        <w:t xml:space="preserve"> will be at the discretion of UK ITS </w:t>
      </w:r>
      <w:proofErr w:type="spellStart"/>
      <w:r w:rsidRPr="001B3A8E">
        <w:rPr>
          <w:rFonts w:ascii="Arial" w:eastAsia="Arial" w:hAnsi="Arial" w:cs="Arial"/>
        </w:rPr>
        <w:t>AV</w:t>
      </w:r>
      <w:r w:rsidR="005A7DF9" w:rsidRPr="001B3A8E">
        <w:rPr>
          <w:rFonts w:ascii="Arial" w:eastAsia="Arial" w:hAnsi="Arial" w:cs="Arial"/>
        </w:rPr>
        <w:t>SEDT</w:t>
      </w:r>
      <w:proofErr w:type="spellEnd"/>
      <w:proofErr w:type="gramStart"/>
      <w:r w:rsidRPr="001B3A8E">
        <w:rPr>
          <w:rFonts w:ascii="Arial" w:eastAsia="Arial" w:hAnsi="Arial" w:cs="Arial"/>
        </w:rPr>
        <w:t xml:space="preserve">. </w:t>
      </w:r>
      <w:proofErr w:type="gramEnd"/>
      <w:r w:rsidRPr="001B3A8E">
        <w:rPr>
          <w:rFonts w:ascii="Arial" w:eastAsia="Arial" w:hAnsi="Arial" w:cs="Arial"/>
        </w:rPr>
        <w:t xml:space="preserve">The provided mount should have a white powder coat </w:t>
      </w:r>
      <w:proofErr w:type="gramStart"/>
      <w:r w:rsidRPr="001B3A8E">
        <w:rPr>
          <w:rFonts w:ascii="Arial" w:eastAsia="Arial" w:hAnsi="Arial" w:cs="Arial"/>
        </w:rPr>
        <w:t>finish</w:t>
      </w:r>
      <w:proofErr w:type="gramEnd"/>
      <w:r w:rsidRPr="001B3A8E">
        <w:rPr>
          <w:rFonts w:ascii="Arial" w:eastAsia="Arial" w:hAnsi="Arial" w:cs="Arial"/>
        </w:rPr>
        <w:t xml:space="preserve"> with a locking arm that secures the projector to the base plate</w:t>
      </w:r>
      <w:proofErr w:type="gramStart"/>
      <w:r w:rsidRPr="001B3A8E">
        <w:rPr>
          <w:rFonts w:ascii="Arial" w:eastAsia="Arial" w:hAnsi="Arial" w:cs="Arial"/>
        </w:rPr>
        <w:t xml:space="preserve">. </w:t>
      </w:r>
      <w:proofErr w:type="gramEnd"/>
      <w:r w:rsidRPr="001B3A8E">
        <w:rPr>
          <w:rFonts w:ascii="Arial" w:eastAsia="Arial" w:hAnsi="Arial" w:cs="Arial"/>
        </w:rPr>
        <w:t>The locking arm should be secured by padlocked or key locking system</w:t>
      </w:r>
      <w:proofErr w:type="gramStart"/>
      <w:r w:rsidRPr="001B3A8E">
        <w:rPr>
          <w:rFonts w:ascii="Arial" w:eastAsia="Arial" w:hAnsi="Arial" w:cs="Arial"/>
        </w:rPr>
        <w:t>.</w:t>
      </w:r>
      <w:r w:rsidR="00953911" w:rsidRPr="001B3A8E">
        <w:rPr>
          <w:rFonts w:ascii="Arial" w:eastAsia="Arial" w:hAnsi="Arial" w:cs="Arial"/>
        </w:rPr>
        <w:t xml:space="preserve"> </w:t>
      </w:r>
      <w:proofErr w:type="gramEnd"/>
      <w:r w:rsidR="00953911" w:rsidRPr="001B3A8E">
        <w:rPr>
          <w:rFonts w:ascii="Arial" w:eastAsia="Arial" w:hAnsi="Arial" w:cs="Arial"/>
        </w:rPr>
        <w:t>Security screws should be installed in mounting arms, if provided</w:t>
      </w:r>
      <w:proofErr w:type="gramStart"/>
      <w:r w:rsidR="00953911" w:rsidRPr="001B3A8E">
        <w:rPr>
          <w:rFonts w:ascii="Arial" w:eastAsia="Arial" w:hAnsi="Arial" w:cs="Arial"/>
        </w:rPr>
        <w:t>.</w:t>
      </w:r>
      <w:r w:rsidRPr="001B3A8E">
        <w:rPr>
          <w:rFonts w:ascii="Arial" w:eastAsia="Arial" w:hAnsi="Arial" w:cs="Arial"/>
        </w:rPr>
        <w:t xml:space="preserve"> </w:t>
      </w:r>
      <w:proofErr w:type="gramEnd"/>
      <w:r w:rsidRPr="001B3A8E">
        <w:rPr>
          <w:rFonts w:ascii="Arial" w:eastAsia="Arial" w:hAnsi="Arial" w:cs="Arial"/>
        </w:rPr>
        <w:t xml:space="preserve">Two keys should be provided </w:t>
      </w:r>
      <w:r w:rsidR="005A7DF9" w:rsidRPr="001B3A8E">
        <w:rPr>
          <w:rFonts w:ascii="Arial" w:eastAsia="Arial" w:hAnsi="Arial" w:cs="Arial"/>
        </w:rPr>
        <w:t xml:space="preserve">to UK ITS </w:t>
      </w:r>
      <w:proofErr w:type="spellStart"/>
      <w:r w:rsidR="005A7DF9" w:rsidRPr="001B3A8E">
        <w:rPr>
          <w:rFonts w:ascii="Arial" w:eastAsia="Arial" w:hAnsi="Arial" w:cs="Arial"/>
        </w:rPr>
        <w:t>AVSEDT</w:t>
      </w:r>
      <w:proofErr w:type="spellEnd"/>
      <w:r w:rsidR="005A7DF9" w:rsidRPr="001B3A8E">
        <w:rPr>
          <w:rFonts w:ascii="Arial" w:eastAsia="Arial" w:hAnsi="Arial" w:cs="Arial"/>
        </w:rPr>
        <w:t xml:space="preserve"> </w:t>
      </w:r>
      <w:r w:rsidRPr="001B3A8E">
        <w:rPr>
          <w:rFonts w:ascii="Arial" w:eastAsia="Arial" w:hAnsi="Arial" w:cs="Arial"/>
        </w:rPr>
        <w:t>for any locking mechanism</w:t>
      </w:r>
      <w:proofErr w:type="gramStart"/>
      <w:r w:rsidRPr="001B3A8E">
        <w:rPr>
          <w:rFonts w:ascii="Arial" w:eastAsia="Arial" w:hAnsi="Arial" w:cs="Arial"/>
        </w:rPr>
        <w:t xml:space="preserve">. </w:t>
      </w:r>
      <w:proofErr w:type="gramEnd"/>
      <w:r w:rsidRPr="001B3A8E">
        <w:rPr>
          <w:rFonts w:ascii="Arial" w:eastAsia="Arial" w:hAnsi="Arial" w:cs="Arial"/>
        </w:rPr>
        <w:t>The projector mounts adjustable settings are to be firmly tightened</w:t>
      </w:r>
      <w:proofErr w:type="gramStart"/>
      <w:r w:rsidRPr="001B3A8E">
        <w:rPr>
          <w:rFonts w:ascii="Arial" w:eastAsia="Arial" w:hAnsi="Arial" w:cs="Arial"/>
        </w:rPr>
        <w:t xml:space="preserve">. </w:t>
      </w:r>
      <w:proofErr w:type="gramEnd"/>
      <w:r w:rsidR="00953911" w:rsidRPr="001B3A8E">
        <w:rPr>
          <w:rFonts w:ascii="Arial" w:eastAsia="Arial" w:hAnsi="Arial" w:cs="Arial"/>
        </w:rPr>
        <w:t xml:space="preserve">All unused hardware will be provided to UK ITS </w:t>
      </w:r>
      <w:proofErr w:type="spellStart"/>
      <w:r w:rsidR="00953911" w:rsidRPr="001B3A8E">
        <w:rPr>
          <w:rFonts w:ascii="Arial" w:eastAsia="Arial" w:hAnsi="Arial" w:cs="Arial"/>
        </w:rPr>
        <w:t>AVSEDT</w:t>
      </w:r>
      <w:proofErr w:type="spellEnd"/>
      <w:r w:rsidR="00953911" w:rsidRPr="001B3A8E">
        <w:rPr>
          <w:rFonts w:ascii="Arial" w:eastAsia="Arial" w:hAnsi="Arial" w:cs="Arial"/>
        </w:rPr>
        <w:t xml:space="preserve"> at the completion of the project.</w:t>
      </w:r>
    </w:p>
    <w:p w14:paraId="6129BC25" w14:textId="77777777" w:rsidR="00846977" w:rsidRPr="001B3A8E" w:rsidRDefault="00C935C3" w:rsidP="00991FA7">
      <w:pPr>
        <w:ind w:left="900"/>
        <w:rPr>
          <w:rFonts w:ascii="Arial" w:eastAsia="Arial" w:hAnsi="Arial" w:cs="Arial"/>
        </w:rPr>
      </w:pPr>
      <w:r w:rsidRPr="001B3A8E">
        <w:rPr>
          <w:rFonts w:ascii="Arial" w:eastAsia="Arial" w:hAnsi="Arial" w:cs="Arial"/>
        </w:rPr>
        <w:t xml:space="preserve">Projector ceiling brackets must be mounted in accordance with the manufacturers’ specifications. </w:t>
      </w:r>
    </w:p>
    <w:p w14:paraId="3B190207" w14:textId="77777777" w:rsidR="001836E0" w:rsidRPr="001B3A8E" w:rsidRDefault="001836E0" w:rsidP="00991FA7">
      <w:pPr>
        <w:ind w:left="900"/>
        <w:rPr>
          <w:rFonts w:ascii="Arial" w:eastAsia="Arial" w:hAnsi="Arial" w:cs="Arial"/>
          <w:b/>
        </w:rPr>
      </w:pPr>
    </w:p>
    <w:p w14:paraId="4F5FBA79" w14:textId="77777777" w:rsidR="00991FA7" w:rsidRDefault="00991FA7">
      <w:pPr>
        <w:rPr>
          <w:rFonts w:ascii="Arial" w:eastAsia="Arial" w:hAnsi="Arial" w:cs="Arial"/>
          <w:b/>
        </w:rPr>
      </w:pPr>
      <w:r>
        <w:rPr>
          <w:rFonts w:ascii="Arial" w:eastAsia="Arial" w:hAnsi="Arial" w:cs="Arial"/>
          <w:b/>
        </w:rPr>
        <w:br w:type="page"/>
      </w:r>
    </w:p>
    <w:p w14:paraId="0D0C5E06" w14:textId="627220C3" w:rsidR="00846977" w:rsidRPr="001B3A8E" w:rsidRDefault="00C935C3" w:rsidP="00991FA7">
      <w:pPr>
        <w:ind w:left="900"/>
        <w:rPr>
          <w:rFonts w:ascii="Arial" w:eastAsia="Arial" w:hAnsi="Arial" w:cs="Arial"/>
          <w:b/>
        </w:rPr>
      </w:pPr>
      <w:r w:rsidRPr="001B3A8E">
        <w:rPr>
          <w:rFonts w:ascii="Arial" w:eastAsia="Arial" w:hAnsi="Arial" w:cs="Arial"/>
          <w:b/>
        </w:rPr>
        <w:lastRenderedPageBreak/>
        <w:t xml:space="preserve">Flat Panel Displays </w:t>
      </w:r>
    </w:p>
    <w:p w14:paraId="2326D7B6" w14:textId="77777777" w:rsidR="002535AA" w:rsidRPr="001B3A8E" w:rsidRDefault="003D47AD" w:rsidP="00991FA7">
      <w:pPr>
        <w:ind w:left="900"/>
        <w:rPr>
          <w:rFonts w:ascii="Arial" w:eastAsia="Arial" w:hAnsi="Arial" w:cs="Arial"/>
        </w:rPr>
      </w:pPr>
      <w:r w:rsidRPr="001B3A8E">
        <w:rPr>
          <w:rFonts w:ascii="Arial" w:eastAsia="Arial" w:hAnsi="Arial" w:cs="Arial"/>
        </w:rPr>
        <w:t xml:space="preserve">Flat </w:t>
      </w:r>
      <w:r w:rsidR="004E3615" w:rsidRPr="001B3A8E">
        <w:rPr>
          <w:rFonts w:ascii="Arial" w:eastAsia="Arial" w:hAnsi="Arial" w:cs="Arial"/>
        </w:rPr>
        <w:t>Panel Displays shall have a minimum of UHD (3,840</w:t>
      </w:r>
      <w:r w:rsidR="002535AA" w:rsidRPr="001B3A8E">
        <w:rPr>
          <w:rFonts w:ascii="Arial" w:eastAsia="Arial" w:hAnsi="Arial" w:cs="Arial"/>
        </w:rPr>
        <w:t xml:space="preserve"> X 2,160 pixels).</w:t>
      </w:r>
    </w:p>
    <w:p w14:paraId="2E7FD037" w14:textId="224D9209" w:rsidR="00846977" w:rsidRPr="001B3A8E" w:rsidRDefault="00C935C3" w:rsidP="00991FA7">
      <w:pPr>
        <w:ind w:left="900"/>
        <w:rPr>
          <w:rFonts w:ascii="Arial" w:eastAsia="Arial" w:hAnsi="Arial" w:cs="Arial"/>
        </w:rPr>
      </w:pPr>
      <w:r w:rsidRPr="001B3A8E">
        <w:rPr>
          <w:rFonts w:ascii="Arial" w:eastAsia="Arial" w:hAnsi="Arial" w:cs="Arial"/>
        </w:rPr>
        <w:t>All flat panel displays must have a minimum of RS-232 connection capability</w:t>
      </w:r>
      <w:r w:rsidR="007111FC" w:rsidRPr="001B3A8E">
        <w:rPr>
          <w:rFonts w:ascii="Arial" w:eastAsia="Arial" w:hAnsi="Arial" w:cs="Arial"/>
        </w:rPr>
        <w:t xml:space="preserve"> for control</w:t>
      </w:r>
      <w:r w:rsidRPr="001B3A8E">
        <w:rPr>
          <w:rFonts w:ascii="Arial" w:eastAsia="Arial" w:hAnsi="Arial" w:cs="Arial"/>
        </w:rPr>
        <w:t xml:space="preserve">.  </w:t>
      </w:r>
      <w:r w:rsidR="007111FC" w:rsidRPr="001B3A8E">
        <w:rPr>
          <w:rFonts w:ascii="Arial" w:eastAsia="Arial" w:hAnsi="Arial" w:cs="Arial"/>
        </w:rPr>
        <w:t>Manufacturer’s</w:t>
      </w:r>
      <w:r w:rsidRPr="001B3A8E">
        <w:rPr>
          <w:rFonts w:ascii="Arial" w:eastAsia="Arial" w:hAnsi="Arial" w:cs="Arial"/>
        </w:rPr>
        <w:t xml:space="preserve"> bidirectional control protocol must be supplied with the specifications prior to installation.  Any alternative flat panel display must be submitted for review to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Pr="001B3A8E">
        <w:rPr>
          <w:rFonts w:ascii="Arial" w:eastAsia="Arial" w:hAnsi="Arial" w:cs="Arial"/>
        </w:rPr>
        <w:t xml:space="preserve">prior to </w:t>
      </w:r>
      <w:r w:rsidR="00B6026C" w:rsidRPr="001B3A8E">
        <w:rPr>
          <w:rFonts w:ascii="Arial" w:eastAsia="Arial" w:hAnsi="Arial" w:cs="Arial"/>
        </w:rPr>
        <w:t>purchase</w:t>
      </w:r>
      <w:r w:rsidRPr="001B3A8E">
        <w:rPr>
          <w:rFonts w:ascii="Arial" w:eastAsia="Arial" w:hAnsi="Arial" w:cs="Arial"/>
        </w:rPr>
        <w:t>.</w:t>
      </w:r>
    </w:p>
    <w:p w14:paraId="27680E8A" w14:textId="49C66A81" w:rsidR="007111FC" w:rsidRPr="001B3A8E" w:rsidRDefault="007111FC" w:rsidP="00991FA7">
      <w:pPr>
        <w:ind w:left="900"/>
        <w:rPr>
          <w:rFonts w:ascii="Arial" w:eastAsia="Arial" w:hAnsi="Arial" w:cs="Arial"/>
        </w:rPr>
      </w:pPr>
      <w:r w:rsidRPr="001B3A8E">
        <w:rPr>
          <w:rFonts w:ascii="Arial" w:eastAsia="Arial" w:hAnsi="Arial" w:cs="Arial"/>
        </w:rPr>
        <w:t xml:space="preserve">Flat panel displays using </w:t>
      </w:r>
      <w:r w:rsidR="00B6026C" w:rsidRPr="001B3A8E">
        <w:rPr>
          <w:rFonts w:ascii="Arial" w:eastAsia="Arial" w:hAnsi="Arial" w:cs="Arial"/>
        </w:rPr>
        <w:t>CEC</w:t>
      </w:r>
      <w:r w:rsidRPr="001B3A8E">
        <w:rPr>
          <w:rFonts w:ascii="Arial" w:eastAsia="Arial" w:hAnsi="Arial" w:cs="Arial"/>
        </w:rPr>
        <w:t xml:space="preserve"> for control is acceptable if the application dictates. </w:t>
      </w:r>
    </w:p>
    <w:p w14:paraId="4A00DE33" w14:textId="77777777" w:rsidR="00473302" w:rsidRPr="001B3A8E" w:rsidRDefault="00473302" w:rsidP="00991FA7">
      <w:pPr>
        <w:ind w:left="900"/>
        <w:rPr>
          <w:rFonts w:ascii="Arial" w:eastAsia="Arial" w:hAnsi="Arial" w:cs="Arial"/>
          <w:b/>
        </w:rPr>
      </w:pPr>
    </w:p>
    <w:p w14:paraId="7863A51E" w14:textId="77777777" w:rsidR="00846977" w:rsidRPr="001B3A8E" w:rsidRDefault="00C935C3" w:rsidP="00991FA7">
      <w:pPr>
        <w:ind w:left="900"/>
        <w:rPr>
          <w:rFonts w:ascii="Arial" w:eastAsia="Arial" w:hAnsi="Arial" w:cs="Arial"/>
          <w:b/>
        </w:rPr>
      </w:pPr>
      <w:r w:rsidRPr="001B3A8E">
        <w:rPr>
          <w:rFonts w:ascii="Arial" w:eastAsia="Arial" w:hAnsi="Arial" w:cs="Arial"/>
          <w:b/>
        </w:rPr>
        <w:t xml:space="preserve">Flat Panel Display Mounts </w:t>
      </w:r>
    </w:p>
    <w:p w14:paraId="21C2799E" w14:textId="1415DE9F" w:rsidR="00846977" w:rsidRPr="001B3A8E" w:rsidRDefault="00C935C3" w:rsidP="00991FA7">
      <w:pPr>
        <w:ind w:left="900"/>
        <w:rPr>
          <w:rFonts w:ascii="Arial" w:eastAsia="Arial" w:hAnsi="Arial" w:cs="Arial"/>
        </w:rPr>
      </w:pPr>
      <w:r w:rsidRPr="001B3A8E">
        <w:rPr>
          <w:rFonts w:ascii="Arial" w:eastAsia="Arial" w:hAnsi="Arial" w:cs="Arial"/>
        </w:rPr>
        <w:t>Flat panel mounts that are mountable on the floor, wall or ceiling must be installed as per the manufacturers’ specifications</w:t>
      </w:r>
      <w:proofErr w:type="gramStart"/>
      <w:r w:rsidRPr="001B3A8E">
        <w:rPr>
          <w:rFonts w:ascii="Arial" w:eastAsia="Arial" w:hAnsi="Arial" w:cs="Arial"/>
        </w:rPr>
        <w:t xml:space="preserve">. </w:t>
      </w:r>
      <w:proofErr w:type="gramEnd"/>
      <w:r w:rsidRPr="001B3A8E">
        <w:rPr>
          <w:rFonts w:ascii="Arial" w:eastAsia="Arial" w:hAnsi="Arial" w:cs="Arial"/>
        </w:rPr>
        <w:t xml:space="preserve">The flat panel mounts should be of a </w:t>
      </w:r>
      <w:r w:rsidR="00473302" w:rsidRPr="001B3A8E">
        <w:rPr>
          <w:rFonts w:ascii="Arial" w:eastAsia="Arial" w:hAnsi="Arial" w:cs="Arial"/>
        </w:rPr>
        <w:t>commercial</w:t>
      </w:r>
      <w:r w:rsidRPr="001B3A8E">
        <w:rPr>
          <w:rFonts w:ascii="Arial" w:eastAsia="Arial" w:hAnsi="Arial" w:cs="Arial"/>
        </w:rPr>
        <w:t xml:space="preserve"> grade product unless </w:t>
      </w:r>
      <w:proofErr w:type="gramStart"/>
      <w:r w:rsidRPr="001B3A8E">
        <w:rPr>
          <w:rFonts w:ascii="Arial" w:eastAsia="Arial" w:hAnsi="Arial" w:cs="Arial"/>
        </w:rPr>
        <w:t>alternative</w:t>
      </w:r>
      <w:proofErr w:type="gramEnd"/>
      <w:r w:rsidRPr="001B3A8E">
        <w:rPr>
          <w:rFonts w:ascii="Arial" w:eastAsia="Arial" w:hAnsi="Arial" w:cs="Arial"/>
        </w:rPr>
        <w:t xml:space="preserve"> is approved by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Pr="001B3A8E">
        <w:rPr>
          <w:rFonts w:ascii="Arial" w:eastAsia="Arial" w:hAnsi="Arial" w:cs="Arial"/>
        </w:rPr>
        <w:t xml:space="preserve">prior to </w:t>
      </w:r>
      <w:r w:rsidR="00473302" w:rsidRPr="001B3A8E">
        <w:rPr>
          <w:rFonts w:ascii="Arial" w:eastAsia="Arial" w:hAnsi="Arial" w:cs="Arial"/>
        </w:rPr>
        <w:t>purchase</w:t>
      </w:r>
      <w:proofErr w:type="gramStart"/>
      <w:r w:rsidRPr="001B3A8E">
        <w:rPr>
          <w:rFonts w:ascii="Arial" w:eastAsia="Arial" w:hAnsi="Arial" w:cs="Arial"/>
        </w:rPr>
        <w:t xml:space="preserve">. </w:t>
      </w:r>
      <w:proofErr w:type="gramEnd"/>
      <w:r w:rsidR="007111FC" w:rsidRPr="001B3A8E">
        <w:rPr>
          <w:rFonts w:ascii="Arial" w:eastAsia="Arial" w:hAnsi="Arial" w:cs="Arial"/>
        </w:rPr>
        <w:t xml:space="preserve">All mounts shall be rated </w:t>
      </w:r>
      <w:proofErr w:type="gramStart"/>
      <w:r w:rsidR="007111FC" w:rsidRPr="001B3A8E">
        <w:rPr>
          <w:rFonts w:ascii="Arial" w:eastAsia="Arial" w:hAnsi="Arial" w:cs="Arial"/>
        </w:rPr>
        <w:t>for</w:t>
      </w:r>
      <w:proofErr w:type="gramEnd"/>
      <w:r w:rsidR="007111FC" w:rsidRPr="001B3A8E">
        <w:rPr>
          <w:rFonts w:ascii="Arial" w:eastAsia="Arial" w:hAnsi="Arial" w:cs="Arial"/>
        </w:rPr>
        <w:t xml:space="preserve"> 5X the weight of the device it is to support.</w:t>
      </w:r>
    </w:p>
    <w:p w14:paraId="3CC076D8" w14:textId="32B42799" w:rsidR="00846977" w:rsidRPr="001B3A8E" w:rsidRDefault="00C935C3" w:rsidP="00991FA7">
      <w:pPr>
        <w:ind w:left="900"/>
        <w:rPr>
          <w:rFonts w:ascii="Arial" w:eastAsia="Arial" w:hAnsi="Arial" w:cs="Arial"/>
        </w:rPr>
      </w:pPr>
      <w:r w:rsidRPr="001B3A8E">
        <w:rPr>
          <w:rFonts w:ascii="Arial" w:eastAsia="Arial" w:hAnsi="Arial" w:cs="Arial"/>
        </w:rPr>
        <w:t>Backing for wall mount displays will be minimum 3/4” CDX grade or better plywood in steel stud construction.  Lag screws into wood studs or lag shield anchors into solid concrete are approved alternative mounting methods</w:t>
      </w:r>
      <w:proofErr w:type="gramStart"/>
      <w:r w:rsidRPr="001B3A8E">
        <w:rPr>
          <w:rFonts w:ascii="Arial" w:eastAsia="Arial" w:hAnsi="Arial" w:cs="Arial"/>
        </w:rPr>
        <w:t>.</w:t>
      </w:r>
      <w:r w:rsidR="00784C4F" w:rsidRPr="001B3A8E">
        <w:rPr>
          <w:rFonts w:ascii="Arial" w:eastAsia="Arial" w:hAnsi="Arial" w:cs="Arial"/>
        </w:rPr>
        <w:t xml:space="preserve"> </w:t>
      </w:r>
      <w:proofErr w:type="gramEnd"/>
      <w:r w:rsidR="00784C4F" w:rsidRPr="001B3A8E">
        <w:rPr>
          <w:rFonts w:ascii="Arial" w:eastAsia="Arial" w:hAnsi="Arial" w:cs="Arial"/>
        </w:rPr>
        <w:t xml:space="preserve">All mounting </w:t>
      </w:r>
      <w:r w:rsidR="00E527DD" w:rsidRPr="001B3A8E">
        <w:rPr>
          <w:rFonts w:ascii="Arial" w:eastAsia="Arial" w:hAnsi="Arial" w:cs="Arial"/>
        </w:rPr>
        <w:t xml:space="preserve">hardware </w:t>
      </w:r>
      <w:r w:rsidR="003403A8" w:rsidRPr="001B3A8E">
        <w:rPr>
          <w:rFonts w:ascii="Arial" w:eastAsia="Arial" w:hAnsi="Arial" w:cs="Arial"/>
        </w:rPr>
        <w:t xml:space="preserve">and wall backing </w:t>
      </w:r>
      <w:r w:rsidR="00E527DD" w:rsidRPr="001B3A8E">
        <w:rPr>
          <w:rFonts w:ascii="Arial" w:eastAsia="Arial" w:hAnsi="Arial" w:cs="Arial"/>
        </w:rPr>
        <w:t>options should be approved by General Contractor, Architect or Engineer.</w:t>
      </w:r>
    </w:p>
    <w:p w14:paraId="3E9C0B25" w14:textId="4439350B" w:rsidR="00846977" w:rsidRPr="001B3A8E" w:rsidRDefault="00C935C3" w:rsidP="00991FA7">
      <w:pPr>
        <w:ind w:left="900"/>
        <w:rPr>
          <w:rFonts w:ascii="Arial" w:eastAsia="Arial" w:hAnsi="Arial" w:cs="Arial"/>
        </w:rPr>
      </w:pPr>
      <w:r w:rsidRPr="001B3A8E">
        <w:rPr>
          <w:rFonts w:ascii="Arial" w:eastAsia="Arial" w:hAnsi="Arial" w:cs="Arial"/>
        </w:rPr>
        <w:t>Mechanical and electronic security may also be required</w:t>
      </w:r>
      <w:proofErr w:type="gramStart"/>
      <w:r w:rsidRPr="001B3A8E">
        <w:rPr>
          <w:rFonts w:ascii="Arial" w:eastAsia="Arial" w:hAnsi="Arial" w:cs="Arial"/>
        </w:rPr>
        <w:t xml:space="preserve">. </w:t>
      </w:r>
      <w:proofErr w:type="gramEnd"/>
      <w:r w:rsidRPr="001B3A8E">
        <w:rPr>
          <w:rFonts w:ascii="Arial" w:eastAsia="Arial" w:hAnsi="Arial" w:cs="Arial"/>
        </w:rPr>
        <w:t xml:space="preserve">This will be specified during the design consultation process by UK ITS </w:t>
      </w:r>
      <w:proofErr w:type="spellStart"/>
      <w:r w:rsidRPr="001B3A8E">
        <w:rPr>
          <w:rFonts w:ascii="Arial" w:eastAsia="Arial" w:hAnsi="Arial" w:cs="Arial"/>
        </w:rPr>
        <w:t>AV</w:t>
      </w:r>
      <w:r w:rsidR="003403A8" w:rsidRPr="001B3A8E">
        <w:rPr>
          <w:rFonts w:ascii="Arial" w:eastAsia="Arial" w:hAnsi="Arial" w:cs="Arial"/>
        </w:rPr>
        <w:t>S</w:t>
      </w:r>
      <w:r w:rsidR="009B18E8" w:rsidRPr="001B3A8E">
        <w:rPr>
          <w:rFonts w:ascii="Arial" w:eastAsia="Arial" w:hAnsi="Arial" w:cs="Arial"/>
        </w:rPr>
        <w:t>EDT</w:t>
      </w:r>
      <w:proofErr w:type="spellEnd"/>
      <w:r w:rsidRPr="001B3A8E">
        <w:rPr>
          <w:rFonts w:ascii="Arial" w:eastAsia="Arial" w:hAnsi="Arial" w:cs="Arial"/>
        </w:rPr>
        <w:t xml:space="preserve">. </w:t>
      </w:r>
    </w:p>
    <w:p w14:paraId="036459A5" w14:textId="30E13C0F" w:rsidR="00846977" w:rsidRPr="001B3A8E" w:rsidRDefault="00C935C3" w:rsidP="00991FA7">
      <w:pPr>
        <w:ind w:left="900"/>
        <w:rPr>
          <w:rFonts w:ascii="Arial" w:eastAsia="Arial" w:hAnsi="Arial" w:cs="Arial"/>
        </w:rPr>
      </w:pPr>
      <w:r w:rsidRPr="001B3A8E">
        <w:rPr>
          <w:rFonts w:ascii="Arial" w:eastAsia="Arial" w:hAnsi="Arial" w:cs="Arial"/>
        </w:rPr>
        <w:t xml:space="preserve">Final product selection and mounting position will be determined during the design consultation process and any variation to this will not be accepted unless written permission is supplied to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Pr="001B3A8E">
        <w:rPr>
          <w:rFonts w:ascii="Arial" w:eastAsia="Arial" w:hAnsi="Arial" w:cs="Arial"/>
        </w:rPr>
        <w:t>prior to installation.</w:t>
      </w:r>
    </w:p>
    <w:p w14:paraId="18960A8F" w14:textId="77777777" w:rsidR="000A0A9C" w:rsidRPr="001B3A8E" w:rsidRDefault="000A0A9C">
      <w:pPr>
        <w:ind w:left="1269"/>
        <w:rPr>
          <w:rFonts w:ascii="Arial" w:eastAsia="Arial" w:hAnsi="Arial" w:cs="Arial"/>
        </w:rPr>
      </w:pPr>
    </w:p>
    <w:p w14:paraId="65DD23FB" w14:textId="77777777" w:rsidR="000A0A9C" w:rsidRPr="001B3A8E" w:rsidRDefault="000A0A9C">
      <w:pPr>
        <w:ind w:left="1269"/>
        <w:rPr>
          <w:rFonts w:ascii="Arial" w:eastAsia="Arial" w:hAnsi="Arial" w:cs="Arial"/>
        </w:rPr>
      </w:pPr>
    </w:p>
    <w:p w14:paraId="26175019" w14:textId="77777777" w:rsidR="000A0A9C" w:rsidRPr="001B3A8E" w:rsidRDefault="000A0A9C">
      <w:pPr>
        <w:ind w:left="1269"/>
        <w:rPr>
          <w:rFonts w:ascii="Arial" w:eastAsia="Arial" w:hAnsi="Arial" w:cs="Arial"/>
        </w:rPr>
      </w:pPr>
    </w:p>
    <w:p w14:paraId="1364A446" w14:textId="77777777" w:rsidR="000A0A9C" w:rsidRPr="001B3A8E" w:rsidRDefault="000A0A9C">
      <w:pPr>
        <w:ind w:left="1269"/>
        <w:rPr>
          <w:rFonts w:ascii="Arial" w:eastAsia="Arial" w:hAnsi="Arial" w:cs="Arial"/>
        </w:rPr>
      </w:pPr>
    </w:p>
    <w:p w14:paraId="6C447E5C" w14:textId="77777777" w:rsidR="000A0A9C" w:rsidRPr="001B3A8E" w:rsidRDefault="000A0A9C">
      <w:pPr>
        <w:ind w:left="1269"/>
        <w:rPr>
          <w:rFonts w:ascii="Arial" w:eastAsia="Arial" w:hAnsi="Arial" w:cs="Arial"/>
        </w:rPr>
      </w:pPr>
    </w:p>
    <w:p w14:paraId="2566DDB6" w14:textId="77777777" w:rsidR="000A0A9C" w:rsidRPr="001B3A8E" w:rsidRDefault="000A0A9C">
      <w:pPr>
        <w:ind w:left="1269"/>
        <w:rPr>
          <w:rFonts w:ascii="Arial" w:eastAsia="Arial" w:hAnsi="Arial" w:cs="Arial"/>
        </w:rPr>
      </w:pPr>
    </w:p>
    <w:p w14:paraId="69E60510" w14:textId="77777777" w:rsidR="000A0A9C" w:rsidRPr="001B3A8E" w:rsidRDefault="000A0A9C">
      <w:pPr>
        <w:ind w:left="1269"/>
        <w:rPr>
          <w:rFonts w:ascii="Arial" w:eastAsia="Arial" w:hAnsi="Arial" w:cs="Arial"/>
        </w:rPr>
      </w:pPr>
    </w:p>
    <w:p w14:paraId="7F39D4CC" w14:textId="2E4334AA" w:rsidR="007E3A56" w:rsidRDefault="007E3A56">
      <w:pPr>
        <w:rPr>
          <w:b/>
          <w:sz w:val="18"/>
          <w:szCs w:val="18"/>
        </w:rPr>
      </w:pPr>
      <w:r>
        <w:rPr>
          <w:b/>
          <w:sz w:val="18"/>
          <w:szCs w:val="18"/>
        </w:rPr>
        <w:br w:type="page"/>
      </w:r>
    </w:p>
    <w:p w14:paraId="63482BFB" w14:textId="77777777" w:rsidR="009B18E8" w:rsidRPr="001B3A8E" w:rsidRDefault="009B18E8" w:rsidP="009B18E8">
      <w:pPr>
        <w:pStyle w:val="ListParagraph"/>
        <w:ind w:left="792"/>
        <w:rPr>
          <w:b/>
          <w:sz w:val="18"/>
          <w:szCs w:val="18"/>
        </w:rPr>
      </w:pPr>
    </w:p>
    <w:p w14:paraId="1EF5FC83" w14:textId="799FB6EF" w:rsidR="0030418D" w:rsidRPr="00BF36DC" w:rsidRDefault="08E3A925" w:rsidP="00A83C1E">
      <w:pPr>
        <w:pStyle w:val="ListParagraph"/>
        <w:numPr>
          <w:ilvl w:val="1"/>
          <w:numId w:val="11"/>
        </w:numPr>
        <w:ind w:left="990"/>
        <w:rPr>
          <w:rFonts w:ascii="Arial" w:hAnsi="Arial" w:cs="Arial"/>
          <w:sz w:val="28"/>
          <w:szCs w:val="28"/>
        </w:rPr>
      </w:pPr>
      <w:r w:rsidRPr="00BF36DC">
        <w:rPr>
          <w:rFonts w:ascii="Arial" w:hAnsi="Arial" w:cs="Arial"/>
          <w:sz w:val="28"/>
          <w:szCs w:val="28"/>
        </w:rPr>
        <w:t>INTERACTIVE TOUCH EXPERIENCES</w:t>
      </w:r>
      <w:r w:rsidR="279D0DBD" w:rsidRPr="00BF36DC">
        <w:rPr>
          <w:rFonts w:ascii="Arial" w:hAnsi="Arial" w:cs="Arial"/>
          <w:sz w:val="28"/>
          <w:szCs w:val="28"/>
        </w:rPr>
        <w:t xml:space="preserve"> </w:t>
      </w:r>
    </w:p>
    <w:p w14:paraId="304A9E78" w14:textId="77777777" w:rsidR="0030418D" w:rsidRPr="001B3A8E" w:rsidRDefault="0030418D" w:rsidP="0030418D">
      <w:pPr>
        <w:pStyle w:val="ListParagraph"/>
        <w:ind w:left="792"/>
        <w:rPr>
          <w:i/>
          <w:sz w:val="32"/>
          <w:szCs w:val="32"/>
        </w:rPr>
      </w:pPr>
    </w:p>
    <w:p w14:paraId="77946A72" w14:textId="44B668F5" w:rsidR="0030418D" w:rsidRPr="00BF36DC" w:rsidRDefault="0030418D" w:rsidP="007E3A56">
      <w:pPr>
        <w:pStyle w:val="ListParagraph"/>
        <w:ind w:left="900"/>
        <w:rPr>
          <w:rFonts w:ascii="Arial" w:hAnsi="Arial" w:cs="Arial"/>
          <w:i/>
          <w:sz w:val="24"/>
          <w:szCs w:val="24"/>
        </w:rPr>
      </w:pPr>
      <w:r w:rsidRPr="00BF36DC">
        <w:rPr>
          <w:rFonts w:ascii="Arial" w:hAnsi="Arial" w:cs="Arial"/>
          <w:i/>
          <w:sz w:val="24"/>
          <w:szCs w:val="24"/>
        </w:rPr>
        <w:t xml:space="preserve">For Conference Rooms, coordinate with ITS </w:t>
      </w:r>
      <w:proofErr w:type="spellStart"/>
      <w:r w:rsidRPr="00BF36DC">
        <w:rPr>
          <w:rFonts w:ascii="Arial" w:hAnsi="Arial" w:cs="Arial"/>
          <w:i/>
          <w:sz w:val="24"/>
          <w:szCs w:val="24"/>
        </w:rPr>
        <w:t>ServiceOne</w:t>
      </w:r>
      <w:proofErr w:type="spellEnd"/>
      <w:r w:rsidRPr="00BF36DC">
        <w:rPr>
          <w:rFonts w:ascii="Arial" w:hAnsi="Arial" w:cs="Arial"/>
          <w:i/>
          <w:sz w:val="24"/>
          <w:szCs w:val="24"/>
        </w:rPr>
        <w:t xml:space="preserve"> Team</w:t>
      </w:r>
      <w:r w:rsidR="007E3A56" w:rsidRPr="00BF36DC">
        <w:rPr>
          <w:rFonts w:ascii="Arial" w:hAnsi="Arial" w:cs="Arial"/>
          <w:i/>
          <w:sz w:val="24"/>
          <w:szCs w:val="24"/>
        </w:rPr>
        <w:t>.</w:t>
      </w:r>
    </w:p>
    <w:p w14:paraId="75D732B7" w14:textId="77777777" w:rsidR="0030418D" w:rsidRPr="00BF36DC" w:rsidRDefault="0030418D" w:rsidP="007E3A56">
      <w:pPr>
        <w:pStyle w:val="ListParagraph"/>
        <w:ind w:left="900"/>
        <w:rPr>
          <w:rFonts w:ascii="Arial" w:hAnsi="Arial" w:cs="Arial"/>
          <w:i/>
          <w:sz w:val="24"/>
          <w:szCs w:val="24"/>
        </w:rPr>
      </w:pPr>
    </w:p>
    <w:p w14:paraId="3BCFC231" w14:textId="74E778AC" w:rsidR="00846977" w:rsidRPr="00BF36DC" w:rsidRDefault="0030418D" w:rsidP="007E3A56">
      <w:pPr>
        <w:pStyle w:val="ListParagraph"/>
        <w:ind w:left="900"/>
        <w:rPr>
          <w:rFonts w:ascii="Arial" w:hAnsi="Arial" w:cs="Arial"/>
          <w:i/>
          <w:sz w:val="24"/>
          <w:szCs w:val="24"/>
        </w:rPr>
      </w:pPr>
      <w:r w:rsidRPr="00BF36DC">
        <w:rPr>
          <w:rFonts w:ascii="Arial" w:hAnsi="Arial" w:cs="Arial"/>
          <w:i/>
          <w:sz w:val="24"/>
          <w:szCs w:val="24"/>
        </w:rPr>
        <w:t xml:space="preserve">For Digital Signage/Wayfinding, </w:t>
      </w:r>
      <w:r w:rsidR="00B231AF" w:rsidRPr="00BF36DC">
        <w:rPr>
          <w:rFonts w:ascii="Arial" w:hAnsi="Arial" w:cs="Arial"/>
          <w:i/>
          <w:sz w:val="24"/>
          <w:szCs w:val="24"/>
        </w:rPr>
        <w:t>coordinate</w:t>
      </w:r>
      <w:r w:rsidR="00721179" w:rsidRPr="00BF36DC">
        <w:rPr>
          <w:rFonts w:ascii="Arial" w:hAnsi="Arial" w:cs="Arial"/>
          <w:i/>
          <w:sz w:val="24"/>
          <w:szCs w:val="24"/>
        </w:rPr>
        <w:t xml:space="preserve"> content with UK </w:t>
      </w:r>
      <w:r w:rsidR="000D79D9" w:rsidRPr="00BF36DC">
        <w:rPr>
          <w:rFonts w:ascii="Arial" w:hAnsi="Arial" w:cs="Arial"/>
          <w:i/>
          <w:sz w:val="24"/>
          <w:szCs w:val="24"/>
        </w:rPr>
        <w:t>SMART Campus Team</w:t>
      </w:r>
      <w:r w:rsidR="007E3A56" w:rsidRPr="00BF36DC">
        <w:rPr>
          <w:rFonts w:ascii="Arial" w:hAnsi="Arial" w:cs="Arial"/>
          <w:i/>
          <w:sz w:val="24"/>
          <w:szCs w:val="24"/>
        </w:rPr>
        <w:t>.</w:t>
      </w:r>
    </w:p>
    <w:p w14:paraId="33F04CA0" w14:textId="77777777" w:rsidR="00996569" w:rsidRPr="00BF36DC" w:rsidRDefault="00996569" w:rsidP="007E3A56">
      <w:pPr>
        <w:pStyle w:val="ListParagraph"/>
        <w:ind w:left="900"/>
        <w:rPr>
          <w:rFonts w:ascii="Arial" w:hAnsi="Arial" w:cs="Arial"/>
          <w:i/>
          <w:sz w:val="24"/>
          <w:szCs w:val="24"/>
        </w:rPr>
      </w:pPr>
    </w:p>
    <w:p w14:paraId="4E53BA73" w14:textId="24E563EF" w:rsidR="00996569" w:rsidRPr="00BF36DC" w:rsidRDefault="00996569" w:rsidP="007E3A56">
      <w:pPr>
        <w:pStyle w:val="ListParagraph"/>
        <w:ind w:left="900"/>
        <w:rPr>
          <w:rFonts w:ascii="Arial" w:hAnsi="Arial" w:cs="Arial"/>
          <w:i/>
          <w:color w:val="auto"/>
          <w:sz w:val="24"/>
          <w:szCs w:val="24"/>
        </w:rPr>
      </w:pPr>
      <w:r w:rsidRPr="00BF36DC">
        <w:rPr>
          <w:rFonts w:ascii="Arial" w:hAnsi="Arial" w:cs="Arial"/>
          <w:i/>
          <w:sz w:val="24"/>
          <w:szCs w:val="24"/>
        </w:rPr>
        <w:t xml:space="preserve">For </w:t>
      </w:r>
      <w:r w:rsidR="002E6002" w:rsidRPr="00BF36DC">
        <w:rPr>
          <w:rFonts w:ascii="Arial" w:hAnsi="Arial" w:cs="Arial"/>
          <w:i/>
          <w:sz w:val="24"/>
          <w:szCs w:val="24"/>
        </w:rPr>
        <w:t>Room Scheduling, See A</w:t>
      </w:r>
      <w:r w:rsidR="00495D9F" w:rsidRPr="00BF36DC">
        <w:rPr>
          <w:rFonts w:ascii="Arial" w:hAnsi="Arial" w:cs="Arial"/>
          <w:i/>
          <w:sz w:val="24"/>
          <w:szCs w:val="24"/>
        </w:rPr>
        <w:t xml:space="preserve">ppendix </w:t>
      </w:r>
      <w:r w:rsidR="002E6002" w:rsidRPr="00BF36DC">
        <w:rPr>
          <w:rFonts w:ascii="Arial" w:hAnsi="Arial" w:cs="Arial"/>
          <w:i/>
          <w:color w:val="auto"/>
          <w:sz w:val="24"/>
          <w:szCs w:val="24"/>
        </w:rPr>
        <w:t>5</w:t>
      </w:r>
      <w:r w:rsidR="007E3A56" w:rsidRPr="00BF36DC">
        <w:rPr>
          <w:rFonts w:ascii="Arial" w:hAnsi="Arial" w:cs="Arial"/>
          <w:i/>
          <w:color w:val="auto"/>
          <w:sz w:val="24"/>
          <w:szCs w:val="24"/>
        </w:rPr>
        <w:t>.</w:t>
      </w:r>
    </w:p>
    <w:p w14:paraId="316473E5" w14:textId="77777777" w:rsidR="002E6002" w:rsidRPr="00BF36DC" w:rsidRDefault="002E6002" w:rsidP="007E3A56">
      <w:pPr>
        <w:pStyle w:val="ListParagraph"/>
        <w:ind w:left="900"/>
        <w:rPr>
          <w:rFonts w:ascii="Arial" w:hAnsi="Arial" w:cs="Arial"/>
          <w:i/>
          <w:sz w:val="24"/>
          <w:szCs w:val="24"/>
        </w:rPr>
      </w:pPr>
    </w:p>
    <w:p w14:paraId="37892367" w14:textId="6F0D5279" w:rsidR="002E6002" w:rsidRPr="00BF36DC" w:rsidRDefault="002E6002" w:rsidP="007E3A56">
      <w:pPr>
        <w:pStyle w:val="ListParagraph"/>
        <w:ind w:left="900"/>
        <w:rPr>
          <w:rFonts w:ascii="Arial" w:hAnsi="Arial" w:cs="Arial"/>
          <w:i/>
          <w:sz w:val="24"/>
          <w:szCs w:val="24"/>
        </w:rPr>
      </w:pPr>
      <w:r w:rsidRPr="00BF36DC">
        <w:rPr>
          <w:rFonts w:ascii="Arial" w:hAnsi="Arial" w:cs="Arial"/>
          <w:i/>
          <w:sz w:val="24"/>
          <w:szCs w:val="24"/>
        </w:rPr>
        <w:t xml:space="preserve">For Control System </w:t>
      </w:r>
      <w:proofErr w:type="spellStart"/>
      <w:r w:rsidRPr="00BF36DC">
        <w:rPr>
          <w:rFonts w:ascii="Arial" w:hAnsi="Arial" w:cs="Arial"/>
          <w:i/>
          <w:sz w:val="24"/>
          <w:szCs w:val="24"/>
        </w:rPr>
        <w:t>Touchpanels</w:t>
      </w:r>
      <w:proofErr w:type="spellEnd"/>
      <w:r w:rsidRPr="00BF36DC">
        <w:rPr>
          <w:rFonts w:ascii="Arial" w:hAnsi="Arial" w:cs="Arial"/>
          <w:i/>
          <w:sz w:val="24"/>
          <w:szCs w:val="24"/>
        </w:rPr>
        <w:t xml:space="preserve">, </w:t>
      </w:r>
      <w:r w:rsidR="002F74EB" w:rsidRPr="00BF36DC">
        <w:rPr>
          <w:rFonts w:ascii="Arial" w:hAnsi="Arial" w:cs="Arial"/>
          <w:i/>
          <w:sz w:val="24"/>
          <w:szCs w:val="24"/>
        </w:rPr>
        <w:t xml:space="preserve">refer to </w:t>
      </w:r>
      <w:r w:rsidR="00BE2E02" w:rsidRPr="00BF36DC">
        <w:rPr>
          <w:rFonts w:ascii="Arial" w:hAnsi="Arial" w:cs="Arial"/>
          <w:i/>
          <w:sz w:val="24"/>
          <w:szCs w:val="24"/>
        </w:rPr>
        <w:t>Appendix 1</w:t>
      </w:r>
      <w:r w:rsidR="002F74EB" w:rsidRPr="00BF36DC">
        <w:rPr>
          <w:rFonts w:ascii="Arial" w:hAnsi="Arial" w:cs="Arial"/>
          <w:i/>
          <w:sz w:val="24"/>
          <w:szCs w:val="24"/>
        </w:rPr>
        <w:t xml:space="preserve"> depending on room </w:t>
      </w:r>
      <w:r w:rsidR="00AE61A2" w:rsidRPr="00BF36DC">
        <w:rPr>
          <w:rFonts w:ascii="Arial" w:hAnsi="Arial" w:cs="Arial"/>
          <w:i/>
          <w:sz w:val="24"/>
          <w:szCs w:val="24"/>
        </w:rPr>
        <w:t>type.</w:t>
      </w:r>
    </w:p>
    <w:p w14:paraId="11ABB27C" w14:textId="77777777" w:rsidR="008308D1" w:rsidRPr="00A83C1E" w:rsidRDefault="008308D1" w:rsidP="0030418D">
      <w:pPr>
        <w:pStyle w:val="ListParagraph"/>
        <w:ind w:left="792"/>
        <w:rPr>
          <w:i/>
        </w:rPr>
      </w:pPr>
    </w:p>
    <w:p w14:paraId="257DC147" w14:textId="2C685FF0" w:rsidR="008455A1" w:rsidRPr="001B3A8E" w:rsidRDefault="00C935C3" w:rsidP="007E3A56">
      <w:pPr>
        <w:spacing w:after="120"/>
        <w:ind w:left="1454" w:hanging="547"/>
        <w:contextualSpacing/>
        <w:rPr>
          <w:rFonts w:ascii="Arial" w:eastAsia="Arial" w:hAnsi="Arial" w:cs="Arial"/>
        </w:rPr>
      </w:pPr>
      <w:r w:rsidRPr="001B3A8E">
        <w:rPr>
          <w:rFonts w:ascii="Arial" w:eastAsia="Arial" w:hAnsi="Arial" w:cs="Arial"/>
        </w:rPr>
        <w:t>Hardware Requirements</w:t>
      </w:r>
      <w:r w:rsidR="007E3A56">
        <w:rPr>
          <w:rFonts w:ascii="Arial" w:eastAsia="Arial" w:hAnsi="Arial" w:cs="Arial"/>
        </w:rPr>
        <w:t>:</w:t>
      </w:r>
    </w:p>
    <w:p w14:paraId="087EF438" w14:textId="528A7A2C"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Touchscreen Display</w:t>
      </w:r>
    </w:p>
    <w:p w14:paraId="096BAF16" w14:textId="77777777"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Projected Capacitive Touch (PCAP) capable of 10+ simultaneous touches.</w:t>
      </w:r>
    </w:p>
    <w:p w14:paraId="03288EF3" w14:textId="77777777"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 xml:space="preserve">Brightness shall be based on screen location and appropriately sized for the lighting, both ambient and electric light, of the space.  500 nits minimum. </w:t>
      </w:r>
    </w:p>
    <w:p w14:paraId="4600BD58" w14:textId="77777777"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 xml:space="preserve">2X HDMI inputs </w:t>
      </w:r>
      <w:proofErr w:type="gramStart"/>
      <w:r w:rsidRPr="001B3A8E">
        <w:rPr>
          <w:rFonts w:ascii="Arial" w:eastAsia="Arial" w:hAnsi="Arial" w:cs="Arial"/>
        </w:rPr>
        <w:t>located</w:t>
      </w:r>
      <w:proofErr w:type="gramEnd"/>
      <w:r w:rsidRPr="001B3A8E">
        <w:rPr>
          <w:rFonts w:ascii="Arial" w:eastAsia="Arial" w:hAnsi="Arial" w:cs="Arial"/>
        </w:rPr>
        <w:t xml:space="preserve"> on rear of device, no inputs to be located on front or sides.</w:t>
      </w:r>
    </w:p>
    <w:p w14:paraId="256CB43C" w14:textId="77777777"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Screen size as indicated on drawings.</w:t>
      </w:r>
    </w:p>
    <w:p w14:paraId="564B356A" w14:textId="098A2EE3"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Full HD resolution 1920 x 1080 @ 60Hz</w:t>
      </w:r>
      <w:r w:rsidR="00C019A6" w:rsidRPr="001B3A8E">
        <w:rPr>
          <w:rFonts w:ascii="Arial" w:eastAsia="Arial" w:hAnsi="Arial" w:cs="Arial"/>
        </w:rPr>
        <w:t xml:space="preserve"> is the minimum </w:t>
      </w:r>
      <w:r w:rsidR="00AE61A2" w:rsidRPr="001B3A8E">
        <w:rPr>
          <w:rFonts w:ascii="Arial" w:eastAsia="Arial" w:hAnsi="Arial" w:cs="Arial"/>
        </w:rPr>
        <w:t>requirement.</w:t>
      </w:r>
    </w:p>
    <w:p w14:paraId="1E4D18A0" w14:textId="77777777"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Bezel-less</w:t>
      </w:r>
    </w:p>
    <w:p w14:paraId="0EB661EF" w14:textId="77777777"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Built in stereo audio capable of being toggled off if other audio systems are integrated with display.</w:t>
      </w:r>
    </w:p>
    <w:p w14:paraId="05D7BCF5" w14:textId="257BA881"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 xml:space="preserve">Function buttons shall be capable of being </w:t>
      </w:r>
      <w:r w:rsidR="001B3A8E" w:rsidRPr="001B3A8E">
        <w:rPr>
          <w:rFonts w:ascii="Arial" w:eastAsia="Arial" w:hAnsi="Arial" w:cs="Arial"/>
        </w:rPr>
        <w:t>disabled.</w:t>
      </w:r>
    </w:p>
    <w:p w14:paraId="4078C025" w14:textId="77777777"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Operating Temperature: 32 degrees F to 104 degrees F</w:t>
      </w:r>
    </w:p>
    <w:p w14:paraId="73702DAB" w14:textId="3B72EC6D"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 xml:space="preserve">Rated for 24 hour/day </w:t>
      </w:r>
      <w:r w:rsidR="001B3A8E" w:rsidRPr="001B3A8E">
        <w:rPr>
          <w:rFonts w:ascii="Arial" w:eastAsia="Arial" w:hAnsi="Arial" w:cs="Arial"/>
        </w:rPr>
        <w:t>operation.</w:t>
      </w:r>
    </w:p>
    <w:p w14:paraId="3194FE58" w14:textId="77777777"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Display shall be no more than 3” thick and meet all applicable building requirements for protrusion from wall, etc.</w:t>
      </w:r>
    </w:p>
    <w:p w14:paraId="3BEE4E4F" w14:textId="77777777"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Warranty: 3 years.</w:t>
      </w:r>
    </w:p>
    <w:p w14:paraId="403F0C75" w14:textId="77777777" w:rsidR="00846977" w:rsidRPr="001B3A8E" w:rsidRDefault="00C935C3" w:rsidP="007E3A56">
      <w:pPr>
        <w:pStyle w:val="ListParagraph"/>
        <w:numPr>
          <w:ilvl w:val="0"/>
          <w:numId w:val="9"/>
        </w:numPr>
        <w:spacing w:after="0"/>
        <w:ind w:left="1440" w:hanging="540"/>
        <w:rPr>
          <w:rFonts w:ascii="Arial" w:eastAsia="Arial" w:hAnsi="Arial" w:cs="Arial"/>
        </w:rPr>
      </w:pPr>
      <w:r w:rsidRPr="001B3A8E">
        <w:rPr>
          <w:rFonts w:ascii="Arial" w:eastAsia="Arial" w:hAnsi="Arial" w:cs="Arial"/>
        </w:rPr>
        <w:t>Manufacturers: ELO, NEC, Planar</w:t>
      </w:r>
    </w:p>
    <w:p w14:paraId="77395F3F" w14:textId="77777777" w:rsidR="00CC21C8" w:rsidRPr="001B3A8E" w:rsidRDefault="00CC21C8" w:rsidP="00CC21C8">
      <w:pPr>
        <w:pStyle w:val="ListParagraph"/>
        <w:spacing w:after="0"/>
        <w:ind w:left="2880"/>
        <w:rPr>
          <w:rFonts w:ascii="Arial" w:eastAsia="Arial" w:hAnsi="Arial" w:cs="Arial"/>
        </w:rPr>
      </w:pPr>
    </w:p>
    <w:p w14:paraId="4DCDC396" w14:textId="3B353D19" w:rsidR="00846977" w:rsidRPr="001B3A8E" w:rsidRDefault="00C935C3" w:rsidP="007E3A56">
      <w:pPr>
        <w:spacing w:after="120"/>
        <w:ind w:left="1454" w:hanging="547"/>
        <w:rPr>
          <w:rFonts w:ascii="Arial" w:eastAsia="Arial" w:hAnsi="Arial" w:cs="Arial"/>
        </w:rPr>
      </w:pPr>
      <w:r w:rsidRPr="001B3A8E">
        <w:rPr>
          <w:rFonts w:ascii="Arial" w:eastAsia="Arial" w:hAnsi="Arial" w:cs="Arial"/>
        </w:rPr>
        <w:t>Small Form Factor Computer</w:t>
      </w:r>
      <w:r w:rsidR="007E3A56">
        <w:rPr>
          <w:rFonts w:ascii="Arial" w:eastAsia="Arial" w:hAnsi="Arial" w:cs="Arial"/>
        </w:rPr>
        <w:t>:</w:t>
      </w:r>
    </w:p>
    <w:p w14:paraId="69D53E96" w14:textId="77777777" w:rsidR="00846977" w:rsidRPr="001B3A8E" w:rsidRDefault="00C935C3" w:rsidP="007E3A56">
      <w:pPr>
        <w:numPr>
          <w:ilvl w:val="0"/>
          <w:numId w:val="3"/>
        </w:numPr>
        <w:spacing w:after="0"/>
        <w:ind w:left="1440" w:hanging="540"/>
        <w:contextualSpacing/>
        <w:rPr>
          <w:rFonts w:ascii="Arial" w:eastAsia="Arial" w:hAnsi="Arial" w:cs="Arial"/>
        </w:rPr>
      </w:pPr>
      <w:r w:rsidRPr="001B3A8E">
        <w:rPr>
          <w:rFonts w:ascii="Arial" w:eastAsia="Arial" w:hAnsi="Arial" w:cs="Arial"/>
        </w:rPr>
        <w:t>Intel Core Processor (i7)</w:t>
      </w:r>
    </w:p>
    <w:p w14:paraId="34CEEC51" w14:textId="77777777" w:rsidR="00846977" w:rsidRPr="001B3A8E" w:rsidRDefault="00C935C3" w:rsidP="007E3A56">
      <w:pPr>
        <w:numPr>
          <w:ilvl w:val="0"/>
          <w:numId w:val="3"/>
        </w:numPr>
        <w:spacing w:after="0"/>
        <w:ind w:left="1440" w:hanging="540"/>
        <w:contextualSpacing/>
        <w:rPr>
          <w:rFonts w:ascii="Arial" w:eastAsia="Arial" w:hAnsi="Arial" w:cs="Arial"/>
        </w:rPr>
      </w:pPr>
      <w:r w:rsidRPr="001B3A8E">
        <w:rPr>
          <w:rFonts w:ascii="Arial" w:eastAsia="Arial" w:hAnsi="Arial" w:cs="Arial"/>
        </w:rPr>
        <w:t>Intel HD Graphics Processing Unit (GPU)</w:t>
      </w:r>
    </w:p>
    <w:p w14:paraId="014CA184" w14:textId="77777777" w:rsidR="00846977" w:rsidRPr="001B3A8E" w:rsidRDefault="00C935C3" w:rsidP="007E3A56">
      <w:pPr>
        <w:numPr>
          <w:ilvl w:val="0"/>
          <w:numId w:val="3"/>
        </w:numPr>
        <w:spacing w:after="0"/>
        <w:ind w:left="1440" w:hanging="540"/>
        <w:contextualSpacing/>
        <w:rPr>
          <w:rFonts w:ascii="Arial" w:eastAsia="Arial" w:hAnsi="Arial" w:cs="Arial"/>
        </w:rPr>
      </w:pPr>
      <w:r w:rsidRPr="001B3A8E">
        <w:rPr>
          <w:rFonts w:ascii="Arial" w:eastAsia="Arial" w:hAnsi="Arial" w:cs="Arial"/>
        </w:rPr>
        <w:t>HDMI out</w:t>
      </w:r>
    </w:p>
    <w:p w14:paraId="73DD005E" w14:textId="77777777" w:rsidR="00846977" w:rsidRPr="001B3A8E" w:rsidRDefault="00C935C3" w:rsidP="007E3A56">
      <w:pPr>
        <w:numPr>
          <w:ilvl w:val="0"/>
          <w:numId w:val="3"/>
        </w:numPr>
        <w:spacing w:after="0"/>
        <w:ind w:left="1440" w:hanging="540"/>
        <w:contextualSpacing/>
        <w:rPr>
          <w:rFonts w:ascii="Arial" w:eastAsia="Arial" w:hAnsi="Arial" w:cs="Arial"/>
        </w:rPr>
      </w:pPr>
      <w:r w:rsidRPr="001B3A8E">
        <w:rPr>
          <w:rFonts w:ascii="Arial" w:eastAsia="Arial" w:hAnsi="Arial" w:cs="Arial"/>
        </w:rPr>
        <w:t>Built-in hardware EDID emulation</w:t>
      </w:r>
    </w:p>
    <w:p w14:paraId="006417EE" w14:textId="77777777" w:rsidR="00846977" w:rsidRPr="001B3A8E" w:rsidRDefault="00C935C3" w:rsidP="007E3A56">
      <w:pPr>
        <w:numPr>
          <w:ilvl w:val="0"/>
          <w:numId w:val="3"/>
        </w:numPr>
        <w:spacing w:after="0"/>
        <w:ind w:left="1440" w:hanging="540"/>
        <w:contextualSpacing/>
        <w:rPr>
          <w:rFonts w:ascii="Arial" w:eastAsia="Arial" w:hAnsi="Arial" w:cs="Arial"/>
        </w:rPr>
      </w:pPr>
      <w:r w:rsidRPr="001B3A8E">
        <w:rPr>
          <w:rFonts w:ascii="Arial" w:eastAsia="Arial" w:hAnsi="Arial" w:cs="Arial"/>
        </w:rPr>
        <w:t>Minimum of 16GB DDR4-2133 RAM</w:t>
      </w:r>
    </w:p>
    <w:p w14:paraId="1AF6B531" w14:textId="77777777" w:rsidR="00846977" w:rsidRPr="001B3A8E" w:rsidRDefault="00C935C3" w:rsidP="007E3A56">
      <w:pPr>
        <w:numPr>
          <w:ilvl w:val="0"/>
          <w:numId w:val="3"/>
        </w:numPr>
        <w:spacing w:after="0"/>
        <w:ind w:left="1440" w:hanging="540"/>
        <w:contextualSpacing/>
        <w:rPr>
          <w:rFonts w:ascii="Arial" w:eastAsia="Arial" w:hAnsi="Arial" w:cs="Arial"/>
        </w:rPr>
      </w:pPr>
      <w:r w:rsidRPr="001B3A8E">
        <w:rPr>
          <w:rFonts w:ascii="Arial" w:eastAsia="Arial" w:hAnsi="Arial" w:cs="Arial"/>
        </w:rPr>
        <w:t>802.11ac Wireless</w:t>
      </w:r>
    </w:p>
    <w:p w14:paraId="0591E755" w14:textId="77777777" w:rsidR="00846977" w:rsidRPr="001B3A8E" w:rsidRDefault="00C935C3" w:rsidP="007E3A56">
      <w:pPr>
        <w:numPr>
          <w:ilvl w:val="0"/>
          <w:numId w:val="3"/>
        </w:numPr>
        <w:spacing w:after="0"/>
        <w:ind w:left="1440" w:hanging="540"/>
        <w:contextualSpacing/>
        <w:rPr>
          <w:rFonts w:ascii="Arial" w:eastAsia="Arial" w:hAnsi="Arial" w:cs="Arial"/>
        </w:rPr>
      </w:pPr>
      <w:r w:rsidRPr="001B3A8E">
        <w:rPr>
          <w:rFonts w:ascii="Arial" w:eastAsia="Arial" w:hAnsi="Arial" w:cs="Arial"/>
        </w:rPr>
        <w:t>Bluetooth</w:t>
      </w:r>
    </w:p>
    <w:p w14:paraId="4964512A" w14:textId="77777777" w:rsidR="00846977" w:rsidRPr="001B3A8E" w:rsidRDefault="00C935C3" w:rsidP="007E3A56">
      <w:pPr>
        <w:numPr>
          <w:ilvl w:val="0"/>
          <w:numId w:val="3"/>
        </w:numPr>
        <w:spacing w:after="0"/>
        <w:ind w:left="1440" w:hanging="540"/>
        <w:contextualSpacing/>
        <w:rPr>
          <w:rFonts w:ascii="Arial" w:eastAsia="Arial" w:hAnsi="Arial" w:cs="Arial"/>
        </w:rPr>
      </w:pPr>
      <w:r w:rsidRPr="001B3A8E">
        <w:rPr>
          <w:rFonts w:ascii="Arial" w:eastAsia="Arial" w:hAnsi="Arial" w:cs="Arial"/>
        </w:rPr>
        <w:t>Warranty: 3 years</w:t>
      </w:r>
    </w:p>
    <w:p w14:paraId="288A9552" w14:textId="786855B5" w:rsidR="00846977" w:rsidRPr="001B3A8E" w:rsidRDefault="00C935C3" w:rsidP="007E3A56">
      <w:pPr>
        <w:numPr>
          <w:ilvl w:val="0"/>
          <w:numId w:val="3"/>
        </w:numPr>
        <w:spacing w:after="0"/>
        <w:ind w:left="1440" w:hanging="540"/>
        <w:contextualSpacing/>
        <w:rPr>
          <w:rFonts w:ascii="Arial" w:eastAsia="Arial" w:hAnsi="Arial" w:cs="Arial"/>
        </w:rPr>
      </w:pPr>
      <w:r w:rsidRPr="001B3A8E">
        <w:rPr>
          <w:rFonts w:ascii="Arial" w:eastAsia="Arial" w:hAnsi="Arial" w:cs="Arial"/>
        </w:rPr>
        <w:t xml:space="preserve">Manufacturers: </w:t>
      </w:r>
      <w:r w:rsidR="00C019A6" w:rsidRPr="001B3A8E">
        <w:rPr>
          <w:rFonts w:ascii="Arial" w:eastAsia="Arial" w:hAnsi="Arial" w:cs="Arial"/>
        </w:rPr>
        <w:t xml:space="preserve">examples include </w:t>
      </w:r>
      <w:proofErr w:type="spellStart"/>
      <w:r w:rsidRPr="001B3A8E">
        <w:rPr>
          <w:rFonts w:ascii="Arial" w:eastAsia="Arial" w:hAnsi="Arial" w:cs="Arial"/>
        </w:rPr>
        <w:t>iBase</w:t>
      </w:r>
      <w:proofErr w:type="spellEnd"/>
      <w:r w:rsidRPr="001B3A8E">
        <w:rPr>
          <w:rFonts w:ascii="Arial" w:eastAsia="Arial" w:hAnsi="Arial" w:cs="Arial"/>
        </w:rPr>
        <w:t>, Intel, Dell</w:t>
      </w:r>
    </w:p>
    <w:p w14:paraId="678F3531" w14:textId="77777777" w:rsidR="00846977" w:rsidRPr="001B3A8E" w:rsidRDefault="00846977">
      <w:pPr>
        <w:spacing w:after="0"/>
        <w:ind w:left="2160"/>
        <w:rPr>
          <w:rFonts w:ascii="Arial" w:eastAsia="Arial" w:hAnsi="Arial" w:cs="Arial"/>
        </w:rPr>
      </w:pPr>
    </w:p>
    <w:p w14:paraId="7BF880CC" w14:textId="0475C9CB" w:rsidR="00846977" w:rsidRPr="001B3A8E" w:rsidRDefault="00C935C3" w:rsidP="007E3A56">
      <w:pPr>
        <w:spacing w:after="120"/>
        <w:ind w:left="900"/>
        <w:rPr>
          <w:rFonts w:ascii="Arial" w:eastAsia="Arial" w:hAnsi="Arial" w:cs="Arial"/>
        </w:rPr>
      </w:pPr>
      <w:r w:rsidRPr="001B3A8E">
        <w:rPr>
          <w:rFonts w:ascii="Arial" w:eastAsia="Arial" w:hAnsi="Arial" w:cs="Arial"/>
        </w:rPr>
        <w:lastRenderedPageBreak/>
        <w:t>Installation Requirements</w:t>
      </w:r>
      <w:r w:rsidR="007E3A56">
        <w:rPr>
          <w:rFonts w:ascii="Arial" w:eastAsia="Arial" w:hAnsi="Arial" w:cs="Arial"/>
        </w:rPr>
        <w:t>:</w:t>
      </w:r>
    </w:p>
    <w:p w14:paraId="077216D0" w14:textId="77777777" w:rsidR="00846977" w:rsidRPr="001B3A8E" w:rsidRDefault="00C935C3" w:rsidP="007E3A56">
      <w:pPr>
        <w:numPr>
          <w:ilvl w:val="0"/>
          <w:numId w:val="7"/>
        </w:numPr>
        <w:spacing w:after="0"/>
        <w:ind w:left="1440" w:hanging="540"/>
        <w:contextualSpacing/>
        <w:rPr>
          <w:rFonts w:ascii="Arial" w:eastAsia="Arial" w:hAnsi="Arial" w:cs="Arial"/>
        </w:rPr>
      </w:pPr>
      <w:r w:rsidRPr="001B3A8E">
        <w:rPr>
          <w:rFonts w:ascii="Arial" w:eastAsia="Arial" w:hAnsi="Arial" w:cs="Arial"/>
        </w:rPr>
        <w:t>Mounting Hardware</w:t>
      </w:r>
    </w:p>
    <w:p w14:paraId="3EE1D10D" w14:textId="77777777" w:rsidR="00846977" w:rsidRPr="001B3A8E" w:rsidRDefault="00C935C3" w:rsidP="007E3A56">
      <w:pPr>
        <w:numPr>
          <w:ilvl w:val="1"/>
          <w:numId w:val="7"/>
        </w:numPr>
        <w:spacing w:after="0"/>
        <w:ind w:left="1980" w:hanging="540"/>
        <w:contextualSpacing/>
        <w:rPr>
          <w:rFonts w:ascii="Arial" w:eastAsia="Arial" w:hAnsi="Arial" w:cs="Arial"/>
        </w:rPr>
      </w:pPr>
      <w:r w:rsidRPr="001B3A8E">
        <w:rPr>
          <w:rFonts w:ascii="Arial" w:eastAsia="Arial" w:hAnsi="Arial" w:cs="Arial"/>
        </w:rPr>
        <w:t>Locking</w:t>
      </w:r>
    </w:p>
    <w:p w14:paraId="781DAEFE" w14:textId="77777777" w:rsidR="00846977" w:rsidRPr="001B3A8E" w:rsidRDefault="00C935C3" w:rsidP="007E3A56">
      <w:pPr>
        <w:numPr>
          <w:ilvl w:val="1"/>
          <w:numId w:val="7"/>
        </w:numPr>
        <w:spacing w:after="0"/>
        <w:ind w:left="1980" w:hanging="540"/>
        <w:contextualSpacing/>
        <w:rPr>
          <w:rFonts w:ascii="Arial" w:eastAsia="Arial" w:hAnsi="Arial" w:cs="Arial"/>
        </w:rPr>
      </w:pPr>
      <w:r w:rsidRPr="001B3A8E">
        <w:rPr>
          <w:rFonts w:ascii="Arial" w:eastAsia="Arial" w:hAnsi="Arial" w:cs="Arial"/>
        </w:rPr>
        <w:t>Full motion</w:t>
      </w:r>
    </w:p>
    <w:p w14:paraId="25CF4D39" w14:textId="2B343082" w:rsidR="00846977" w:rsidRPr="001B3A8E" w:rsidRDefault="00C935C3" w:rsidP="007E3A56">
      <w:pPr>
        <w:numPr>
          <w:ilvl w:val="1"/>
          <w:numId w:val="7"/>
        </w:numPr>
        <w:spacing w:after="0"/>
        <w:ind w:left="1980" w:hanging="540"/>
        <w:contextualSpacing/>
        <w:rPr>
          <w:rFonts w:ascii="Arial" w:eastAsia="Arial" w:hAnsi="Arial" w:cs="Arial"/>
        </w:rPr>
      </w:pPr>
      <w:r w:rsidRPr="001B3A8E">
        <w:rPr>
          <w:rFonts w:ascii="Arial" w:eastAsia="Arial" w:hAnsi="Arial" w:cs="Arial"/>
        </w:rPr>
        <w:t xml:space="preserve">Device mounting provisions on mount for easy </w:t>
      </w:r>
      <w:r w:rsidR="00B231AF" w:rsidRPr="001B3A8E">
        <w:rPr>
          <w:rFonts w:ascii="Arial" w:eastAsia="Arial" w:hAnsi="Arial" w:cs="Arial"/>
        </w:rPr>
        <w:t>access.</w:t>
      </w:r>
    </w:p>
    <w:p w14:paraId="1CD23C6E" w14:textId="77777777" w:rsidR="00846977" w:rsidRPr="001B3A8E" w:rsidRDefault="00C935C3" w:rsidP="007E3A56">
      <w:pPr>
        <w:numPr>
          <w:ilvl w:val="0"/>
          <w:numId w:val="7"/>
        </w:numPr>
        <w:spacing w:after="0"/>
        <w:ind w:left="1440" w:hanging="540"/>
        <w:contextualSpacing/>
        <w:rPr>
          <w:rFonts w:ascii="Arial" w:eastAsia="Arial" w:hAnsi="Arial" w:cs="Arial"/>
        </w:rPr>
      </w:pPr>
      <w:r w:rsidRPr="001B3A8E">
        <w:rPr>
          <w:rFonts w:ascii="Arial" w:eastAsia="Arial" w:hAnsi="Arial" w:cs="Arial"/>
        </w:rPr>
        <w:t>Architectural Details</w:t>
      </w:r>
    </w:p>
    <w:p w14:paraId="48650EB1" w14:textId="77777777" w:rsidR="00846977" w:rsidRPr="001B3A8E" w:rsidRDefault="00C935C3" w:rsidP="007E3A56">
      <w:pPr>
        <w:numPr>
          <w:ilvl w:val="1"/>
          <w:numId w:val="7"/>
        </w:numPr>
        <w:spacing w:after="0"/>
        <w:ind w:left="1980" w:hanging="540"/>
        <w:contextualSpacing/>
        <w:rPr>
          <w:rFonts w:ascii="Arial" w:eastAsia="Arial" w:hAnsi="Arial" w:cs="Arial"/>
        </w:rPr>
      </w:pPr>
      <w:r w:rsidRPr="001B3A8E">
        <w:rPr>
          <w:rFonts w:ascii="Arial" w:eastAsia="Arial" w:hAnsi="Arial" w:cs="Arial"/>
        </w:rPr>
        <w:t>Refer to architectural details for installation conditions.</w:t>
      </w:r>
    </w:p>
    <w:p w14:paraId="67F1881F" w14:textId="77777777" w:rsidR="00846977" w:rsidRPr="001B3A8E" w:rsidRDefault="00C935C3" w:rsidP="007E3A56">
      <w:pPr>
        <w:numPr>
          <w:ilvl w:val="1"/>
          <w:numId w:val="7"/>
        </w:numPr>
        <w:spacing w:after="0"/>
        <w:ind w:left="1980" w:hanging="540"/>
        <w:contextualSpacing/>
        <w:rPr>
          <w:rFonts w:ascii="Arial" w:eastAsia="Arial" w:hAnsi="Arial" w:cs="Arial"/>
        </w:rPr>
      </w:pPr>
      <w:r w:rsidRPr="001B3A8E">
        <w:rPr>
          <w:rFonts w:ascii="Arial" w:eastAsia="Arial" w:hAnsi="Arial" w:cs="Arial"/>
        </w:rPr>
        <w:t>Appropriate wall blocking/support shall be installed prior to installation of mount and display.</w:t>
      </w:r>
    </w:p>
    <w:p w14:paraId="37FFF5B6" w14:textId="77777777" w:rsidR="00846977" w:rsidRPr="001B3A8E" w:rsidRDefault="00C935C3" w:rsidP="007E3A56">
      <w:pPr>
        <w:numPr>
          <w:ilvl w:val="0"/>
          <w:numId w:val="7"/>
        </w:numPr>
        <w:spacing w:after="0"/>
        <w:ind w:left="1440" w:hanging="540"/>
        <w:contextualSpacing/>
        <w:rPr>
          <w:rFonts w:ascii="Arial" w:eastAsia="Arial" w:hAnsi="Arial" w:cs="Arial"/>
        </w:rPr>
      </w:pPr>
      <w:r w:rsidRPr="001B3A8E">
        <w:rPr>
          <w:rFonts w:ascii="Arial" w:eastAsia="Arial" w:hAnsi="Arial" w:cs="Arial"/>
        </w:rPr>
        <w:t>Ventilation requirements</w:t>
      </w:r>
    </w:p>
    <w:p w14:paraId="79A6A4D3" w14:textId="77777777" w:rsidR="008455A1" w:rsidRPr="001B3A8E" w:rsidRDefault="00C935C3" w:rsidP="007E3A56">
      <w:pPr>
        <w:numPr>
          <w:ilvl w:val="1"/>
          <w:numId w:val="7"/>
        </w:numPr>
        <w:spacing w:after="0"/>
        <w:ind w:left="1980" w:hanging="540"/>
        <w:contextualSpacing/>
        <w:rPr>
          <w:rFonts w:ascii="Arial" w:eastAsia="Arial" w:hAnsi="Arial" w:cs="Arial"/>
        </w:rPr>
      </w:pPr>
      <w:r w:rsidRPr="001B3A8E">
        <w:rPr>
          <w:rFonts w:ascii="Arial" w:eastAsia="Arial" w:hAnsi="Arial" w:cs="Arial"/>
        </w:rPr>
        <w:t>All ventilation requirements shall be confirmed prior to installation to avoid premature equipment failure.</w:t>
      </w:r>
    </w:p>
    <w:p w14:paraId="2967DAF8" w14:textId="2CC56379" w:rsidR="00846977" w:rsidRPr="001B3A8E" w:rsidRDefault="00C935C3" w:rsidP="007E3A56">
      <w:pPr>
        <w:numPr>
          <w:ilvl w:val="0"/>
          <w:numId w:val="7"/>
        </w:numPr>
        <w:spacing w:after="0"/>
        <w:ind w:left="1440" w:hanging="540"/>
        <w:contextualSpacing/>
        <w:rPr>
          <w:rFonts w:ascii="Arial" w:eastAsia="Arial" w:hAnsi="Arial" w:cs="Arial"/>
        </w:rPr>
      </w:pPr>
      <w:r w:rsidRPr="001B3A8E">
        <w:rPr>
          <w:rFonts w:ascii="Arial" w:eastAsia="Arial" w:hAnsi="Arial" w:cs="Arial"/>
        </w:rPr>
        <w:t>Infrastructure Requirements</w:t>
      </w:r>
    </w:p>
    <w:p w14:paraId="104826A7" w14:textId="77777777" w:rsidR="00846977" w:rsidRPr="007E3A56" w:rsidRDefault="00C935C3" w:rsidP="007E3A56">
      <w:pPr>
        <w:numPr>
          <w:ilvl w:val="0"/>
          <w:numId w:val="15"/>
        </w:numPr>
        <w:spacing w:after="0"/>
        <w:ind w:left="1980" w:hanging="540"/>
        <w:contextualSpacing/>
        <w:rPr>
          <w:rFonts w:ascii="Arial" w:eastAsia="Arial" w:hAnsi="Arial" w:cs="Arial"/>
        </w:rPr>
      </w:pPr>
      <w:r w:rsidRPr="007E3A56">
        <w:rPr>
          <w:rFonts w:ascii="Arial" w:eastAsia="Arial" w:hAnsi="Arial" w:cs="Arial"/>
        </w:rPr>
        <w:t>Pathways</w:t>
      </w:r>
    </w:p>
    <w:p w14:paraId="3AFF7DE1" w14:textId="77777777" w:rsidR="00846977" w:rsidRPr="007E3A56" w:rsidRDefault="00C935C3" w:rsidP="007E3A56">
      <w:pPr>
        <w:pStyle w:val="ListParagraph"/>
        <w:numPr>
          <w:ilvl w:val="0"/>
          <w:numId w:val="15"/>
        </w:numPr>
        <w:spacing w:after="0"/>
        <w:ind w:left="1980" w:hanging="540"/>
        <w:rPr>
          <w:rFonts w:ascii="Arial" w:eastAsia="Arial" w:hAnsi="Arial" w:cs="Arial"/>
        </w:rPr>
      </w:pPr>
      <w:r w:rsidRPr="007E3A56">
        <w:rPr>
          <w:rFonts w:ascii="Arial" w:eastAsia="Arial" w:hAnsi="Arial" w:cs="Arial"/>
        </w:rPr>
        <w:t>Cabling</w:t>
      </w:r>
    </w:p>
    <w:p w14:paraId="4DB78338" w14:textId="77777777" w:rsidR="00EB3C93" w:rsidRPr="007E3A56" w:rsidRDefault="00C935C3" w:rsidP="007E3A56">
      <w:pPr>
        <w:pStyle w:val="ListParagraph"/>
        <w:numPr>
          <w:ilvl w:val="0"/>
          <w:numId w:val="15"/>
        </w:numPr>
        <w:spacing w:after="0"/>
        <w:ind w:left="1980" w:hanging="540"/>
        <w:rPr>
          <w:rFonts w:ascii="Arial" w:eastAsia="Arial" w:hAnsi="Arial" w:cs="Arial"/>
        </w:rPr>
      </w:pPr>
      <w:r w:rsidRPr="007E3A56">
        <w:rPr>
          <w:rFonts w:ascii="Arial" w:eastAsia="Arial" w:hAnsi="Arial" w:cs="Arial"/>
        </w:rPr>
        <w:t>Box size/type</w:t>
      </w:r>
    </w:p>
    <w:p w14:paraId="18E617E8" w14:textId="6A406120" w:rsidR="00846977" w:rsidRPr="007E3A56" w:rsidRDefault="00C935C3" w:rsidP="007E3A56">
      <w:pPr>
        <w:numPr>
          <w:ilvl w:val="0"/>
          <w:numId w:val="7"/>
        </w:numPr>
        <w:spacing w:after="0"/>
        <w:ind w:left="1440" w:hanging="540"/>
        <w:contextualSpacing/>
        <w:rPr>
          <w:rFonts w:ascii="Arial" w:eastAsia="Arial" w:hAnsi="Arial" w:cs="Arial"/>
        </w:rPr>
      </w:pPr>
      <w:r w:rsidRPr="007E3A56">
        <w:rPr>
          <w:rFonts w:ascii="Arial" w:eastAsia="Arial" w:hAnsi="Arial" w:cs="Arial"/>
        </w:rPr>
        <w:t xml:space="preserve">Emergency Management – If </w:t>
      </w:r>
      <w:r w:rsidR="00D6703D" w:rsidRPr="007E3A56">
        <w:rPr>
          <w:rFonts w:ascii="Arial" w:eastAsia="Arial" w:hAnsi="Arial" w:cs="Arial"/>
        </w:rPr>
        <w:t>required</w:t>
      </w:r>
      <w:r w:rsidRPr="007E3A56">
        <w:rPr>
          <w:rFonts w:ascii="Arial" w:eastAsia="Arial" w:hAnsi="Arial" w:cs="Arial"/>
        </w:rPr>
        <w:t xml:space="preserve"> – refer to drawings</w:t>
      </w:r>
    </w:p>
    <w:p w14:paraId="4E2FE08B" w14:textId="77777777" w:rsidR="00846977" w:rsidRPr="007E3A56" w:rsidRDefault="00C935C3" w:rsidP="007E3A56">
      <w:pPr>
        <w:pStyle w:val="ListParagraph"/>
        <w:numPr>
          <w:ilvl w:val="0"/>
          <w:numId w:val="17"/>
        </w:numPr>
        <w:spacing w:after="0"/>
        <w:ind w:left="1980" w:hanging="540"/>
        <w:rPr>
          <w:rFonts w:ascii="Arial" w:eastAsia="Arial" w:hAnsi="Arial" w:cs="Arial"/>
        </w:rPr>
      </w:pPr>
      <w:r w:rsidRPr="007E3A56">
        <w:rPr>
          <w:rFonts w:ascii="Arial" w:eastAsia="Arial" w:hAnsi="Arial" w:cs="Arial"/>
        </w:rPr>
        <w:t>Emergency power</w:t>
      </w:r>
    </w:p>
    <w:p w14:paraId="1DC6165B" w14:textId="49ABB45E" w:rsidR="00846977" w:rsidRPr="007E3A56" w:rsidRDefault="00C935C3" w:rsidP="007E3A56">
      <w:pPr>
        <w:pStyle w:val="ListParagraph"/>
        <w:numPr>
          <w:ilvl w:val="0"/>
          <w:numId w:val="18"/>
        </w:numPr>
        <w:spacing w:after="0"/>
        <w:rPr>
          <w:rFonts w:ascii="Arial" w:eastAsia="Arial" w:hAnsi="Arial" w:cs="Arial"/>
        </w:rPr>
      </w:pPr>
      <w:r w:rsidRPr="007E3A56">
        <w:rPr>
          <w:rFonts w:ascii="Arial" w:eastAsia="Arial" w:hAnsi="Arial" w:cs="Arial"/>
        </w:rPr>
        <w:t xml:space="preserve">UPS </w:t>
      </w:r>
    </w:p>
    <w:p w14:paraId="53545D13" w14:textId="174C4796" w:rsidR="00846977" w:rsidRPr="007E3A56" w:rsidRDefault="00C935C3" w:rsidP="007E3A56">
      <w:pPr>
        <w:pStyle w:val="ListParagraph"/>
        <w:numPr>
          <w:ilvl w:val="0"/>
          <w:numId w:val="18"/>
        </w:numPr>
        <w:spacing w:after="0"/>
        <w:rPr>
          <w:rFonts w:ascii="Arial" w:eastAsia="Arial" w:hAnsi="Arial" w:cs="Arial"/>
        </w:rPr>
      </w:pPr>
      <w:r w:rsidRPr="007E3A56">
        <w:rPr>
          <w:rFonts w:ascii="Arial" w:eastAsia="Arial" w:hAnsi="Arial" w:cs="Arial"/>
        </w:rPr>
        <w:t>Generator</w:t>
      </w:r>
    </w:p>
    <w:p w14:paraId="1A005F38" w14:textId="77777777" w:rsidR="007E3A56" w:rsidRDefault="007E3A56">
      <w:pPr>
        <w:spacing w:after="0"/>
        <w:ind w:left="2160"/>
        <w:rPr>
          <w:rFonts w:ascii="Arial" w:eastAsia="Arial" w:hAnsi="Arial" w:cs="Arial"/>
        </w:rPr>
      </w:pPr>
    </w:p>
    <w:p w14:paraId="66838EB2" w14:textId="71302CF6" w:rsidR="00846977" w:rsidRPr="001B3A8E" w:rsidRDefault="00C935C3" w:rsidP="006D2499">
      <w:pPr>
        <w:spacing w:after="120"/>
        <w:ind w:left="907"/>
        <w:rPr>
          <w:rFonts w:ascii="Arial" w:eastAsia="Arial" w:hAnsi="Arial" w:cs="Arial"/>
        </w:rPr>
      </w:pPr>
      <w:r w:rsidRPr="001B3A8E">
        <w:rPr>
          <w:rFonts w:ascii="Arial" w:eastAsia="Arial" w:hAnsi="Arial" w:cs="Arial"/>
        </w:rPr>
        <w:t>Content management/ownership</w:t>
      </w:r>
      <w:r w:rsidR="007E3A56">
        <w:rPr>
          <w:rFonts w:ascii="Arial" w:eastAsia="Arial" w:hAnsi="Arial" w:cs="Arial"/>
        </w:rPr>
        <w:t>:</w:t>
      </w:r>
    </w:p>
    <w:p w14:paraId="69C4A164" w14:textId="07DF3A9A" w:rsidR="00846977" w:rsidRPr="006D2499" w:rsidRDefault="00C935C3" w:rsidP="006D2499">
      <w:pPr>
        <w:numPr>
          <w:ilvl w:val="0"/>
          <w:numId w:val="7"/>
        </w:numPr>
        <w:spacing w:after="0"/>
        <w:ind w:left="1440" w:hanging="540"/>
        <w:contextualSpacing/>
        <w:rPr>
          <w:rFonts w:ascii="Arial" w:eastAsia="Arial" w:hAnsi="Arial" w:cs="Arial"/>
        </w:rPr>
      </w:pPr>
      <w:r w:rsidRPr="006D2499">
        <w:rPr>
          <w:rFonts w:ascii="Arial" w:eastAsia="Arial" w:hAnsi="Arial" w:cs="Arial"/>
        </w:rPr>
        <w:t>Software Requirements – Content Management System (CMS)</w:t>
      </w:r>
    </w:p>
    <w:p w14:paraId="3770599D" w14:textId="77777777" w:rsidR="00846977" w:rsidRPr="006D2499" w:rsidRDefault="00C935C3" w:rsidP="006D2499">
      <w:pPr>
        <w:numPr>
          <w:ilvl w:val="0"/>
          <w:numId w:val="7"/>
        </w:numPr>
        <w:spacing w:after="0"/>
        <w:ind w:left="1440" w:hanging="540"/>
        <w:contextualSpacing/>
        <w:rPr>
          <w:rFonts w:ascii="Arial" w:eastAsia="Arial" w:hAnsi="Arial" w:cs="Arial"/>
        </w:rPr>
      </w:pPr>
      <w:r w:rsidRPr="006D2499">
        <w:rPr>
          <w:rFonts w:ascii="Arial" w:eastAsia="Arial" w:hAnsi="Arial" w:cs="Arial"/>
        </w:rPr>
        <w:t>Centralized software managed by UK IT</w:t>
      </w:r>
    </w:p>
    <w:p w14:paraId="6C2A9F2B" w14:textId="14835D9F" w:rsidR="00846977" w:rsidRPr="006D2499" w:rsidRDefault="00C935C3" w:rsidP="006D2499">
      <w:pPr>
        <w:numPr>
          <w:ilvl w:val="0"/>
          <w:numId w:val="7"/>
        </w:numPr>
        <w:spacing w:after="0"/>
        <w:ind w:left="1440" w:hanging="540"/>
        <w:contextualSpacing/>
        <w:rPr>
          <w:rFonts w:ascii="Arial" w:eastAsia="Arial" w:hAnsi="Arial" w:cs="Arial"/>
        </w:rPr>
      </w:pPr>
      <w:r w:rsidRPr="006D2499">
        <w:rPr>
          <w:rFonts w:ascii="Arial" w:eastAsia="Arial" w:hAnsi="Arial" w:cs="Arial"/>
        </w:rPr>
        <w:t xml:space="preserve">Content shall be able to be managed from </w:t>
      </w:r>
      <w:r w:rsidR="00D6703D" w:rsidRPr="006D2499">
        <w:rPr>
          <w:rFonts w:ascii="Arial" w:eastAsia="Arial" w:hAnsi="Arial" w:cs="Arial"/>
        </w:rPr>
        <w:t>schedules.</w:t>
      </w:r>
    </w:p>
    <w:p w14:paraId="249167D0" w14:textId="77777777" w:rsidR="00A83C1E" w:rsidRDefault="00C935C3" w:rsidP="00A83C1E">
      <w:pPr>
        <w:numPr>
          <w:ilvl w:val="0"/>
          <w:numId w:val="7"/>
        </w:numPr>
        <w:spacing w:after="0"/>
        <w:ind w:left="1440" w:hanging="540"/>
        <w:contextualSpacing/>
        <w:rPr>
          <w:rFonts w:ascii="Arial" w:eastAsia="Arial" w:hAnsi="Arial" w:cs="Arial"/>
        </w:rPr>
      </w:pPr>
      <w:r w:rsidRPr="006D2499">
        <w:rPr>
          <w:rFonts w:ascii="Arial" w:eastAsia="Arial" w:hAnsi="Arial" w:cs="Arial"/>
        </w:rPr>
        <w:t>Control power to devices</w:t>
      </w:r>
    </w:p>
    <w:p w14:paraId="55B38E2A" w14:textId="15F2F443" w:rsidR="00DF49CF" w:rsidRPr="00A83C1E" w:rsidRDefault="08E3A925" w:rsidP="00A83C1E">
      <w:pPr>
        <w:numPr>
          <w:ilvl w:val="0"/>
          <w:numId w:val="7"/>
        </w:numPr>
        <w:spacing w:after="0"/>
        <w:ind w:left="1440" w:hanging="540"/>
        <w:contextualSpacing/>
        <w:rPr>
          <w:rFonts w:ascii="Arial" w:eastAsia="Arial" w:hAnsi="Arial" w:cs="Arial"/>
        </w:rPr>
      </w:pPr>
      <w:r w:rsidRPr="00A83C1E">
        <w:rPr>
          <w:rFonts w:ascii="Arial" w:eastAsia="Arial" w:hAnsi="Arial" w:cs="Arial"/>
        </w:rPr>
        <w:t>Any capital project shall include latest software update and licensing fees associated with system.</w:t>
      </w:r>
    </w:p>
    <w:p w14:paraId="4959D3BB" w14:textId="408ED44B" w:rsidR="00CC21C8" w:rsidRPr="001B3A8E" w:rsidRDefault="00CC21C8" w:rsidP="0E7F7DAC">
      <w:pPr>
        <w:spacing w:after="0"/>
        <w:ind w:left="2160"/>
        <w:rPr>
          <w:b/>
          <w:bCs/>
          <w:sz w:val="32"/>
          <w:szCs w:val="32"/>
        </w:rPr>
      </w:pPr>
    </w:p>
    <w:p w14:paraId="141393C5" w14:textId="77777777" w:rsidR="00A83C1E" w:rsidRDefault="00A83C1E">
      <w:pPr>
        <w:rPr>
          <w:b/>
          <w:bCs/>
          <w:sz w:val="32"/>
          <w:szCs w:val="32"/>
        </w:rPr>
      </w:pPr>
      <w:r>
        <w:rPr>
          <w:b/>
          <w:bCs/>
          <w:sz w:val="32"/>
          <w:szCs w:val="32"/>
        </w:rPr>
        <w:br w:type="page"/>
      </w:r>
    </w:p>
    <w:p w14:paraId="43360B4F" w14:textId="77777777" w:rsidR="00276226" w:rsidRPr="00BF36DC" w:rsidRDefault="1B8BAA6A" w:rsidP="00276226">
      <w:pPr>
        <w:tabs>
          <w:tab w:val="left" w:pos="1440"/>
        </w:tabs>
        <w:spacing w:after="0"/>
        <w:ind w:left="990" w:hanging="450"/>
        <w:rPr>
          <w:rFonts w:ascii="Arial" w:hAnsi="Arial" w:cs="Arial"/>
          <w:sz w:val="28"/>
          <w:szCs w:val="28"/>
        </w:rPr>
      </w:pPr>
      <w:r w:rsidRPr="00BF36DC">
        <w:rPr>
          <w:rFonts w:ascii="Arial" w:hAnsi="Arial" w:cs="Arial"/>
          <w:sz w:val="28"/>
          <w:szCs w:val="28"/>
        </w:rPr>
        <w:lastRenderedPageBreak/>
        <w:t>5.9</w:t>
      </w:r>
      <w:r w:rsidR="00543B38" w:rsidRPr="00BF36DC">
        <w:rPr>
          <w:rFonts w:ascii="Arial" w:hAnsi="Arial" w:cs="Arial"/>
          <w:sz w:val="28"/>
          <w:szCs w:val="28"/>
        </w:rPr>
        <w:tab/>
      </w:r>
      <w:r w:rsidR="00A83C1E" w:rsidRPr="00BF36DC">
        <w:rPr>
          <w:rFonts w:ascii="Arial" w:hAnsi="Arial" w:cs="Arial"/>
          <w:sz w:val="28"/>
          <w:szCs w:val="28"/>
        </w:rPr>
        <w:tab/>
      </w:r>
      <w:r w:rsidR="44BA55A0" w:rsidRPr="00BF36DC">
        <w:rPr>
          <w:rFonts w:ascii="Arial" w:hAnsi="Arial" w:cs="Arial"/>
          <w:sz w:val="28"/>
          <w:szCs w:val="28"/>
        </w:rPr>
        <w:t>I</w:t>
      </w:r>
      <w:r w:rsidR="573A11CF" w:rsidRPr="00BF36DC">
        <w:rPr>
          <w:rFonts w:ascii="Arial" w:hAnsi="Arial" w:cs="Arial"/>
          <w:sz w:val="28"/>
          <w:szCs w:val="28"/>
        </w:rPr>
        <w:t>nteractive Way Finding (Kiosks)</w:t>
      </w:r>
      <w:r w:rsidR="28F56EA5" w:rsidRPr="00BF36DC">
        <w:rPr>
          <w:rFonts w:ascii="Arial" w:hAnsi="Arial" w:cs="Arial"/>
          <w:sz w:val="28"/>
          <w:szCs w:val="28"/>
        </w:rPr>
        <w:t xml:space="preserve"> / </w:t>
      </w:r>
    </w:p>
    <w:p w14:paraId="4EE72AE9" w14:textId="175F4512" w:rsidR="00CC21C8" w:rsidRPr="00276226" w:rsidRDefault="751D2712" w:rsidP="00276226">
      <w:pPr>
        <w:tabs>
          <w:tab w:val="left" w:pos="1440"/>
        </w:tabs>
        <w:spacing w:after="0"/>
        <w:ind w:left="1440"/>
        <w:rPr>
          <w:rFonts w:ascii="Arial" w:hAnsi="Arial" w:cs="Arial"/>
          <w:b/>
          <w:bCs/>
          <w:sz w:val="20"/>
          <w:szCs w:val="20"/>
        </w:rPr>
      </w:pPr>
      <w:r w:rsidRPr="00276226">
        <w:rPr>
          <w:rFonts w:ascii="Arial" w:hAnsi="Arial" w:cs="Arial"/>
          <w:b/>
          <w:bCs/>
          <w:sz w:val="20"/>
          <w:szCs w:val="20"/>
        </w:rPr>
        <w:t xml:space="preserve">Coordinate content with UK SMART Campus </w:t>
      </w:r>
      <w:r w:rsidR="00276226" w:rsidRPr="00276226">
        <w:rPr>
          <w:rFonts w:ascii="Arial" w:hAnsi="Arial" w:cs="Arial"/>
          <w:b/>
          <w:bCs/>
          <w:sz w:val="20"/>
          <w:szCs w:val="20"/>
        </w:rPr>
        <w:t>Team</w:t>
      </w:r>
    </w:p>
    <w:p w14:paraId="19654226" w14:textId="77777777" w:rsidR="00422EAC" w:rsidRPr="001B3A8E" w:rsidRDefault="00422EAC" w:rsidP="00422EAC">
      <w:pPr>
        <w:contextualSpacing/>
        <w:rPr>
          <w:rFonts w:ascii="Arial" w:eastAsia="Arial" w:hAnsi="Arial" w:cs="Arial"/>
        </w:rPr>
      </w:pPr>
    </w:p>
    <w:p w14:paraId="2EF9F4EF" w14:textId="60E1E3D3" w:rsidR="00846977" w:rsidRPr="001B3A8E" w:rsidRDefault="00C935C3" w:rsidP="00714975">
      <w:pPr>
        <w:ind w:left="1454" w:hanging="547"/>
        <w:rPr>
          <w:rFonts w:ascii="Arial" w:eastAsia="Arial" w:hAnsi="Arial" w:cs="Arial"/>
        </w:rPr>
      </w:pPr>
      <w:r w:rsidRPr="001B3A8E">
        <w:rPr>
          <w:rFonts w:ascii="Arial" w:eastAsia="Arial" w:hAnsi="Arial" w:cs="Arial"/>
        </w:rPr>
        <w:t>Hardware Requirements - Unless Otherwise Noted on Drawings</w:t>
      </w:r>
      <w:r w:rsidR="00A83C1E">
        <w:rPr>
          <w:rFonts w:ascii="Arial" w:eastAsia="Arial" w:hAnsi="Arial" w:cs="Arial"/>
        </w:rPr>
        <w:t>:</w:t>
      </w:r>
    </w:p>
    <w:p w14:paraId="463633B0" w14:textId="77777777" w:rsidR="00846977" w:rsidRPr="001B3A8E" w:rsidRDefault="00C935C3" w:rsidP="00A83C1E">
      <w:pPr>
        <w:numPr>
          <w:ilvl w:val="0"/>
          <w:numId w:val="3"/>
        </w:numPr>
        <w:spacing w:after="0"/>
        <w:ind w:left="1440" w:hanging="540"/>
        <w:contextualSpacing/>
        <w:rPr>
          <w:rFonts w:ascii="Arial" w:eastAsia="Arial" w:hAnsi="Arial" w:cs="Arial"/>
        </w:rPr>
      </w:pPr>
      <w:r w:rsidRPr="001B3A8E">
        <w:rPr>
          <w:rFonts w:ascii="Arial" w:eastAsia="Arial" w:hAnsi="Arial" w:cs="Arial"/>
        </w:rPr>
        <w:t>Touchscreen display – Projected Capacitive Touch (PCAP)</w:t>
      </w:r>
    </w:p>
    <w:p w14:paraId="2869CFFD" w14:textId="77777777" w:rsidR="00846977" w:rsidRPr="001B3A8E" w:rsidRDefault="00C935C3" w:rsidP="00A83C1E">
      <w:pPr>
        <w:numPr>
          <w:ilvl w:val="0"/>
          <w:numId w:val="3"/>
        </w:numPr>
        <w:spacing w:after="0"/>
        <w:ind w:left="1440" w:hanging="540"/>
        <w:contextualSpacing/>
        <w:rPr>
          <w:rFonts w:ascii="Arial" w:eastAsia="Arial" w:hAnsi="Arial" w:cs="Arial"/>
        </w:rPr>
      </w:pPr>
      <w:r w:rsidRPr="001B3A8E">
        <w:rPr>
          <w:rFonts w:ascii="Arial" w:eastAsia="Arial" w:hAnsi="Arial" w:cs="Arial"/>
        </w:rPr>
        <w:t>400 nits minimum depending on ambient light levels.</w:t>
      </w:r>
    </w:p>
    <w:p w14:paraId="7E5CE9B5" w14:textId="77777777" w:rsidR="00846977" w:rsidRPr="001B3A8E" w:rsidRDefault="00C935C3" w:rsidP="00A83C1E">
      <w:pPr>
        <w:numPr>
          <w:ilvl w:val="0"/>
          <w:numId w:val="3"/>
        </w:numPr>
        <w:spacing w:after="0"/>
        <w:ind w:left="1440" w:hanging="540"/>
        <w:contextualSpacing/>
        <w:rPr>
          <w:rFonts w:ascii="Arial" w:eastAsia="Arial" w:hAnsi="Arial" w:cs="Arial"/>
        </w:rPr>
      </w:pPr>
      <w:r w:rsidRPr="001B3A8E">
        <w:rPr>
          <w:rFonts w:ascii="Arial" w:eastAsia="Arial" w:hAnsi="Arial" w:cs="Arial"/>
        </w:rPr>
        <w:t>3 HDMI inputs</w:t>
      </w:r>
    </w:p>
    <w:p w14:paraId="4D7ECBED" w14:textId="77777777" w:rsidR="00846977" w:rsidRPr="001B3A8E" w:rsidRDefault="00C935C3" w:rsidP="00A83C1E">
      <w:pPr>
        <w:numPr>
          <w:ilvl w:val="0"/>
          <w:numId w:val="3"/>
        </w:numPr>
        <w:spacing w:after="0"/>
        <w:ind w:left="1440" w:hanging="540"/>
        <w:contextualSpacing/>
        <w:rPr>
          <w:rFonts w:ascii="Arial" w:eastAsia="Arial" w:hAnsi="Arial" w:cs="Arial"/>
        </w:rPr>
      </w:pPr>
      <w:r w:rsidRPr="001B3A8E">
        <w:rPr>
          <w:rFonts w:ascii="Arial" w:eastAsia="Arial" w:hAnsi="Arial" w:cs="Arial"/>
        </w:rPr>
        <w:t>Full HD resolution min</w:t>
      </w:r>
    </w:p>
    <w:p w14:paraId="146210A7" w14:textId="77777777" w:rsidR="00846977" w:rsidRPr="001B3A8E" w:rsidRDefault="00846977">
      <w:pPr>
        <w:spacing w:after="0"/>
        <w:ind w:left="2880"/>
        <w:rPr>
          <w:rFonts w:ascii="Arial" w:eastAsia="Arial" w:hAnsi="Arial" w:cs="Arial"/>
        </w:rPr>
      </w:pPr>
    </w:p>
    <w:p w14:paraId="11258A12" w14:textId="77777777" w:rsidR="00846977" w:rsidRPr="001B3A8E" w:rsidRDefault="00C935C3" w:rsidP="00CA1542">
      <w:pPr>
        <w:spacing w:after="120" w:line="240" w:lineRule="auto"/>
        <w:ind w:left="1454" w:hanging="547"/>
        <w:rPr>
          <w:rFonts w:ascii="Arial" w:eastAsia="Arial" w:hAnsi="Arial" w:cs="Arial"/>
        </w:rPr>
      </w:pPr>
      <w:r w:rsidRPr="001B3A8E">
        <w:rPr>
          <w:rFonts w:ascii="Arial" w:eastAsia="Arial" w:hAnsi="Arial" w:cs="Arial"/>
        </w:rPr>
        <w:t>Small Form Factor Computer</w:t>
      </w:r>
    </w:p>
    <w:p w14:paraId="682E9F3E"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Intel Core Processor (i7)</w:t>
      </w:r>
    </w:p>
    <w:p w14:paraId="5F9FEB08"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Intel HD Graphics Processing Unit (GPU)</w:t>
      </w:r>
    </w:p>
    <w:p w14:paraId="1508861F"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HDMI out</w:t>
      </w:r>
    </w:p>
    <w:p w14:paraId="030E228A"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Built-in hardware EDID emulation</w:t>
      </w:r>
    </w:p>
    <w:p w14:paraId="504FC25A"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Minimum of 16GB DDR4-2133 RAM</w:t>
      </w:r>
    </w:p>
    <w:p w14:paraId="1EDFD5B6"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802.11ac Wireless</w:t>
      </w:r>
    </w:p>
    <w:p w14:paraId="0C165786"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Bluetooth</w:t>
      </w:r>
    </w:p>
    <w:p w14:paraId="50287031"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Warranty: 3 years</w:t>
      </w:r>
    </w:p>
    <w:p w14:paraId="3A64F0B3" w14:textId="55ACE94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 xml:space="preserve">Manufacturers: </w:t>
      </w:r>
      <w:r w:rsidR="00C019A6" w:rsidRPr="001B3A8E">
        <w:rPr>
          <w:rFonts w:ascii="Arial" w:eastAsia="Arial" w:hAnsi="Arial" w:cs="Arial"/>
        </w:rPr>
        <w:t xml:space="preserve">examples include </w:t>
      </w:r>
      <w:proofErr w:type="spellStart"/>
      <w:r w:rsidRPr="001B3A8E">
        <w:rPr>
          <w:rFonts w:ascii="Arial" w:eastAsia="Arial" w:hAnsi="Arial" w:cs="Arial"/>
        </w:rPr>
        <w:t>iBase</w:t>
      </w:r>
      <w:proofErr w:type="spellEnd"/>
      <w:r w:rsidRPr="001B3A8E">
        <w:rPr>
          <w:rFonts w:ascii="Arial" w:eastAsia="Arial" w:hAnsi="Arial" w:cs="Arial"/>
        </w:rPr>
        <w:t>, Intel, Dell</w:t>
      </w:r>
    </w:p>
    <w:p w14:paraId="4D72E841" w14:textId="77777777" w:rsidR="00846977" w:rsidRPr="001B3A8E" w:rsidRDefault="00846977">
      <w:pPr>
        <w:spacing w:after="0"/>
        <w:ind w:left="2880"/>
        <w:rPr>
          <w:rFonts w:ascii="Arial" w:eastAsia="Arial" w:hAnsi="Arial" w:cs="Arial"/>
        </w:rPr>
      </w:pPr>
    </w:p>
    <w:p w14:paraId="4C44EEAA" w14:textId="28C4FB0E" w:rsidR="00846977" w:rsidRPr="001B3A8E" w:rsidRDefault="00C935C3" w:rsidP="00CA1542">
      <w:pPr>
        <w:spacing w:after="0"/>
        <w:ind w:left="1440" w:hanging="540"/>
        <w:rPr>
          <w:rFonts w:ascii="Arial" w:eastAsia="Arial" w:hAnsi="Arial" w:cs="Arial"/>
        </w:rPr>
      </w:pPr>
      <w:r w:rsidRPr="001B3A8E">
        <w:rPr>
          <w:rFonts w:ascii="Arial" w:eastAsia="Arial" w:hAnsi="Arial" w:cs="Arial"/>
        </w:rPr>
        <w:t>Installation Requirements</w:t>
      </w:r>
      <w:r w:rsidR="00CA1542">
        <w:rPr>
          <w:rFonts w:ascii="Arial" w:eastAsia="Arial" w:hAnsi="Arial" w:cs="Arial"/>
        </w:rPr>
        <w:t>:</w:t>
      </w:r>
    </w:p>
    <w:p w14:paraId="0B84BC90"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Mounts</w:t>
      </w:r>
    </w:p>
    <w:p w14:paraId="7E429AC1"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Architectural details</w:t>
      </w:r>
    </w:p>
    <w:p w14:paraId="5C37D207"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Ventilation requirements</w:t>
      </w:r>
    </w:p>
    <w:p w14:paraId="10EC4FB5" w14:textId="77777777" w:rsidR="00195040" w:rsidRPr="001B3A8E" w:rsidRDefault="00195040" w:rsidP="00195040">
      <w:pPr>
        <w:contextualSpacing/>
        <w:rPr>
          <w:rFonts w:ascii="Arial" w:eastAsia="Arial" w:hAnsi="Arial" w:cs="Arial"/>
        </w:rPr>
      </w:pPr>
    </w:p>
    <w:p w14:paraId="64813061" w14:textId="0EF56400" w:rsidR="00846977" w:rsidRPr="001B3A8E" w:rsidRDefault="00C935C3" w:rsidP="00CA1542">
      <w:pPr>
        <w:spacing w:after="0"/>
        <w:ind w:left="1440" w:hanging="540"/>
        <w:rPr>
          <w:rFonts w:ascii="Arial" w:eastAsia="Arial" w:hAnsi="Arial" w:cs="Arial"/>
        </w:rPr>
      </w:pPr>
      <w:r w:rsidRPr="001B3A8E">
        <w:rPr>
          <w:rFonts w:ascii="Arial" w:eastAsia="Arial" w:hAnsi="Arial" w:cs="Arial"/>
        </w:rPr>
        <w:t>Infrastructure Requirements</w:t>
      </w:r>
      <w:r w:rsidR="00CA1542">
        <w:rPr>
          <w:rFonts w:ascii="Arial" w:eastAsia="Arial" w:hAnsi="Arial" w:cs="Arial"/>
        </w:rPr>
        <w:t>:</w:t>
      </w:r>
    </w:p>
    <w:p w14:paraId="4B29F146"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Pathways</w:t>
      </w:r>
    </w:p>
    <w:p w14:paraId="2319E3D2"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Cabling</w:t>
      </w:r>
    </w:p>
    <w:p w14:paraId="3345BD84" w14:textId="77777777" w:rsidR="00846977" w:rsidRPr="001B3A8E"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Box size/type</w:t>
      </w:r>
    </w:p>
    <w:p w14:paraId="15843CB5" w14:textId="77777777" w:rsidR="00846977" w:rsidRPr="001B3A8E" w:rsidRDefault="00846977">
      <w:pPr>
        <w:spacing w:after="0"/>
        <w:ind w:left="2160"/>
        <w:rPr>
          <w:rFonts w:ascii="Arial" w:eastAsia="Arial" w:hAnsi="Arial" w:cs="Arial"/>
        </w:rPr>
      </w:pPr>
    </w:p>
    <w:p w14:paraId="0D19B7BC" w14:textId="41FFF4BF" w:rsidR="00846977" w:rsidRPr="001B3A8E" w:rsidRDefault="00C935C3" w:rsidP="00CA1542">
      <w:pPr>
        <w:ind w:left="900"/>
        <w:contextualSpacing/>
        <w:rPr>
          <w:rFonts w:ascii="Arial" w:eastAsia="Arial" w:hAnsi="Arial" w:cs="Arial"/>
        </w:rPr>
      </w:pPr>
      <w:r w:rsidRPr="001B3A8E">
        <w:rPr>
          <w:rFonts w:ascii="Arial" w:eastAsia="Arial" w:hAnsi="Arial" w:cs="Arial"/>
        </w:rPr>
        <w:t>Emergency Management</w:t>
      </w:r>
    </w:p>
    <w:p w14:paraId="2EAA61D1" w14:textId="77777777" w:rsidR="00846977" w:rsidRDefault="00C935C3" w:rsidP="00CA1542">
      <w:pPr>
        <w:numPr>
          <w:ilvl w:val="0"/>
          <w:numId w:val="3"/>
        </w:numPr>
        <w:spacing w:after="0"/>
        <w:ind w:left="1440" w:hanging="540"/>
        <w:contextualSpacing/>
        <w:rPr>
          <w:rFonts w:ascii="Arial" w:eastAsia="Arial" w:hAnsi="Arial" w:cs="Arial"/>
        </w:rPr>
      </w:pPr>
      <w:r w:rsidRPr="001B3A8E">
        <w:rPr>
          <w:rFonts w:ascii="Arial" w:eastAsia="Arial" w:hAnsi="Arial" w:cs="Arial"/>
        </w:rPr>
        <w:t>UPS</w:t>
      </w:r>
    </w:p>
    <w:p w14:paraId="4C39E134" w14:textId="77777777" w:rsidR="00CA1542" w:rsidRPr="001B3A8E" w:rsidRDefault="00CA1542" w:rsidP="00CA1542">
      <w:pPr>
        <w:spacing w:after="0"/>
        <w:ind w:left="1440"/>
        <w:contextualSpacing/>
        <w:rPr>
          <w:rFonts w:ascii="Arial" w:eastAsia="Arial" w:hAnsi="Arial" w:cs="Arial"/>
        </w:rPr>
      </w:pPr>
    </w:p>
    <w:p w14:paraId="7B74AD77" w14:textId="77777777" w:rsidR="00CA1542" w:rsidRPr="001B3A8E" w:rsidRDefault="00CA1542" w:rsidP="00CA1542">
      <w:pPr>
        <w:spacing w:after="120"/>
        <w:ind w:left="907"/>
        <w:rPr>
          <w:rFonts w:ascii="Arial" w:eastAsia="Arial" w:hAnsi="Arial" w:cs="Arial"/>
        </w:rPr>
      </w:pPr>
      <w:r w:rsidRPr="001B3A8E">
        <w:rPr>
          <w:rFonts w:ascii="Arial" w:eastAsia="Arial" w:hAnsi="Arial" w:cs="Arial"/>
        </w:rPr>
        <w:t>Content management/ownership</w:t>
      </w:r>
      <w:r>
        <w:rPr>
          <w:rFonts w:ascii="Arial" w:eastAsia="Arial" w:hAnsi="Arial" w:cs="Arial"/>
        </w:rPr>
        <w:t>:</w:t>
      </w:r>
    </w:p>
    <w:p w14:paraId="462F9F86" w14:textId="77777777" w:rsidR="00CA1542" w:rsidRPr="006D2499" w:rsidRDefault="00CA1542" w:rsidP="00CA1542">
      <w:pPr>
        <w:numPr>
          <w:ilvl w:val="0"/>
          <w:numId w:val="7"/>
        </w:numPr>
        <w:spacing w:after="0"/>
        <w:ind w:left="1440" w:hanging="540"/>
        <w:contextualSpacing/>
        <w:rPr>
          <w:rFonts w:ascii="Arial" w:eastAsia="Arial" w:hAnsi="Arial" w:cs="Arial"/>
        </w:rPr>
      </w:pPr>
      <w:r w:rsidRPr="006D2499">
        <w:rPr>
          <w:rFonts w:ascii="Arial" w:eastAsia="Arial" w:hAnsi="Arial" w:cs="Arial"/>
        </w:rPr>
        <w:t>Software Requirements – Content Management System (CMS)</w:t>
      </w:r>
    </w:p>
    <w:p w14:paraId="2C07A3BC" w14:textId="77777777" w:rsidR="00CA1542" w:rsidRPr="006D2499" w:rsidRDefault="00CA1542" w:rsidP="00CA1542">
      <w:pPr>
        <w:numPr>
          <w:ilvl w:val="0"/>
          <w:numId w:val="7"/>
        </w:numPr>
        <w:spacing w:after="0"/>
        <w:ind w:left="1440" w:hanging="540"/>
        <w:contextualSpacing/>
        <w:rPr>
          <w:rFonts w:ascii="Arial" w:eastAsia="Arial" w:hAnsi="Arial" w:cs="Arial"/>
        </w:rPr>
      </w:pPr>
      <w:r w:rsidRPr="006D2499">
        <w:rPr>
          <w:rFonts w:ascii="Arial" w:eastAsia="Arial" w:hAnsi="Arial" w:cs="Arial"/>
        </w:rPr>
        <w:t>Centralized software managed by UK IT</w:t>
      </w:r>
    </w:p>
    <w:p w14:paraId="3C2124C9" w14:textId="77777777" w:rsidR="00CA1542" w:rsidRPr="006D2499" w:rsidRDefault="00CA1542" w:rsidP="00CA1542">
      <w:pPr>
        <w:numPr>
          <w:ilvl w:val="0"/>
          <w:numId w:val="7"/>
        </w:numPr>
        <w:spacing w:after="0"/>
        <w:ind w:left="1440" w:hanging="540"/>
        <w:contextualSpacing/>
        <w:rPr>
          <w:rFonts w:ascii="Arial" w:eastAsia="Arial" w:hAnsi="Arial" w:cs="Arial"/>
        </w:rPr>
      </w:pPr>
      <w:r w:rsidRPr="006D2499">
        <w:rPr>
          <w:rFonts w:ascii="Arial" w:eastAsia="Arial" w:hAnsi="Arial" w:cs="Arial"/>
        </w:rPr>
        <w:t>Content shall be able to be managed from schedules.</w:t>
      </w:r>
    </w:p>
    <w:p w14:paraId="5E8D036B" w14:textId="77777777" w:rsidR="00CA1542" w:rsidRDefault="00CA1542" w:rsidP="00CA1542">
      <w:pPr>
        <w:numPr>
          <w:ilvl w:val="0"/>
          <w:numId w:val="7"/>
        </w:numPr>
        <w:spacing w:after="0"/>
        <w:ind w:left="1440" w:hanging="540"/>
        <w:contextualSpacing/>
        <w:rPr>
          <w:rFonts w:ascii="Arial" w:eastAsia="Arial" w:hAnsi="Arial" w:cs="Arial"/>
        </w:rPr>
      </w:pPr>
      <w:r w:rsidRPr="006D2499">
        <w:rPr>
          <w:rFonts w:ascii="Arial" w:eastAsia="Arial" w:hAnsi="Arial" w:cs="Arial"/>
        </w:rPr>
        <w:t>Control power to devices</w:t>
      </w:r>
    </w:p>
    <w:p w14:paraId="62C8F5E3" w14:textId="77777777" w:rsidR="00CA1542" w:rsidRPr="00A83C1E" w:rsidRDefault="00CA1542" w:rsidP="00CA1542">
      <w:pPr>
        <w:numPr>
          <w:ilvl w:val="0"/>
          <w:numId w:val="7"/>
        </w:numPr>
        <w:spacing w:after="0"/>
        <w:ind w:left="1440" w:hanging="540"/>
        <w:contextualSpacing/>
        <w:rPr>
          <w:rFonts w:ascii="Arial" w:eastAsia="Arial" w:hAnsi="Arial" w:cs="Arial"/>
        </w:rPr>
      </w:pPr>
      <w:r w:rsidRPr="00A83C1E">
        <w:rPr>
          <w:rFonts w:ascii="Arial" w:eastAsia="Arial" w:hAnsi="Arial" w:cs="Arial"/>
        </w:rPr>
        <w:t xml:space="preserve">Any capital project shall include </w:t>
      </w:r>
      <w:proofErr w:type="gramStart"/>
      <w:r w:rsidRPr="00A83C1E">
        <w:rPr>
          <w:rFonts w:ascii="Arial" w:eastAsia="Arial" w:hAnsi="Arial" w:cs="Arial"/>
        </w:rPr>
        <w:t>latest</w:t>
      </w:r>
      <w:proofErr w:type="gramEnd"/>
      <w:r w:rsidRPr="00A83C1E">
        <w:rPr>
          <w:rFonts w:ascii="Arial" w:eastAsia="Arial" w:hAnsi="Arial" w:cs="Arial"/>
        </w:rPr>
        <w:t xml:space="preserve"> software update and licensing fees associated with system.</w:t>
      </w:r>
    </w:p>
    <w:p w14:paraId="7EB74BF1" w14:textId="77777777" w:rsidR="00846977" w:rsidRPr="001B3A8E" w:rsidRDefault="00846977">
      <w:pPr>
        <w:spacing w:after="0"/>
        <w:ind w:left="2160"/>
        <w:rPr>
          <w:rFonts w:ascii="Arial" w:eastAsia="Arial" w:hAnsi="Arial" w:cs="Arial"/>
        </w:rPr>
      </w:pPr>
    </w:p>
    <w:p w14:paraId="24AED5EA" w14:textId="77777777" w:rsidR="00A83C1E" w:rsidRDefault="00A83C1E">
      <w:pPr>
        <w:rPr>
          <w:b/>
          <w:bCs/>
          <w:sz w:val="32"/>
          <w:szCs w:val="32"/>
        </w:rPr>
      </w:pPr>
      <w:r>
        <w:rPr>
          <w:b/>
          <w:bCs/>
          <w:sz w:val="32"/>
          <w:szCs w:val="32"/>
        </w:rPr>
        <w:br w:type="page"/>
      </w:r>
    </w:p>
    <w:p w14:paraId="2F9AA151" w14:textId="5E36A905" w:rsidR="00276226" w:rsidRPr="00BF36DC" w:rsidRDefault="0BE2E8CF" w:rsidP="00276226">
      <w:pPr>
        <w:tabs>
          <w:tab w:val="left" w:pos="1440"/>
        </w:tabs>
        <w:spacing w:after="0"/>
        <w:ind w:left="990" w:hanging="450"/>
        <w:rPr>
          <w:rFonts w:ascii="Arial" w:hAnsi="Arial" w:cs="Arial"/>
          <w:sz w:val="28"/>
          <w:szCs w:val="28"/>
        </w:rPr>
      </w:pPr>
      <w:r w:rsidRPr="00BF36DC">
        <w:rPr>
          <w:rFonts w:ascii="Arial" w:hAnsi="Arial" w:cs="Arial"/>
          <w:sz w:val="28"/>
          <w:szCs w:val="28"/>
        </w:rPr>
        <w:lastRenderedPageBreak/>
        <w:t>5.10</w:t>
      </w:r>
      <w:r w:rsidR="00C935C3" w:rsidRPr="00BF36DC">
        <w:rPr>
          <w:rFonts w:ascii="Arial" w:hAnsi="Arial" w:cs="Arial"/>
          <w:sz w:val="28"/>
          <w:szCs w:val="28"/>
        </w:rPr>
        <w:tab/>
      </w:r>
      <w:r w:rsidR="573A11CF" w:rsidRPr="00BF36DC">
        <w:rPr>
          <w:rFonts w:ascii="Arial" w:hAnsi="Arial" w:cs="Arial"/>
          <w:sz w:val="28"/>
          <w:szCs w:val="28"/>
        </w:rPr>
        <w:t>Digital Signage</w:t>
      </w:r>
      <w:r w:rsidR="6D66D50F" w:rsidRPr="00BF36DC">
        <w:rPr>
          <w:rFonts w:ascii="Arial" w:hAnsi="Arial" w:cs="Arial"/>
          <w:sz w:val="28"/>
          <w:szCs w:val="28"/>
        </w:rPr>
        <w:t xml:space="preserve"> / </w:t>
      </w:r>
    </w:p>
    <w:p w14:paraId="148EFD8F" w14:textId="14197498" w:rsidR="00195040" w:rsidRPr="001B3A8E" w:rsidRDefault="751D2712" w:rsidP="00276226">
      <w:pPr>
        <w:ind w:left="1440"/>
        <w:rPr>
          <w:b/>
          <w:bCs/>
          <w:sz w:val="32"/>
          <w:szCs w:val="32"/>
        </w:rPr>
      </w:pPr>
      <w:r w:rsidRPr="00714975">
        <w:rPr>
          <w:rFonts w:ascii="Arial" w:hAnsi="Arial" w:cs="Arial"/>
          <w:b/>
          <w:bCs/>
          <w:sz w:val="20"/>
          <w:szCs w:val="20"/>
        </w:rPr>
        <w:t>Coordinate content with UK SMART Campus Team</w:t>
      </w:r>
      <w:r w:rsidRPr="1EE59A71">
        <w:rPr>
          <w:b/>
          <w:bCs/>
          <w:sz w:val="18"/>
          <w:szCs w:val="18"/>
        </w:rPr>
        <w:t xml:space="preserve"> </w:t>
      </w:r>
    </w:p>
    <w:p w14:paraId="3C7FF020" w14:textId="132BDB76" w:rsidR="00195040" w:rsidRPr="001B3A8E" w:rsidRDefault="00C935C3" w:rsidP="00714975">
      <w:pPr>
        <w:spacing w:after="120"/>
        <w:ind w:left="1454" w:hanging="547"/>
        <w:rPr>
          <w:rFonts w:ascii="Arial" w:eastAsia="Arial" w:hAnsi="Arial" w:cs="Arial"/>
        </w:rPr>
      </w:pPr>
      <w:r w:rsidRPr="001B3A8E">
        <w:rPr>
          <w:rFonts w:ascii="Arial" w:eastAsia="Arial" w:hAnsi="Arial" w:cs="Arial"/>
        </w:rPr>
        <w:t>Hardware Requirements</w:t>
      </w:r>
    </w:p>
    <w:p w14:paraId="58319FCA" w14:textId="1481394D" w:rsidR="00846977" w:rsidRPr="001B3A8E" w:rsidRDefault="00C935C3" w:rsidP="00714975">
      <w:pPr>
        <w:numPr>
          <w:ilvl w:val="0"/>
          <w:numId w:val="7"/>
        </w:numPr>
        <w:spacing w:after="0"/>
        <w:ind w:left="1440" w:hanging="540"/>
        <w:contextualSpacing/>
        <w:rPr>
          <w:rFonts w:ascii="Arial" w:eastAsia="Arial" w:hAnsi="Arial" w:cs="Arial"/>
        </w:rPr>
      </w:pPr>
      <w:r w:rsidRPr="001B3A8E">
        <w:rPr>
          <w:rFonts w:ascii="Arial" w:eastAsia="Arial" w:hAnsi="Arial" w:cs="Arial"/>
        </w:rPr>
        <w:t>Touchscreen display – Projected Capacitive Touch (PCAP)</w:t>
      </w:r>
    </w:p>
    <w:p w14:paraId="02CBF628" w14:textId="0669060A" w:rsidR="00846977" w:rsidRPr="001B3A8E" w:rsidRDefault="00C935C3" w:rsidP="00714975">
      <w:pPr>
        <w:numPr>
          <w:ilvl w:val="0"/>
          <w:numId w:val="7"/>
        </w:numPr>
        <w:spacing w:after="0"/>
        <w:ind w:left="1440" w:hanging="540"/>
        <w:contextualSpacing/>
        <w:rPr>
          <w:rFonts w:ascii="Arial" w:eastAsia="Arial" w:hAnsi="Arial" w:cs="Arial"/>
        </w:rPr>
      </w:pPr>
      <w:r w:rsidRPr="001B3A8E">
        <w:rPr>
          <w:rFonts w:ascii="Arial" w:eastAsia="Arial" w:hAnsi="Arial" w:cs="Arial"/>
        </w:rPr>
        <w:t>Small Form Factor Computer</w:t>
      </w:r>
      <w:r w:rsidR="004C2AEA" w:rsidRPr="001B3A8E">
        <w:rPr>
          <w:rFonts w:ascii="Arial" w:eastAsia="Arial" w:hAnsi="Arial" w:cs="Arial"/>
        </w:rPr>
        <w:t xml:space="preserve"> – </w:t>
      </w:r>
      <w:proofErr w:type="spellStart"/>
      <w:r w:rsidR="004C2AEA" w:rsidRPr="001B3A8E">
        <w:rPr>
          <w:rFonts w:ascii="Arial" w:eastAsia="Arial" w:hAnsi="Arial" w:cs="Arial"/>
        </w:rPr>
        <w:t>iBase</w:t>
      </w:r>
      <w:proofErr w:type="spellEnd"/>
      <w:r w:rsidR="004C2AEA" w:rsidRPr="001B3A8E">
        <w:rPr>
          <w:rFonts w:ascii="Arial" w:eastAsia="Arial" w:hAnsi="Arial" w:cs="Arial"/>
        </w:rPr>
        <w:t xml:space="preserve"> or equal.</w:t>
      </w:r>
    </w:p>
    <w:p w14:paraId="65AF13FA" w14:textId="77777777" w:rsidR="00846977" w:rsidRPr="001B3A8E" w:rsidRDefault="00846977">
      <w:pPr>
        <w:spacing w:after="0"/>
        <w:ind w:left="2160"/>
        <w:rPr>
          <w:rFonts w:ascii="Arial" w:eastAsia="Arial" w:hAnsi="Arial" w:cs="Arial"/>
        </w:rPr>
      </w:pPr>
    </w:p>
    <w:p w14:paraId="0A8FBF8E" w14:textId="77777777" w:rsidR="00714975" w:rsidRPr="001B3A8E" w:rsidRDefault="00714975" w:rsidP="00714975">
      <w:pPr>
        <w:spacing w:after="120"/>
        <w:ind w:left="907"/>
        <w:rPr>
          <w:rFonts w:ascii="Arial" w:eastAsia="Arial" w:hAnsi="Arial" w:cs="Arial"/>
        </w:rPr>
      </w:pPr>
      <w:r w:rsidRPr="001B3A8E">
        <w:rPr>
          <w:rFonts w:ascii="Arial" w:eastAsia="Arial" w:hAnsi="Arial" w:cs="Arial"/>
        </w:rPr>
        <w:t>Content management/ownership</w:t>
      </w:r>
      <w:r>
        <w:rPr>
          <w:rFonts w:ascii="Arial" w:eastAsia="Arial" w:hAnsi="Arial" w:cs="Arial"/>
        </w:rPr>
        <w:t>:</w:t>
      </w:r>
    </w:p>
    <w:p w14:paraId="3B2B9BA7" w14:textId="77777777" w:rsidR="00846977" w:rsidRPr="001B3A8E" w:rsidRDefault="00C935C3" w:rsidP="00714975">
      <w:pPr>
        <w:numPr>
          <w:ilvl w:val="0"/>
          <w:numId w:val="7"/>
        </w:numPr>
        <w:spacing w:after="0"/>
        <w:ind w:left="1440" w:hanging="540"/>
        <w:contextualSpacing/>
        <w:rPr>
          <w:rFonts w:ascii="Arial" w:eastAsia="Arial" w:hAnsi="Arial" w:cs="Arial"/>
        </w:rPr>
      </w:pPr>
      <w:r w:rsidRPr="001B3A8E">
        <w:rPr>
          <w:rFonts w:ascii="Arial" w:eastAsia="Arial" w:hAnsi="Arial" w:cs="Arial"/>
        </w:rPr>
        <w:t>Centralized software managed by UK IT</w:t>
      </w:r>
    </w:p>
    <w:p w14:paraId="12FF2EB0" w14:textId="77777777" w:rsidR="00846977" w:rsidRPr="001B3A8E" w:rsidRDefault="00C935C3" w:rsidP="00714975">
      <w:pPr>
        <w:numPr>
          <w:ilvl w:val="0"/>
          <w:numId w:val="7"/>
        </w:numPr>
        <w:spacing w:after="0"/>
        <w:ind w:left="1440" w:hanging="540"/>
        <w:contextualSpacing/>
        <w:rPr>
          <w:rFonts w:ascii="Arial" w:eastAsia="Arial" w:hAnsi="Arial" w:cs="Arial"/>
        </w:rPr>
      </w:pPr>
      <w:r w:rsidRPr="001B3A8E">
        <w:rPr>
          <w:rFonts w:ascii="Arial" w:eastAsia="Arial" w:hAnsi="Arial" w:cs="Arial"/>
        </w:rPr>
        <w:t>Content shall be able to be managed from schedules</w:t>
      </w:r>
    </w:p>
    <w:p w14:paraId="62AEC152" w14:textId="77777777" w:rsidR="00846977" w:rsidRPr="001B3A8E" w:rsidRDefault="00C935C3" w:rsidP="00714975">
      <w:pPr>
        <w:numPr>
          <w:ilvl w:val="0"/>
          <w:numId w:val="7"/>
        </w:numPr>
        <w:spacing w:after="0"/>
        <w:ind w:left="1440" w:hanging="540"/>
        <w:contextualSpacing/>
        <w:rPr>
          <w:rFonts w:ascii="Arial" w:eastAsia="Arial" w:hAnsi="Arial" w:cs="Arial"/>
        </w:rPr>
      </w:pPr>
      <w:r w:rsidRPr="001B3A8E">
        <w:rPr>
          <w:rFonts w:ascii="Arial" w:eastAsia="Arial" w:hAnsi="Arial" w:cs="Arial"/>
        </w:rPr>
        <w:t>Control power to devices</w:t>
      </w:r>
    </w:p>
    <w:p w14:paraId="653B4725" w14:textId="77777777" w:rsidR="00846977" w:rsidRPr="001B3A8E" w:rsidRDefault="00C935C3" w:rsidP="00714975">
      <w:pPr>
        <w:numPr>
          <w:ilvl w:val="0"/>
          <w:numId w:val="7"/>
        </w:numPr>
        <w:spacing w:after="0"/>
        <w:ind w:left="1440" w:hanging="540"/>
        <w:contextualSpacing/>
        <w:rPr>
          <w:rFonts w:ascii="Arial" w:eastAsia="Arial" w:hAnsi="Arial" w:cs="Arial"/>
        </w:rPr>
      </w:pPr>
      <w:r w:rsidRPr="001B3A8E">
        <w:rPr>
          <w:rFonts w:ascii="Arial" w:eastAsia="Arial" w:hAnsi="Arial" w:cs="Arial"/>
        </w:rPr>
        <w:t xml:space="preserve">Any capital project shall include </w:t>
      </w:r>
      <w:proofErr w:type="gramStart"/>
      <w:r w:rsidRPr="001B3A8E">
        <w:rPr>
          <w:rFonts w:ascii="Arial" w:eastAsia="Arial" w:hAnsi="Arial" w:cs="Arial"/>
        </w:rPr>
        <w:t>latest</w:t>
      </w:r>
      <w:proofErr w:type="gramEnd"/>
      <w:r w:rsidRPr="001B3A8E">
        <w:rPr>
          <w:rFonts w:ascii="Arial" w:eastAsia="Arial" w:hAnsi="Arial" w:cs="Arial"/>
        </w:rPr>
        <w:t xml:space="preserve"> software update and licensing fees associated with system.</w:t>
      </w:r>
    </w:p>
    <w:p w14:paraId="2E2546E9" w14:textId="77777777" w:rsidR="004C2AEA" w:rsidRPr="001B3A8E" w:rsidRDefault="004C2AEA" w:rsidP="00714975">
      <w:pPr>
        <w:numPr>
          <w:ilvl w:val="0"/>
          <w:numId w:val="7"/>
        </w:numPr>
        <w:spacing w:after="0"/>
        <w:ind w:left="1440" w:hanging="540"/>
        <w:contextualSpacing/>
        <w:rPr>
          <w:rFonts w:ascii="Arial" w:eastAsia="Arial" w:hAnsi="Arial" w:cs="Arial"/>
        </w:rPr>
      </w:pPr>
      <w:r w:rsidRPr="001B3A8E">
        <w:rPr>
          <w:rFonts w:ascii="Arial" w:eastAsia="Arial" w:hAnsi="Arial" w:cs="Arial"/>
        </w:rPr>
        <w:t>Coordinate software requirements with UK ITS.</w:t>
      </w:r>
    </w:p>
    <w:p w14:paraId="671E24C5" w14:textId="77777777" w:rsidR="00846977" w:rsidRPr="001B3A8E" w:rsidRDefault="00846977">
      <w:pPr>
        <w:spacing w:after="0"/>
        <w:ind w:left="2160"/>
        <w:rPr>
          <w:rFonts w:ascii="Arial" w:eastAsia="Arial" w:hAnsi="Arial" w:cs="Arial"/>
        </w:rPr>
      </w:pPr>
    </w:p>
    <w:p w14:paraId="0CEBE163" w14:textId="3F32A4DF" w:rsidR="002507E2" w:rsidRPr="001B3A8E" w:rsidRDefault="002507E2">
      <w:r w:rsidRPr="001B3A8E">
        <w:br w:type="page"/>
      </w:r>
    </w:p>
    <w:p w14:paraId="14EBC6DF" w14:textId="77777777" w:rsidR="004C5EA4" w:rsidRPr="001B3A8E" w:rsidRDefault="004C5EA4" w:rsidP="004C5EA4">
      <w:pPr>
        <w:spacing w:after="0"/>
        <w:contextualSpacing/>
      </w:pPr>
    </w:p>
    <w:p w14:paraId="66D17567" w14:textId="4B050CBF" w:rsidR="00846977" w:rsidRPr="00BF36DC" w:rsidRDefault="11D121E5" w:rsidP="00276226">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5.11</w:t>
      </w:r>
      <w:r w:rsidR="00C935C3" w:rsidRPr="00BF36DC">
        <w:rPr>
          <w:sz w:val="28"/>
          <w:szCs w:val="28"/>
        </w:rPr>
        <w:tab/>
      </w:r>
      <w:r w:rsidR="573A11CF" w:rsidRPr="00BF36DC">
        <w:rPr>
          <w:rFonts w:ascii="Arial" w:eastAsia="Arial" w:hAnsi="Arial" w:cs="Arial"/>
          <w:sz w:val="28"/>
          <w:szCs w:val="28"/>
        </w:rPr>
        <w:t>AV Control and Switching</w:t>
      </w:r>
    </w:p>
    <w:p w14:paraId="0C91EDEE" w14:textId="77777777" w:rsidR="00846977" w:rsidRPr="001B3A8E" w:rsidRDefault="00846977">
      <w:pPr>
        <w:spacing w:after="0"/>
        <w:ind w:left="1269"/>
        <w:rPr>
          <w:rFonts w:ascii="Arial" w:eastAsia="Arial" w:hAnsi="Arial" w:cs="Arial"/>
          <w:b/>
        </w:rPr>
      </w:pPr>
    </w:p>
    <w:p w14:paraId="55617117" w14:textId="199FEFC0" w:rsidR="00846977" w:rsidRPr="001B3A8E" w:rsidRDefault="00261484" w:rsidP="00276226">
      <w:pPr>
        <w:spacing w:after="0"/>
        <w:ind w:left="900"/>
        <w:rPr>
          <w:rFonts w:ascii="Arial" w:eastAsia="Arial" w:hAnsi="Arial" w:cs="Arial"/>
        </w:rPr>
      </w:pPr>
      <w:r w:rsidRPr="001B3A8E">
        <w:rPr>
          <w:rFonts w:ascii="Arial" w:eastAsia="Arial" w:hAnsi="Arial" w:cs="Arial"/>
        </w:rPr>
        <w:t xml:space="preserve">UK ITS </w:t>
      </w:r>
      <w:proofErr w:type="spellStart"/>
      <w:r w:rsidRPr="001B3A8E">
        <w:rPr>
          <w:rFonts w:ascii="Arial" w:eastAsia="Arial" w:hAnsi="Arial" w:cs="Arial"/>
        </w:rPr>
        <w:t>AVSEDT</w:t>
      </w:r>
      <w:proofErr w:type="spellEnd"/>
      <w:r w:rsidRPr="001B3A8E">
        <w:rPr>
          <w:rFonts w:ascii="Arial" w:eastAsia="Arial" w:hAnsi="Arial" w:cs="Arial"/>
        </w:rPr>
        <w:t xml:space="preserve"> </w:t>
      </w:r>
      <w:r w:rsidR="00C935C3" w:rsidRPr="001B3A8E">
        <w:rPr>
          <w:rFonts w:ascii="Arial" w:eastAsia="Arial" w:hAnsi="Arial" w:cs="Arial"/>
        </w:rPr>
        <w:t>control equipment</w:t>
      </w:r>
      <w:r w:rsidR="00336A93" w:rsidRPr="001B3A8E">
        <w:rPr>
          <w:rFonts w:ascii="Arial" w:eastAsia="Arial" w:hAnsi="Arial" w:cs="Arial"/>
        </w:rPr>
        <w:t xml:space="preserve"> in complex control environments</w:t>
      </w:r>
      <w:r w:rsidR="00C935C3" w:rsidRPr="001B3A8E">
        <w:rPr>
          <w:rFonts w:ascii="Arial" w:eastAsia="Arial" w:hAnsi="Arial" w:cs="Arial"/>
        </w:rPr>
        <w:t xml:space="preserve"> </w:t>
      </w:r>
      <w:r w:rsidR="00C019A6" w:rsidRPr="001B3A8E">
        <w:rPr>
          <w:rFonts w:ascii="Arial" w:eastAsia="Arial" w:hAnsi="Arial" w:cs="Arial"/>
        </w:rPr>
        <w:t xml:space="preserve">needs to be </w:t>
      </w:r>
      <w:r w:rsidR="004C7198" w:rsidRPr="001B3A8E">
        <w:rPr>
          <w:rFonts w:ascii="Arial" w:eastAsia="Arial" w:hAnsi="Arial" w:cs="Arial"/>
        </w:rPr>
        <w:t xml:space="preserve">Extron </w:t>
      </w:r>
      <w:r w:rsidR="00C935C3" w:rsidRPr="001B3A8E">
        <w:rPr>
          <w:rFonts w:ascii="Arial" w:eastAsia="Arial" w:hAnsi="Arial" w:cs="Arial"/>
        </w:rPr>
        <w:t xml:space="preserve">unless otherwise specified by UK ITS </w:t>
      </w:r>
      <w:proofErr w:type="spellStart"/>
      <w:r w:rsidR="00C935C3" w:rsidRPr="001B3A8E">
        <w:rPr>
          <w:rFonts w:ascii="Arial" w:eastAsia="Arial" w:hAnsi="Arial" w:cs="Arial"/>
        </w:rPr>
        <w:t>AV</w:t>
      </w:r>
      <w:r w:rsidR="006B36F1" w:rsidRPr="001B3A8E">
        <w:rPr>
          <w:rFonts w:ascii="Arial" w:eastAsia="Arial" w:hAnsi="Arial" w:cs="Arial"/>
        </w:rPr>
        <w:t>SEDT</w:t>
      </w:r>
      <w:proofErr w:type="spellEnd"/>
      <w:proofErr w:type="gramStart"/>
      <w:r w:rsidR="00C935C3" w:rsidRPr="001B3A8E">
        <w:rPr>
          <w:rFonts w:ascii="Arial" w:eastAsia="Arial" w:hAnsi="Arial" w:cs="Arial"/>
        </w:rPr>
        <w:t xml:space="preserve">. </w:t>
      </w:r>
      <w:proofErr w:type="gramEnd"/>
      <w:r w:rsidR="00B06025" w:rsidRPr="001B3A8E">
        <w:rPr>
          <w:rFonts w:ascii="Arial" w:eastAsia="Arial" w:hAnsi="Arial" w:cs="Arial"/>
        </w:rPr>
        <w:t>AV Control Systems specified for each ty</w:t>
      </w:r>
      <w:r w:rsidR="0098504F" w:rsidRPr="001B3A8E">
        <w:rPr>
          <w:rFonts w:ascii="Arial" w:eastAsia="Arial" w:hAnsi="Arial" w:cs="Arial"/>
        </w:rPr>
        <w:t xml:space="preserve">pical classroom type in </w:t>
      </w:r>
      <w:r w:rsidR="00BE2E02" w:rsidRPr="001B3A8E">
        <w:rPr>
          <w:rFonts w:ascii="Arial" w:eastAsia="Arial" w:hAnsi="Arial" w:cs="Arial"/>
        </w:rPr>
        <w:t>Appendix 1</w:t>
      </w:r>
      <w:proofErr w:type="gramStart"/>
      <w:r w:rsidR="0098504F" w:rsidRPr="001B3A8E">
        <w:rPr>
          <w:rFonts w:ascii="Arial" w:eastAsia="Arial" w:hAnsi="Arial" w:cs="Arial"/>
        </w:rPr>
        <w:t xml:space="preserve">. </w:t>
      </w:r>
      <w:proofErr w:type="gramEnd"/>
      <w:r w:rsidR="00C935C3" w:rsidRPr="001B3A8E">
        <w:rPr>
          <w:rFonts w:ascii="Arial" w:eastAsia="Arial" w:hAnsi="Arial" w:cs="Arial"/>
        </w:rPr>
        <w:t xml:space="preserve">If a design requires a control product that is not able to be supplied by </w:t>
      </w:r>
      <w:r w:rsidR="004C7198" w:rsidRPr="001B3A8E">
        <w:rPr>
          <w:rFonts w:ascii="Arial" w:eastAsia="Arial" w:hAnsi="Arial" w:cs="Arial"/>
        </w:rPr>
        <w:t>Extron</w:t>
      </w:r>
      <w:r w:rsidR="001D2E69" w:rsidRPr="001B3A8E">
        <w:rPr>
          <w:rFonts w:ascii="Arial" w:eastAsia="Arial" w:hAnsi="Arial" w:cs="Arial"/>
        </w:rPr>
        <w:t>,</w:t>
      </w:r>
      <w:r w:rsidR="00C935C3" w:rsidRPr="001B3A8E">
        <w:rPr>
          <w:rFonts w:ascii="Arial" w:eastAsia="Arial" w:hAnsi="Arial" w:cs="Arial"/>
        </w:rPr>
        <w:t xml:space="preserve"> the recommended variation will not be accepted unless written permission with relevant data sheet is supplied to </w:t>
      </w:r>
      <w:r w:rsidRPr="001B3A8E">
        <w:rPr>
          <w:rFonts w:ascii="Arial" w:eastAsia="Arial" w:hAnsi="Arial" w:cs="Arial"/>
        </w:rPr>
        <w:t xml:space="preserve">UK ITS </w:t>
      </w:r>
      <w:proofErr w:type="spellStart"/>
      <w:r w:rsidRPr="001B3A8E">
        <w:rPr>
          <w:rFonts w:ascii="Arial" w:eastAsia="Arial" w:hAnsi="Arial" w:cs="Arial"/>
        </w:rPr>
        <w:t>AVSEDT</w:t>
      </w:r>
      <w:proofErr w:type="spellEnd"/>
      <w:r w:rsidRPr="001B3A8E">
        <w:rPr>
          <w:rFonts w:ascii="Arial" w:eastAsia="Arial" w:hAnsi="Arial" w:cs="Arial"/>
        </w:rPr>
        <w:t xml:space="preserve"> </w:t>
      </w:r>
      <w:r w:rsidR="00C935C3" w:rsidRPr="001B3A8E">
        <w:rPr>
          <w:rFonts w:ascii="Arial" w:eastAsia="Arial" w:hAnsi="Arial" w:cs="Arial"/>
        </w:rPr>
        <w:t>before the design is approved and installation can begin.</w:t>
      </w:r>
    </w:p>
    <w:p w14:paraId="20E46FA8" w14:textId="77777777" w:rsidR="00E23D54" w:rsidRPr="001B3A8E" w:rsidRDefault="00E23D54" w:rsidP="00276226">
      <w:pPr>
        <w:spacing w:after="0"/>
        <w:ind w:left="900"/>
        <w:rPr>
          <w:rFonts w:ascii="Arial" w:eastAsia="Arial" w:hAnsi="Arial" w:cs="Arial"/>
        </w:rPr>
      </w:pPr>
    </w:p>
    <w:p w14:paraId="33E6EE91" w14:textId="2597CDEF" w:rsidR="00846977" w:rsidRPr="001B3A8E" w:rsidRDefault="00C935C3" w:rsidP="00276226">
      <w:pPr>
        <w:spacing w:after="120"/>
        <w:ind w:left="900"/>
        <w:rPr>
          <w:rFonts w:ascii="Arial" w:eastAsia="Arial" w:hAnsi="Arial" w:cs="Arial"/>
        </w:rPr>
      </w:pPr>
      <w:r w:rsidRPr="001B3A8E">
        <w:rPr>
          <w:rFonts w:ascii="Arial" w:eastAsia="Arial" w:hAnsi="Arial" w:cs="Arial"/>
        </w:rPr>
        <w:t xml:space="preserve">The University utilizes </w:t>
      </w:r>
      <w:r w:rsidR="004C7198" w:rsidRPr="001B3A8E">
        <w:rPr>
          <w:rFonts w:ascii="Arial" w:eastAsia="Arial" w:hAnsi="Arial" w:cs="Arial"/>
        </w:rPr>
        <w:t xml:space="preserve">Extron </w:t>
      </w:r>
      <w:r w:rsidRPr="001B3A8E">
        <w:rPr>
          <w:rFonts w:ascii="Arial" w:eastAsia="Arial" w:hAnsi="Arial" w:cs="Arial"/>
        </w:rPr>
        <w:t xml:space="preserve">switching equipment for typical spaces, alternatively utilizing </w:t>
      </w:r>
      <w:r w:rsidR="00A635D9" w:rsidRPr="001B3A8E">
        <w:rPr>
          <w:rFonts w:ascii="Arial" w:eastAsia="Arial" w:hAnsi="Arial" w:cs="Arial"/>
        </w:rPr>
        <w:t xml:space="preserve">others </w:t>
      </w:r>
      <w:r w:rsidRPr="001B3A8E">
        <w:rPr>
          <w:rFonts w:ascii="Arial" w:eastAsia="Arial" w:hAnsi="Arial" w:cs="Arial"/>
        </w:rPr>
        <w:t>as required to meet design goals</w:t>
      </w:r>
      <w:proofErr w:type="gramStart"/>
      <w:r w:rsidRPr="001B3A8E">
        <w:rPr>
          <w:rFonts w:ascii="Arial" w:eastAsia="Arial" w:hAnsi="Arial" w:cs="Arial"/>
        </w:rPr>
        <w:t xml:space="preserve">. </w:t>
      </w:r>
      <w:proofErr w:type="gramEnd"/>
      <w:r w:rsidR="00AC03CB" w:rsidRPr="001B3A8E">
        <w:rPr>
          <w:rFonts w:ascii="Arial" w:eastAsia="Arial" w:hAnsi="Arial" w:cs="Arial"/>
        </w:rPr>
        <w:t>Typical Classroom Design</w:t>
      </w:r>
      <w:r w:rsidR="004A3BD0" w:rsidRPr="001B3A8E">
        <w:rPr>
          <w:rFonts w:ascii="Arial" w:eastAsia="Arial" w:hAnsi="Arial" w:cs="Arial"/>
        </w:rPr>
        <w:t xml:space="preserve">s are provided in </w:t>
      </w:r>
      <w:r w:rsidR="00BE2E02" w:rsidRPr="001B3A8E">
        <w:rPr>
          <w:rFonts w:ascii="Arial" w:eastAsia="Arial" w:hAnsi="Arial" w:cs="Arial"/>
        </w:rPr>
        <w:t>Appendix 1</w:t>
      </w:r>
      <w:proofErr w:type="gramStart"/>
      <w:r w:rsidR="004A3BD0" w:rsidRPr="001B3A8E">
        <w:rPr>
          <w:rFonts w:ascii="Arial" w:eastAsia="Arial" w:hAnsi="Arial" w:cs="Arial"/>
        </w:rPr>
        <w:t xml:space="preserve">. </w:t>
      </w:r>
      <w:proofErr w:type="gramEnd"/>
      <w:r w:rsidR="0098504F" w:rsidRPr="001B3A8E">
        <w:rPr>
          <w:rFonts w:ascii="Arial" w:eastAsia="Arial" w:hAnsi="Arial" w:cs="Arial"/>
        </w:rPr>
        <w:t>A</w:t>
      </w:r>
      <w:r w:rsidRPr="001B3A8E">
        <w:rPr>
          <w:rFonts w:ascii="Arial" w:eastAsia="Arial" w:hAnsi="Arial" w:cs="Arial"/>
        </w:rPr>
        <w:t>ny space that</w:t>
      </w:r>
      <w:r w:rsidR="004D7F70" w:rsidRPr="001B3A8E">
        <w:rPr>
          <w:rFonts w:ascii="Arial" w:eastAsia="Arial" w:hAnsi="Arial" w:cs="Arial"/>
        </w:rPr>
        <w:t xml:space="preserve"> requires multiple HDMI sources</w:t>
      </w:r>
      <w:r w:rsidR="002E1766" w:rsidRPr="001B3A8E">
        <w:rPr>
          <w:rFonts w:ascii="Arial" w:eastAsia="Arial" w:hAnsi="Arial" w:cs="Arial"/>
        </w:rPr>
        <w:t xml:space="preserve"> </w:t>
      </w:r>
      <w:r w:rsidRPr="001B3A8E">
        <w:rPr>
          <w:rFonts w:ascii="Arial" w:eastAsia="Arial" w:hAnsi="Arial" w:cs="Arial"/>
        </w:rPr>
        <w:t>will</w:t>
      </w:r>
      <w:r w:rsidR="002E1766" w:rsidRPr="001B3A8E">
        <w:rPr>
          <w:rFonts w:ascii="Arial" w:eastAsia="Arial" w:hAnsi="Arial" w:cs="Arial"/>
        </w:rPr>
        <w:t xml:space="preserve"> likely</w:t>
      </w:r>
      <w:r w:rsidRPr="001B3A8E">
        <w:rPr>
          <w:rFonts w:ascii="Arial" w:eastAsia="Arial" w:hAnsi="Arial" w:cs="Arial"/>
        </w:rPr>
        <w:t xml:space="preserve"> require the use of a </w:t>
      </w:r>
      <w:r w:rsidR="002E1766" w:rsidRPr="001B3A8E">
        <w:rPr>
          <w:rFonts w:ascii="Arial" w:eastAsia="Arial" w:hAnsi="Arial" w:cs="Arial"/>
        </w:rPr>
        <w:t>Digital</w:t>
      </w:r>
      <w:r w:rsidRPr="001B3A8E">
        <w:rPr>
          <w:rFonts w:ascii="Arial" w:eastAsia="Arial" w:hAnsi="Arial" w:cs="Arial"/>
        </w:rPr>
        <w:t xml:space="preserve"> switcher/matrix</w:t>
      </w:r>
      <w:proofErr w:type="gramStart"/>
      <w:r w:rsidRPr="001B3A8E">
        <w:rPr>
          <w:rFonts w:ascii="Arial" w:eastAsia="Arial" w:hAnsi="Arial" w:cs="Arial"/>
        </w:rPr>
        <w:t xml:space="preserve">. </w:t>
      </w:r>
      <w:proofErr w:type="gramEnd"/>
      <w:r w:rsidRPr="001B3A8E">
        <w:rPr>
          <w:rFonts w:ascii="Arial" w:eastAsia="Arial" w:hAnsi="Arial" w:cs="Arial"/>
        </w:rPr>
        <w:t xml:space="preserve">The switcher will be capable of at least: </w:t>
      </w:r>
    </w:p>
    <w:p w14:paraId="3D5AF982" w14:textId="2B969880" w:rsidR="00846977" w:rsidRPr="00276226" w:rsidRDefault="00C935C3" w:rsidP="00276226">
      <w:pPr>
        <w:pStyle w:val="ListParagraph"/>
        <w:numPr>
          <w:ilvl w:val="0"/>
          <w:numId w:val="23"/>
        </w:numPr>
        <w:spacing w:after="0"/>
        <w:ind w:left="1440" w:hanging="540"/>
        <w:rPr>
          <w:rFonts w:ascii="Arial" w:eastAsia="Arial" w:hAnsi="Arial" w:cs="Arial"/>
        </w:rPr>
      </w:pPr>
      <w:r w:rsidRPr="00276226">
        <w:rPr>
          <w:rFonts w:ascii="Arial" w:eastAsia="Arial" w:hAnsi="Arial" w:cs="Arial"/>
        </w:rPr>
        <w:t xml:space="preserve">HDCP </w:t>
      </w:r>
      <w:r w:rsidR="00F8445A" w:rsidRPr="00276226">
        <w:rPr>
          <w:rFonts w:ascii="Arial" w:eastAsia="Arial" w:hAnsi="Arial" w:cs="Arial"/>
        </w:rPr>
        <w:t xml:space="preserve">2.3 or higher </w:t>
      </w:r>
      <w:r w:rsidRPr="00276226">
        <w:rPr>
          <w:rFonts w:ascii="Arial" w:eastAsia="Arial" w:hAnsi="Arial" w:cs="Arial"/>
        </w:rPr>
        <w:t xml:space="preserve">compliance with full key management on all inputs and outputs. </w:t>
      </w:r>
    </w:p>
    <w:p w14:paraId="6622B8FB" w14:textId="1A5DC372" w:rsidR="00846977" w:rsidRPr="00276226" w:rsidRDefault="00C935C3" w:rsidP="00276226">
      <w:pPr>
        <w:pStyle w:val="ListParagraph"/>
        <w:numPr>
          <w:ilvl w:val="0"/>
          <w:numId w:val="23"/>
        </w:numPr>
        <w:spacing w:after="0"/>
        <w:ind w:left="1440" w:hanging="540"/>
        <w:rPr>
          <w:rFonts w:ascii="Arial" w:eastAsia="Arial" w:hAnsi="Arial" w:cs="Arial"/>
        </w:rPr>
      </w:pPr>
      <w:r w:rsidRPr="00276226">
        <w:rPr>
          <w:rFonts w:ascii="Arial" w:eastAsia="Arial" w:hAnsi="Arial" w:cs="Arial"/>
        </w:rPr>
        <w:t xml:space="preserve">EDID management </w:t>
      </w:r>
    </w:p>
    <w:p w14:paraId="5D1F5D55" w14:textId="5D92E7FB" w:rsidR="00846977" w:rsidRPr="00276226" w:rsidRDefault="00C935C3" w:rsidP="00276226">
      <w:pPr>
        <w:pStyle w:val="ListParagraph"/>
        <w:numPr>
          <w:ilvl w:val="0"/>
          <w:numId w:val="23"/>
        </w:numPr>
        <w:spacing w:after="0"/>
        <w:ind w:left="1440" w:hanging="540"/>
        <w:rPr>
          <w:rFonts w:ascii="Arial" w:eastAsia="Arial" w:hAnsi="Arial" w:cs="Arial"/>
        </w:rPr>
      </w:pPr>
      <w:r w:rsidRPr="00276226">
        <w:rPr>
          <w:rFonts w:ascii="Arial" w:eastAsia="Arial" w:hAnsi="Arial" w:cs="Arial"/>
        </w:rPr>
        <w:t xml:space="preserve">Scaling/frame rate conversion </w:t>
      </w:r>
    </w:p>
    <w:p w14:paraId="174C7227" w14:textId="60D9BC01" w:rsidR="00846977" w:rsidRPr="00276226" w:rsidRDefault="00C935C3" w:rsidP="00276226">
      <w:pPr>
        <w:pStyle w:val="ListParagraph"/>
        <w:numPr>
          <w:ilvl w:val="0"/>
          <w:numId w:val="23"/>
        </w:numPr>
        <w:spacing w:after="0"/>
        <w:ind w:left="1440" w:hanging="540"/>
        <w:rPr>
          <w:rFonts w:ascii="Arial" w:eastAsia="Arial" w:hAnsi="Arial" w:cs="Arial"/>
        </w:rPr>
      </w:pPr>
      <w:r w:rsidRPr="00276226">
        <w:rPr>
          <w:rFonts w:ascii="Arial" w:eastAsia="Arial" w:hAnsi="Arial" w:cs="Arial"/>
        </w:rPr>
        <w:t xml:space="preserve">HDMI Audio embedding and de-embedding </w:t>
      </w:r>
    </w:p>
    <w:p w14:paraId="6AC407B3" w14:textId="57112379" w:rsidR="00846977" w:rsidRPr="00276226" w:rsidRDefault="00C935C3" w:rsidP="00276226">
      <w:pPr>
        <w:pStyle w:val="ListParagraph"/>
        <w:numPr>
          <w:ilvl w:val="0"/>
          <w:numId w:val="23"/>
        </w:numPr>
        <w:spacing w:after="0"/>
        <w:ind w:left="1440" w:hanging="540"/>
        <w:rPr>
          <w:rFonts w:ascii="Arial" w:eastAsia="Arial" w:hAnsi="Arial" w:cs="Arial"/>
        </w:rPr>
      </w:pPr>
      <w:r w:rsidRPr="00276226">
        <w:rPr>
          <w:rFonts w:ascii="Arial" w:eastAsia="Arial" w:hAnsi="Arial" w:cs="Arial"/>
        </w:rPr>
        <w:t>1920x10</w:t>
      </w:r>
      <w:r w:rsidR="00AC03CB" w:rsidRPr="00276226">
        <w:rPr>
          <w:rFonts w:ascii="Arial" w:eastAsia="Arial" w:hAnsi="Arial" w:cs="Arial"/>
        </w:rPr>
        <w:t>8</w:t>
      </w:r>
      <w:r w:rsidRPr="00276226">
        <w:rPr>
          <w:rFonts w:ascii="Arial" w:eastAsia="Arial" w:hAnsi="Arial" w:cs="Arial"/>
        </w:rPr>
        <w:t xml:space="preserve">0@60Hz </w:t>
      </w:r>
    </w:p>
    <w:p w14:paraId="7D684D71" w14:textId="4F05F260" w:rsidR="00846977" w:rsidRPr="00276226" w:rsidRDefault="00C935C3" w:rsidP="00276226">
      <w:pPr>
        <w:pStyle w:val="ListParagraph"/>
        <w:numPr>
          <w:ilvl w:val="0"/>
          <w:numId w:val="23"/>
        </w:numPr>
        <w:spacing w:after="0"/>
        <w:ind w:left="1440" w:hanging="540"/>
        <w:rPr>
          <w:rFonts w:ascii="Arial" w:eastAsia="Arial" w:hAnsi="Arial" w:cs="Arial"/>
        </w:rPr>
      </w:pPr>
      <w:r w:rsidRPr="00276226">
        <w:rPr>
          <w:rFonts w:ascii="Arial" w:eastAsia="Arial" w:hAnsi="Arial" w:cs="Arial"/>
        </w:rPr>
        <w:t xml:space="preserve">Color space management </w:t>
      </w:r>
    </w:p>
    <w:p w14:paraId="256FEC14" w14:textId="77777777" w:rsidR="00846977" w:rsidRPr="001B3A8E" w:rsidRDefault="00846977">
      <w:pPr>
        <w:spacing w:after="0"/>
        <w:ind w:left="2160"/>
        <w:rPr>
          <w:rFonts w:ascii="Arial" w:eastAsia="Arial" w:hAnsi="Arial" w:cs="Arial"/>
        </w:rPr>
      </w:pPr>
    </w:p>
    <w:p w14:paraId="03490A46" w14:textId="18091005" w:rsidR="00195040" w:rsidRPr="001B3A8E" w:rsidRDefault="00C935C3" w:rsidP="00276226">
      <w:pPr>
        <w:spacing w:after="0"/>
        <w:ind w:left="900"/>
        <w:rPr>
          <w:rFonts w:ascii="Arial" w:eastAsia="Arial" w:hAnsi="Arial" w:cs="Arial"/>
        </w:rPr>
      </w:pPr>
      <w:r w:rsidRPr="001B3A8E">
        <w:rPr>
          <w:rFonts w:ascii="Arial" w:eastAsia="Arial" w:hAnsi="Arial" w:cs="Arial"/>
        </w:rPr>
        <w:t xml:space="preserve">Any variations, such as for spaces that require more switching capability that can be provided through a listed solution, must be approved by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Pr="001B3A8E">
        <w:rPr>
          <w:rFonts w:ascii="Arial" w:eastAsia="Arial" w:hAnsi="Arial" w:cs="Arial"/>
        </w:rPr>
        <w:t>before the design is approved and installation can begin.</w:t>
      </w:r>
    </w:p>
    <w:p w14:paraId="06207DD8" w14:textId="27888B21" w:rsidR="00596FFB" w:rsidRPr="001B3A8E" w:rsidRDefault="00596FFB">
      <w:pPr>
        <w:rPr>
          <w:rFonts w:ascii="Arial" w:eastAsia="Arial" w:hAnsi="Arial" w:cs="Arial"/>
        </w:rPr>
      </w:pPr>
      <w:r w:rsidRPr="001B3A8E">
        <w:rPr>
          <w:rFonts w:ascii="Arial" w:eastAsia="Arial" w:hAnsi="Arial" w:cs="Arial"/>
        </w:rPr>
        <w:br w:type="page"/>
      </w:r>
    </w:p>
    <w:p w14:paraId="3C4E4BA7" w14:textId="77777777" w:rsidR="00596FFB" w:rsidRPr="001B3A8E" w:rsidRDefault="00596FFB" w:rsidP="00195040">
      <w:pPr>
        <w:spacing w:after="0"/>
        <w:ind w:left="1269"/>
        <w:rPr>
          <w:rFonts w:ascii="Arial" w:eastAsia="Arial" w:hAnsi="Arial" w:cs="Arial"/>
        </w:rPr>
      </w:pPr>
    </w:p>
    <w:p w14:paraId="7D235AFD" w14:textId="1713735F" w:rsidR="00846977" w:rsidRPr="00BF36DC" w:rsidRDefault="5D8C0442" w:rsidP="00276226">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5.12</w:t>
      </w:r>
      <w:r w:rsidR="00C935C3" w:rsidRPr="00BF36DC">
        <w:rPr>
          <w:sz w:val="28"/>
          <w:szCs w:val="28"/>
        </w:rPr>
        <w:tab/>
      </w:r>
      <w:r w:rsidR="77D754F7" w:rsidRPr="00BF36DC">
        <w:rPr>
          <w:rFonts w:ascii="Arial" w:eastAsia="Arial" w:hAnsi="Arial" w:cs="Arial"/>
          <w:sz w:val="28"/>
          <w:szCs w:val="28"/>
        </w:rPr>
        <w:t>Audio</w:t>
      </w:r>
    </w:p>
    <w:p w14:paraId="16BAEE8F" w14:textId="0460524D" w:rsidR="006203B7" w:rsidRPr="001B3A8E" w:rsidRDefault="006203B7">
      <w:pPr>
        <w:spacing w:after="0"/>
        <w:ind w:left="1269"/>
        <w:rPr>
          <w:rFonts w:ascii="Arial" w:eastAsia="Arial" w:hAnsi="Arial" w:cs="Arial"/>
          <w:b/>
          <w:u w:val="single"/>
        </w:rPr>
      </w:pPr>
    </w:p>
    <w:p w14:paraId="0B54B827" w14:textId="38FBC318" w:rsidR="00846977" w:rsidRPr="001B3A8E" w:rsidRDefault="006203B7" w:rsidP="00276226">
      <w:pPr>
        <w:spacing w:after="0"/>
        <w:ind w:left="900"/>
        <w:rPr>
          <w:rFonts w:ascii="Arial" w:eastAsia="Arial" w:hAnsi="Arial" w:cs="Arial"/>
        </w:rPr>
      </w:pPr>
      <w:r w:rsidRPr="001B3A8E">
        <w:rPr>
          <w:rFonts w:ascii="Arial" w:eastAsia="Arial" w:hAnsi="Arial" w:cs="Arial"/>
        </w:rPr>
        <w:t xml:space="preserve">Typical classroom </w:t>
      </w:r>
      <w:r w:rsidR="00EA0CF8" w:rsidRPr="001B3A8E">
        <w:rPr>
          <w:rFonts w:ascii="Arial" w:eastAsia="Arial" w:hAnsi="Arial" w:cs="Arial"/>
        </w:rPr>
        <w:t xml:space="preserve">audio designs are included in </w:t>
      </w:r>
      <w:r w:rsidR="00BE2E02" w:rsidRPr="001B3A8E">
        <w:rPr>
          <w:rFonts w:ascii="Arial" w:eastAsia="Arial" w:hAnsi="Arial" w:cs="Arial"/>
        </w:rPr>
        <w:t>Appendix 1</w:t>
      </w:r>
      <w:proofErr w:type="gramStart"/>
      <w:r w:rsidR="00EA0CF8" w:rsidRPr="001B3A8E">
        <w:rPr>
          <w:rFonts w:ascii="Arial" w:eastAsia="Arial" w:hAnsi="Arial" w:cs="Arial"/>
        </w:rPr>
        <w:t xml:space="preserve">. </w:t>
      </w:r>
      <w:proofErr w:type="gramEnd"/>
      <w:r w:rsidR="00EA0CF8" w:rsidRPr="001B3A8E">
        <w:rPr>
          <w:rFonts w:ascii="Arial" w:eastAsia="Arial" w:hAnsi="Arial" w:cs="Arial"/>
        </w:rPr>
        <w:t>For unique spaces</w:t>
      </w:r>
      <w:r w:rsidR="003B779E" w:rsidRPr="001B3A8E">
        <w:rPr>
          <w:rFonts w:ascii="Arial" w:eastAsia="Arial" w:hAnsi="Arial" w:cs="Arial"/>
        </w:rPr>
        <w:t>, e</w:t>
      </w:r>
      <w:r w:rsidR="00C935C3" w:rsidRPr="001B3A8E">
        <w:rPr>
          <w:rFonts w:ascii="Arial" w:eastAsia="Arial" w:hAnsi="Arial" w:cs="Arial"/>
        </w:rPr>
        <w:t>ach piece of audio system equipment, including program playback equipment and</w:t>
      </w:r>
      <w:r w:rsidR="004C2AEA" w:rsidRPr="001B3A8E">
        <w:rPr>
          <w:rFonts w:ascii="Arial" w:eastAsia="Arial" w:hAnsi="Arial" w:cs="Arial"/>
        </w:rPr>
        <w:t xml:space="preserve"> </w:t>
      </w:r>
      <w:r w:rsidR="00C935C3" w:rsidRPr="001B3A8E">
        <w:rPr>
          <w:rFonts w:ascii="Arial" w:eastAsia="Arial" w:hAnsi="Arial" w:cs="Arial"/>
        </w:rPr>
        <w:t xml:space="preserve">speech reinforcement equipment (or a combination of both) must be specified per space in consultation with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00C935C3" w:rsidRPr="001B3A8E">
        <w:rPr>
          <w:rFonts w:ascii="Arial" w:eastAsia="Arial" w:hAnsi="Arial" w:cs="Arial"/>
        </w:rPr>
        <w:t xml:space="preserve">during the design process. </w:t>
      </w:r>
    </w:p>
    <w:p w14:paraId="4C295448" w14:textId="77777777" w:rsidR="00846977" w:rsidRPr="001B3A8E" w:rsidRDefault="00846977" w:rsidP="00276226">
      <w:pPr>
        <w:spacing w:after="0"/>
        <w:ind w:left="900"/>
        <w:rPr>
          <w:rFonts w:ascii="Arial" w:eastAsia="Arial" w:hAnsi="Arial" w:cs="Arial"/>
        </w:rPr>
      </w:pPr>
    </w:p>
    <w:p w14:paraId="61B7DC41" w14:textId="47C49BCF" w:rsidR="00846977" w:rsidRPr="001B3A8E" w:rsidRDefault="00C935C3" w:rsidP="00276226">
      <w:pPr>
        <w:spacing w:after="0"/>
        <w:ind w:left="900"/>
        <w:rPr>
          <w:rFonts w:ascii="Arial" w:eastAsia="Arial" w:hAnsi="Arial" w:cs="Arial"/>
        </w:rPr>
      </w:pPr>
      <w:r w:rsidRPr="001B3A8E">
        <w:rPr>
          <w:rFonts w:ascii="Arial" w:eastAsia="Arial" w:hAnsi="Arial" w:cs="Arial"/>
        </w:rPr>
        <w:t>Wall-mounted speaker brackets allow speaker adjustment both horizontally and vertically and allow the speaker to be physically locked into position</w:t>
      </w:r>
      <w:proofErr w:type="gramStart"/>
      <w:r w:rsidRPr="001B3A8E">
        <w:rPr>
          <w:rFonts w:ascii="Arial" w:eastAsia="Arial" w:hAnsi="Arial" w:cs="Arial"/>
        </w:rPr>
        <w:t xml:space="preserve">. </w:t>
      </w:r>
      <w:proofErr w:type="gramEnd"/>
      <w:r w:rsidRPr="001B3A8E">
        <w:rPr>
          <w:rFonts w:ascii="Arial" w:eastAsia="Arial" w:hAnsi="Arial" w:cs="Arial"/>
        </w:rPr>
        <w:t xml:space="preserve">Ceiling speakers will be securely mounted to ceilings and additional support will be provided across ceiling as required. </w:t>
      </w:r>
    </w:p>
    <w:p w14:paraId="658994D5" w14:textId="77777777" w:rsidR="00846977" w:rsidRPr="001B3A8E" w:rsidRDefault="00846977" w:rsidP="00276226">
      <w:pPr>
        <w:spacing w:after="0"/>
        <w:ind w:left="900"/>
        <w:rPr>
          <w:rFonts w:ascii="Arial" w:eastAsia="Arial" w:hAnsi="Arial" w:cs="Arial"/>
        </w:rPr>
      </w:pPr>
    </w:p>
    <w:p w14:paraId="6A1FACCE" w14:textId="5AE0F9A6" w:rsidR="00846977" w:rsidRPr="001B3A8E" w:rsidRDefault="00C935C3" w:rsidP="00276226">
      <w:pPr>
        <w:spacing w:after="0"/>
        <w:ind w:left="900"/>
        <w:rPr>
          <w:rFonts w:ascii="Arial" w:eastAsia="Arial" w:hAnsi="Arial" w:cs="Arial"/>
        </w:rPr>
      </w:pPr>
      <w:r w:rsidRPr="001B3A8E">
        <w:rPr>
          <w:rFonts w:ascii="Arial" w:eastAsia="Arial" w:hAnsi="Arial" w:cs="Arial"/>
        </w:rPr>
        <w:t xml:space="preserve">The number and style of microphones (hardwired or </w:t>
      </w:r>
      <w:r w:rsidR="00FA3450" w:rsidRPr="001B3A8E">
        <w:rPr>
          <w:rFonts w:ascii="Arial" w:eastAsia="Arial" w:hAnsi="Arial" w:cs="Arial"/>
        </w:rPr>
        <w:t>wireless</w:t>
      </w:r>
      <w:r w:rsidRPr="001B3A8E">
        <w:rPr>
          <w:rFonts w:ascii="Arial" w:eastAsia="Arial" w:hAnsi="Arial" w:cs="Arial"/>
        </w:rPr>
        <w:t>), audio processing/</w:t>
      </w:r>
      <w:r w:rsidR="00276226">
        <w:rPr>
          <w:rFonts w:ascii="Arial" w:eastAsia="Arial" w:hAnsi="Arial" w:cs="Arial"/>
        </w:rPr>
        <w:t xml:space="preserve"> </w:t>
      </w:r>
      <w:r w:rsidRPr="001B3A8E">
        <w:rPr>
          <w:rFonts w:ascii="Arial" w:eastAsia="Arial" w:hAnsi="Arial" w:cs="Arial"/>
        </w:rPr>
        <w:t>mixers including digital sound processors (DSP</w:t>
      </w:r>
      <w:r w:rsidR="00EC3A0F" w:rsidRPr="001B3A8E">
        <w:rPr>
          <w:rFonts w:ascii="Arial" w:eastAsia="Arial" w:hAnsi="Arial" w:cs="Arial"/>
        </w:rPr>
        <w:t>)</w:t>
      </w:r>
      <w:r w:rsidRPr="001B3A8E">
        <w:rPr>
          <w:rFonts w:ascii="Arial" w:eastAsia="Arial" w:hAnsi="Arial" w:cs="Arial"/>
        </w:rPr>
        <w:t xml:space="preserve"> and amplifiers will be at the discretion of UK ITS </w:t>
      </w:r>
      <w:proofErr w:type="spellStart"/>
      <w:r w:rsidRPr="001B3A8E">
        <w:rPr>
          <w:rFonts w:ascii="Arial" w:eastAsia="Arial" w:hAnsi="Arial" w:cs="Arial"/>
        </w:rPr>
        <w:t>AV</w:t>
      </w:r>
      <w:r w:rsidR="00940F30" w:rsidRPr="001B3A8E">
        <w:rPr>
          <w:rFonts w:ascii="Arial" w:eastAsia="Arial" w:hAnsi="Arial" w:cs="Arial"/>
        </w:rPr>
        <w:t>SEDT</w:t>
      </w:r>
      <w:proofErr w:type="spellEnd"/>
      <w:r w:rsidRPr="001B3A8E">
        <w:rPr>
          <w:rFonts w:ascii="Arial" w:eastAsia="Arial" w:hAnsi="Arial" w:cs="Arial"/>
        </w:rPr>
        <w:t xml:space="preserve">. </w:t>
      </w:r>
    </w:p>
    <w:p w14:paraId="5C355D96" w14:textId="77777777" w:rsidR="00846977" w:rsidRPr="001B3A8E" w:rsidRDefault="00846977" w:rsidP="00276226">
      <w:pPr>
        <w:spacing w:after="0"/>
        <w:ind w:left="900"/>
        <w:rPr>
          <w:rFonts w:ascii="Arial" w:eastAsia="Arial" w:hAnsi="Arial" w:cs="Arial"/>
        </w:rPr>
      </w:pPr>
    </w:p>
    <w:p w14:paraId="06541BE9" w14:textId="40166829" w:rsidR="00846977" w:rsidRPr="001B3A8E" w:rsidRDefault="00C935C3" w:rsidP="00276226">
      <w:pPr>
        <w:spacing w:after="0"/>
        <w:ind w:left="900"/>
        <w:rPr>
          <w:rFonts w:ascii="Arial" w:eastAsia="Arial" w:hAnsi="Arial" w:cs="Arial"/>
        </w:rPr>
      </w:pPr>
      <w:r w:rsidRPr="001B3A8E">
        <w:rPr>
          <w:rFonts w:ascii="Arial" w:eastAsia="Arial" w:hAnsi="Arial" w:cs="Arial"/>
        </w:rPr>
        <w:t>The audio in each space will need to be individually tuned to maximize the audio.</w:t>
      </w:r>
    </w:p>
    <w:p w14:paraId="63BF7A02" w14:textId="77777777" w:rsidR="00846977" w:rsidRPr="001B3A8E" w:rsidRDefault="00846977" w:rsidP="00276226">
      <w:pPr>
        <w:spacing w:after="0"/>
        <w:ind w:left="900"/>
        <w:rPr>
          <w:rFonts w:ascii="Arial" w:eastAsia="Arial" w:hAnsi="Arial" w:cs="Arial"/>
        </w:rPr>
      </w:pPr>
    </w:p>
    <w:p w14:paraId="43B879B1" w14:textId="77777777" w:rsidR="00846977" w:rsidRPr="001B3A8E" w:rsidRDefault="00C935C3" w:rsidP="00276226">
      <w:pPr>
        <w:spacing w:after="0"/>
        <w:ind w:left="900"/>
        <w:rPr>
          <w:rFonts w:ascii="Arial" w:eastAsia="Arial" w:hAnsi="Arial" w:cs="Arial"/>
        </w:rPr>
      </w:pPr>
      <w:r w:rsidRPr="001B3A8E">
        <w:rPr>
          <w:rFonts w:ascii="Arial" w:eastAsia="Arial" w:hAnsi="Arial" w:cs="Arial"/>
        </w:rPr>
        <w:t xml:space="preserve">All unbalanced audio signals to be run greater than 6 feet must be converted to a balanced audio signal. </w:t>
      </w:r>
    </w:p>
    <w:p w14:paraId="17214269" w14:textId="77777777" w:rsidR="00846977" w:rsidRPr="001B3A8E" w:rsidRDefault="00846977" w:rsidP="00276226">
      <w:pPr>
        <w:spacing w:after="0"/>
        <w:ind w:left="900"/>
        <w:rPr>
          <w:rFonts w:ascii="Arial" w:eastAsia="Arial" w:hAnsi="Arial" w:cs="Arial"/>
        </w:rPr>
      </w:pPr>
    </w:p>
    <w:p w14:paraId="71FD7814" w14:textId="78F01889" w:rsidR="00846977" w:rsidRPr="001B3A8E" w:rsidRDefault="00940F30" w:rsidP="00276226">
      <w:pPr>
        <w:spacing w:after="0"/>
        <w:ind w:left="900"/>
        <w:rPr>
          <w:rFonts w:ascii="Arial" w:eastAsia="Arial" w:hAnsi="Arial" w:cs="Arial"/>
        </w:rPr>
      </w:pPr>
      <w:r w:rsidRPr="001B3A8E">
        <w:rPr>
          <w:rFonts w:ascii="Arial" w:eastAsia="Arial" w:hAnsi="Arial" w:cs="Arial"/>
        </w:rPr>
        <w:t xml:space="preserve">Outside of standard designs in </w:t>
      </w:r>
      <w:r w:rsidR="00BE2E02" w:rsidRPr="001B3A8E">
        <w:rPr>
          <w:rFonts w:ascii="Arial" w:eastAsia="Arial" w:hAnsi="Arial" w:cs="Arial"/>
        </w:rPr>
        <w:t>Appendix 1</w:t>
      </w:r>
      <w:r w:rsidRPr="001B3A8E">
        <w:rPr>
          <w:rFonts w:ascii="Arial" w:eastAsia="Arial" w:hAnsi="Arial" w:cs="Arial"/>
        </w:rPr>
        <w:t>, u</w:t>
      </w:r>
      <w:r w:rsidR="00C935C3" w:rsidRPr="001B3A8E">
        <w:rPr>
          <w:rFonts w:ascii="Arial" w:eastAsia="Arial" w:hAnsi="Arial" w:cs="Arial"/>
        </w:rPr>
        <w:t xml:space="preserve">nbalanced line-level runs will only be accepted in consultation with UK ITS </w:t>
      </w:r>
      <w:proofErr w:type="spellStart"/>
      <w:r w:rsidR="00C935C3" w:rsidRPr="001B3A8E">
        <w:rPr>
          <w:rFonts w:ascii="Arial" w:eastAsia="Arial" w:hAnsi="Arial" w:cs="Arial"/>
        </w:rPr>
        <w:t>AV</w:t>
      </w:r>
      <w:r w:rsidRPr="001B3A8E">
        <w:rPr>
          <w:rFonts w:ascii="Arial" w:eastAsia="Arial" w:hAnsi="Arial" w:cs="Arial"/>
        </w:rPr>
        <w:t>SEDT</w:t>
      </w:r>
      <w:proofErr w:type="spellEnd"/>
      <w:proofErr w:type="gramStart"/>
      <w:r w:rsidR="00C935C3" w:rsidRPr="001B3A8E">
        <w:rPr>
          <w:rFonts w:ascii="Arial" w:eastAsia="Arial" w:hAnsi="Arial" w:cs="Arial"/>
        </w:rPr>
        <w:t xml:space="preserve">. </w:t>
      </w:r>
      <w:proofErr w:type="gramEnd"/>
      <w:r w:rsidR="00C935C3" w:rsidRPr="001B3A8E">
        <w:rPr>
          <w:rFonts w:ascii="Arial" w:eastAsia="Arial" w:hAnsi="Arial" w:cs="Arial"/>
        </w:rPr>
        <w:t xml:space="preserve">All microphone cable must be run fully balanced XLR without exception. </w:t>
      </w:r>
    </w:p>
    <w:p w14:paraId="23F4917A" w14:textId="77777777" w:rsidR="00846977" w:rsidRPr="001B3A8E" w:rsidRDefault="00846977" w:rsidP="00276226">
      <w:pPr>
        <w:spacing w:after="0"/>
        <w:ind w:left="900"/>
        <w:rPr>
          <w:rFonts w:ascii="Arial" w:eastAsia="Arial" w:hAnsi="Arial" w:cs="Arial"/>
        </w:rPr>
      </w:pPr>
    </w:p>
    <w:p w14:paraId="787DB2AF" w14:textId="31A94138" w:rsidR="00846977" w:rsidRPr="001B3A8E" w:rsidRDefault="00C935C3" w:rsidP="00276226">
      <w:pPr>
        <w:spacing w:after="0"/>
        <w:ind w:left="900"/>
        <w:rPr>
          <w:rFonts w:ascii="Arial" w:eastAsia="Arial" w:hAnsi="Arial" w:cs="Arial"/>
        </w:rPr>
      </w:pPr>
      <w:r w:rsidRPr="001B3A8E">
        <w:rPr>
          <w:rFonts w:ascii="Arial" w:eastAsia="Arial" w:hAnsi="Arial" w:cs="Arial"/>
        </w:rPr>
        <w:t xml:space="preserve">NOTE: Special consideration should be given to any </w:t>
      </w:r>
      <w:r w:rsidR="00960FDF" w:rsidRPr="001B3A8E">
        <w:rPr>
          <w:rFonts w:ascii="Arial" w:eastAsia="Arial" w:hAnsi="Arial" w:cs="Arial"/>
        </w:rPr>
        <w:t>installation</w:t>
      </w:r>
      <w:r w:rsidRPr="001B3A8E">
        <w:rPr>
          <w:rFonts w:ascii="Arial" w:eastAsia="Arial" w:hAnsi="Arial" w:cs="Arial"/>
        </w:rPr>
        <w:t xml:space="preserve"> which may include video conferencing equipment.</w:t>
      </w:r>
    </w:p>
    <w:p w14:paraId="093CDAB7" w14:textId="02FAEEF6" w:rsidR="00846977" w:rsidRPr="001B3A8E" w:rsidRDefault="00846977" w:rsidP="00AB3F92">
      <w:pPr>
        <w:rPr>
          <w:rFonts w:ascii="Arial" w:eastAsia="Arial" w:hAnsi="Arial" w:cs="Arial"/>
        </w:rPr>
      </w:pPr>
    </w:p>
    <w:p w14:paraId="7E9F4AC2" w14:textId="06B20666" w:rsidR="00846977" w:rsidRPr="00BF36DC" w:rsidRDefault="08C48E70" w:rsidP="00AB3F92">
      <w:pPr>
        <w:spacing w:after="0"/>
        <w:ind w:left="990" w:hanging="450"/>
        <w:rPr>
          <w:rFonts w:ascii="Arial" w:eastAsia="Arial" w:hAnsi="Arial" w:cs="Arial"/>
          <w:sz w:val="28"/>
          <w:szCs w:val="28"/>
        </w:rPr>
      </w:pPr>
      <w:proofErr w:type="gramStart"/>
      <w:r w:rsidRPr="00BF36DC">
        <w:rPr>
          <w:rFonts w:ascii="Arial" w:eastAsia="Arial" w:hAnsi="Arial" w:cs="Arial"/>
          <w:sz w:val="28"/>
          <w:szCs w:val="28"/>
        </w:rPr>
        <w:t xml:space="preserve">5.13  </w:t>
      </w:r>
      <w:r w:rsidR="573A11CF" w:rsidRPr="00BF36DC">
        <w:rPr>
          <w:rFonts w:ascii="Arial" w:eastAsia="Arial" w:hAnsi="Arial" w:cs="Arial"/>
          <w:sz w:val="28"/>
          <w:szCs w:val="28"/>
        </w:rPr>
        <w:t>Source</w:t>
      </w:r>
      <w:proofErr w:type="gramEnd"/>
      <w:r w:rsidR="573A11CF" w:rsidRPr="00BF36DC">
        <w:rPr>
          <w:rFonts w:ascii="Arial" w:eastAsia="Arial" w:hAnsi="Arial" w:cs="Arial"/>
          <w:sz w:val="28"/>
          <w:szCs w:val="28"/>
        </w:rPr>
        <w:t xml:space="preserve"> Equipment</w:t>
      </w:r>
    </w:p>
    <w:p w14:paraId="40040217" w14:textId="77777777" w:rsidR="00846977" w:rsidRPr="001B3A8E" w:rsidRDefault="00846977">
      <w:pPr>
        <w:spacing w:after="0"/>
        <w:ind w:left="1269"/>
        <w:rPr>
          <w:rFonts w:ascii="Arial" w:eastAsia="Arial" w:hAnsi="Arial" w:cs="Arial"/>
        </w:rPr>
      </w:pPr>
    </w:p>
    <w:p w14:paraId="74D111E1" w14:textId="41FC23D3" w:rsidR="00846977" w:rsidRPr="001B3A8E" w:rsidRDefault="009270CA" w:rsidP="00957550">
      <w:pPr>
        <w:spacing w:after="0"/>
        <w:ind w:left="900"/>
        <w:rPr>
          <w:rFonts w:ascii="Arial" w:eastAsia="Arial" w:hAnsi="Arial" w:cs="Arial"/>
        </w:rPr>
      </w:pPr>
      <w:proofErr w:type="gramStart"/>
      <w:r w:rsidRPr="001B3A8E">
        <w:rPr>
          <w:rFonts w:ascii="Arial" w:eastAsia="Arial" w:hAnsi="Arial" w:cs="Arial"/>
        </w:rPr>
        <w:t>PC’s</w:t>
      </w:r>
      <w:proofErr w:type="gramEnd"/>
      <w:r w:rsidRPr="001B3A8E">
        <w:rPr>
          <w:rFonts w:ascii="Arial" w:eastAsia="Arial" w:hAnsi="Arial" w:cs="Arial"/>
        </w:rPr>
        <w:t xml:space="preserve"> will be owner</w:t>
      </w:r>
      <w:r w:rsidR="00957550">
        <w:rPr>
          <w:rFonts w:ascii="Arial" w:eastAsia="Arial" w:hAnsi="Arial" w:cs="Arial"/>
        </w:rPr>
        <w:t>-</w:t>
      </w:r>
      <w:r w:rsidRPr="001B3A8E">
        <w:rPr>
          <w:rFonts w:ascii="Arial" w:eastAsia="Arial" w:hAnsi="Arial" w:cs="Arial"/>
        </w:rPr>
        <w:t>furnished unless otherwise specified</w:t>
      </w:r>
      <w:r w:rsidR="005963EA" w:rsidRPr="001B3A8E">
        <w:rPr>
          <w:rFonts w:ascii="Arial" w:eastAsia="Arial" w:hAnsi="Arial" w:cs="Arial"/>
        </w:rPr>
        <w:t xml:space="preserve"> </w:t>
      </w:r>
      <w:r w:rsidR="00C935C3" w:rsidRPr="001B3A8E">
        <w:rPr>
          <w:rFonts w:ascii="Arial" w:eastAsia="Arial" w:hAnsi="Arial" w:cs="Arial"/>
        </w:rPr>
        <w:t xml:space="preserve">in consultation with UK ITS </w:t>
      </w:r>
      <w:proofErr w:type="spellStart"/>
      <w:r w:rsidR="00183FC7" w:rsidRPr="001B3A8E">
        <w:rPr>
          <w:rFonts w:ascii="Arial" w:eastAsia="Arial" w:hAnsi="Arial" w:cs="Arial"/>
        </w:rPr>
        <w:t>AVSEDT</w:t>
      </w:r>
      <w:proofErr w:type="spellEnd"/>
      <w:r w:rsidR="00C935C3" w:rsidRPr="001B3A8E">
        <w:rPr>
          <w:rFonts w:ascii="Arial" w:eastAsia="Arial" w:hAnsi="Arial" w:cs="Arial"/>
        </w:rPr>
        <w:t xml:space="preserve"> during the design process</w:t>
      </w:r>
      <w:proofErr w:type="gramStart"/>
      <w:r w:rsidR="00C935C3" w:rsidRPr="001B3A8E">
        <w:rPr>
          <w:rFonts w:ascii="Arial" w:eastAsia="Arial" w:hAnsi="Arial" w:cs="Arial"/>
        </w:rPr>
        <w:t xml:space="preserve">. </w:t>
      </w:r>
      <w:proofErr w:type="gramEnd"/>
      <w:r w:rsidR="00EC3A0F" w:rsidRPr="001B3A8E">
        <w:rPr>
          <w:rFonts w:ascii="Arial" w:eastAsia="Arial" w:hAnsi="Arial" w:cs="Arial"/>
        </w:rPr>
        <w:t>Typically,</w:t>
      </w:r>
      <w:r w:rsidR="00C935C3" w:rsidRPr="001B3A8E">
        <w:rPr>
          <w:rFonts w:ascii="Arial" w:eastAsia="Arial" w:hAnsi="Arial" w:cs="Arial"/>
        </w:rPr>
        <w:t xml:space="preserve"> these units are readily and easily accessible to all users and may require additional mechanical or electronic security measures as deemed suitable by UK ITS </w:t>
      </w:r>
      <w:proofErr w:type="spellStart"/>
      <w:r w:rsidR="00C935C3" w:rsidRPr="001B3A8E">
        <w:rPr>
          <w:rFonts w:ascii="Arial" w:eastAsia="Arial" w:hAnsi="Arial" w:cs="Arial"/>
        </w:rPr>
        <w:t>AV</w:t>
      </w:r>
      <w:r w:rsidR="008E34C4" w:rsidRPr="001B3A8E">
        <w:rPr>
          <w:rFonts w:ascii="Arial" w:eastAsia="Arial" w:hAnsi="Arial" w:cs="Arial"/>
        </w:rPr>
        <w:t>SEDT</w:t>
      </w:r>
      <w:proofErr w:type="spellEnd"/>
      <w:r w:rsidR="00C935C3" w:rsidRPr="001B3A8E">
        <w:rPr>
          <w:rFonts w:ascii="Arial" w:eastAsia="Arial" w:hAnsi="Arial" w:cs="Arial"/>
        </w:rPr>
        <w:t>.</w:t>
      </w:r>
    </w:p>
    <w:p w14:paraId="46529864" w14:textId="69ACFEE1" w:rsidR="00596FFB" w:rsidRPr="001B3A8E" w:rsidRDefault="00596FFB">
      <w:pPr>
        <w:rPr>
          <w:rFonts w:ascii="Arial" w:eastAsia="Arial" w:hAnsi="Arial" w:cs="Arial"/>
        </w:rPr>
      </w:pPr>
      <w:r w:rsidRPr="001B3A8E">
        <w:rPr>
          <w:rFonts w:ascii="Arial" w:eastAsia="Arial" w:hAnsi="Arial" w:cs="Arial"/>
        </w:rPr>
        <w:br w:type="page"/>
      </w:r>
    </w:p>
    <w:p w14:paraId="2CBAF3AD" w14:textId="77777777" w:rsidR="00596FFB" w:rsidRPr="001B3A8E" w:rsidRDefault="00596FFB">
      <w:pPr>
        <w:spacing w:after="0"/>
        <w:ind w:left="1269"/>
        <w:rPr>
          <w:rFonts w:ascii="Arial" w:eastAsia="Arial" w:hAnsi="Arial" w:cs="Arial"/>
        </w:rPr>
      </w:pPr>
    </w:p>
    <w:p w14:paraId="13A7E9AA" w14:textId="77777777" w:rsidR="00846977" w:rsidRPr="001B3A8E" w:rsidRDefault="00846977">
      <w:pPr>
        <w:spacing w:after="0"/>
        <w:ind w:left="1269"/>
        <w:rPr>
          <w:rFonts w:ascii="Arial" w:eastAsia="Arial" w:hAnsi="Arial" w:cs="Arial"/>
        </w:rPr>
      </w:pPr>
    </w:p>
    <w:p w14:paraId="2BBBDB3A" w14:textId="5F9BB058" w:rsidR="00846977" w:rsidRPr="00BF36DC" w:rsidRDefault="76E5A1AF" w:rsidP="00957550">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5.14</w:t>
      </w:r>
      <w:r w:rsidR="00C935C3" w:rsidRPr="00BF36DC">
        <w:rPr>
          <w:sz w:val="28"/>
          <w:szCs w:val="28"/>
        </w:rPr>
        <w:tab/>
      </w:r>
      <w:r w:rsidRPr="00BF36DC">
        <w:rPr>
          <w:rFonts w:ascii="Arial" w:eastAsia="Arial" w:hAnsi="Arial" w:cs="Arial"/>
          <w:sz w:val="28"/>
          <w:szCs w:val="28"/>
        </w:rPr>
        <w:t>V</w:t>
      </w:r>
      <w:r w:rsidR="573A11CF" w:rsidRPr="00BF36DC">
        <w:rPr>
          <w:rFonts w:ascii="Arial" w:eastAsia="Arial" w:hAnsi="Arial" w:cs="Arial"/>
          <w:sz w:val="28"/>
          <w:szCs w:val="28"/>
        </w:rPr>
        <w:t>ideo Conferencing</w:t>
      </w:r>
    </w:p>
    <w:p w14:paraId="60D609F3" w14:textId="77777777" w:rsidR="00846977" w:rsidRPr="001B3A8E" w:rsidRDefault="00846977">
      <w:pPr>
        <w:spacing w:after="0"/>
        <w:ind w:left="1269"/>
        <w:rPr>
          <w:rFonts w:ascii="Arial" w:eastAsia="Arial" w:hAnsi="Arial" w:cs="Arial"/>
          <w:b/>
          <w:u w:val="single"/>
        </w:rPr>
      </w:pPr>
    </w:p>
    <w:p w14:paraId="0E488CDE" w14:textId="0256CC08" w:rsidR="00846977" w:rsidRPr="001B3A8E" w:rsidRDefault="00261484" w:rsidP="00957550">
      <w:pPr>
        <w:spacing w:after="0"/>
        <w:ind w:left="900"/>
        <w:rPr>
          <w:rFonts w:ascii="Arial" w:eastAsia="Arial" w:hAnsi="Arial" w:cs="Arial"/>
        </w:rPr>
      </w:pPr>
      <w:r w:rsidRPr="001B3A8E">
        <w:rPr>
          <w:rFonts w:ascii="Arial" w:eastAsia="Arial" w:hAnsi="Arial" w:cs="Arial"/>
        </w:rPr>
        <w:t xml:space="preserve">UK ITS </w:t>
      </w:r>
      <w:proofErr w:type="spellStart"/>
      <w:r w:rsidRPr="001B3A8E">
        <w:rPr>
          <w:rFonts w:ascii="Arial" w:eastAsia="Arial" w:hAnsi="Arial" w:cs="Arial"/>
        </w:rPr>
        <w:t>AVSEDT</w:t>
      </w:r>
      <w:proofErr w:type="spellEnd"/>
      <w:r w:rsidRPr="001B3A8E">
        <w:rPr>
          <w:rFonts w:ascii="Arial" w:eastAsia="Arial" w:hAnsi="Arial" w:cs="Arial"/>
        </w:rPr>
        <w:t xml:space="preserve"> </w:t>
      </w:r>
      <w:r w:rsidR="00EA6C4D" w:rsidRPr="001B3A8E">
        <w:rPr>
          <w:rFonts w:ascii="Arial" w:eastAsia="Arial" w:hAnsi="Arial" w:cs="Arial"/>
        </w:rPr>
        <w:t xml:space="preserve">is transitioning to </w:t>
      </w:r>
      <w:r w:rsidR="00EC3A0F" w:rsidRPr="001B3A8E">
        <w:rPr>
          <w:rFonts w:ascii="Arial" w:eastAsia="Arial" w:hAnsi="Arial" w:cs="Arial"/>
        </w:rPr>
        <w:t>software-based</w:t>
      </w:r>
      <w:r w:rsidR="00EA6C4D" w:rsidRPr="001B3A8E">
        <w:rPr>
          <w:rFonts w:ascii="Arial" w:eastAsia="Arial" w:hAnsi="Arial" w:cs="Arial"/>
        </w:rPr>
        <w:t xml:space="preserve"> videoconferencing options</w:t>
      </w:r>
      <w:proofErr w:type="gramStart"/>
      <w:r w:rsidR="00EA6C4D" w:rsidRPr="001B3A8E">
        <w:rPr>
          <w:rFonts w:ascii="Arial" w:eastAsia="Arial" w:hAnsi="Arial" w:cs="Arial"/>
        </w:rPr>
        <w:t xml:space="preserve">. </w:t>
      </w:r>
      <w:proofErr w:type="gramEnd"/>
      <w:r w:rsidR="00EA6C4D" w:rsidRPr="001B3A8E">
        <w:rPr>
          <w:rFonts w:ascii="Arial" w:eastAsia="Arial" w:hAnsi="Arial" w:cs="Arial"/>
        </w:rPr>
        <w:t xml:space="preserve">As </w:t>
      </w:r>
      <w:r w:rsidR="00C24CDF" w:rsidRPr="001B3A8E">
        <w:rPr>
          <w:rFonts w:ascii="Arial" w:eastAsia="Arial" w:hAnsi="Arial" w:cs="Arial"/>
        </w:rPr>
        <w:t xml:space="preserve">classrooms are designed, </w:t>
      </w:r>
      <w:r w:rsidR="00EC3A0F" w:rsidRPr="001B3A8E">
        <w:rPr>
          <w:rFonts w:ascii="Arial" w:eastAsia="Arial" w:hAnsi="Arial" w:cs="Arial"/>
        </w:rPr>
        <w:t>software-based</w:t>
      </w:r>
      <w:r w:rsidR="00A305FB" w:rsidRPr="001B3A8E">
        <w:rPr>
          <w:rFonts w:ascii="Arial" w:eastAsia="Arial" w:hAnsi="Arial" w:cs="Arial"/>
        </w:rPr>
        <w:t xml:space="preserve"> </w:t>
      </w:r>
      <w:r w:rsidR="00C24CDF" w:rsidRPr="001B3A8E">
        <w:rPr>
          <w:rFonts w:ascii="Arial" w:eastAsia="Arial" w:hAnsi="Arial" w:cs="Arial"/>
        </w:rPr>
        <w:t xml:space="preserve">videoconferencing </w:t>
      </w:r>
      <w:r w:rsidR="00A305FB" w:rsidRPr="001B3A8E">
        <w:rPr>
          <w:rFonts w:ascii="Arial" w:eastAsia="Arial" w:hAnsi="Arial" w:cs="Arial"/>
        </w:rPr>
        <w:t xml:space="preserve">options </w:t>
      </w:r>
      <w:r w:rsidR="00C24CDF" w:rsidRPr="001B3A8E">
        <w:rPr>
          <w:rFonts w:ascii="Arial" w:eastAsia="Arial" w:hAnsi="Arial" w:cs="Arial"/>
        </w:rPr>
        <w:t xml:space="preserve">should be considered and included </w:t>
      </w:r>
      <w:r w:rsidR="00D15ED6" w:rsidRPr="001B3A8E">
        <w:rPr>
          <w:rFonts w:ascii="Arial" w:eastAsia="Arial" w:hAnsi="Arial" w:cs="Arial"/>
        </w:rPr>
        <w:t>if deemed necessary</w:t>
      </w:r>
      <w:proofErr w:type="gramStart"/>
      <w:r w:rsidR="00D15ED6" w:rsidRPr="001B3A8E">
        <w:rPr>
          <w:rFonts w:ascii="Arial" w:eastAsia="Arial" w:hAnsi="Arial" w:cs="Arial"/>
        </w:rPr>
        <w:t xml:space="preserve">. </w:t>
      </w:r>
      <w:proofErr w:type="gramEnd"/>
      <w:r w:rsidR="006B553C" w:rsidRPr="001B3A8E">
        <w:rPr>
          <w:rFonts w:ascii="Arial" w:eastAsia="Arial" w:hAnsi="Arial" w:cs="Arial"/>
        </w:rPr>
        <w:t xml:space="preserve">When needs exceed the standard classroom designs included </w:t>
      </w:r>
      <w:r w:rsidR="00625CF7" w:rsidRPr="001B3A8E">
        <w:rPr>
          <w:rFonts w:ascii="Arial" w:eastAsia="Arial" w:hAnsi="Arial" w:cs="Arial"/>
        </w:rPr>
        <w:t xml:space="preserve">in </w:t>
      </w:r>
      <w:r w:rsidR="00BE2E02" w:rsidRPr="001B3A8E">
        <w:rPr>
          <w:rFonts w:ascii="Arial" w:eastAsia="Arial" w:hAnsi="Arial" w:cs="Arial"/>
        </w:rPr>
        <w:t>Appendix 1</w:t>
      </w:r>
      <w:r w:rsidR="00625CF7" w:rsidRPr="001B3A8E">
        <w:rPr>
          <w:rFonts w:ascii="Arial" w:eastAsia="Arial" w:hAnsi="Arial" w:cs="Arial"/>
        </w:rPr>
        <w:t>,</w:t>
      </w:r>
      <w:r w:rsidR="00D80202" w:rsidRPr="001B3A8E">
        <w:rPr>
          <w:rFonts w:ascii="Arial" w:eastAsia="Arial" w:hAnsi="Arial" w:cs="Arial"/>
        </w:rPr>
        <w:t xml:space="preserve"> the design should be jointly developed between the </w:t>
      </w:r>
      <w:r w:rsidR="002C6D7D" w:rsidRPr="001B3A8E">
        <w:rPr>
          <w:rFonts w:ascii="Arial" w:eastAsia="Arial" w:hAnsi="Arial" w:cs="Arial"/>
        </w:rPr>
        <w:t xml:space="preserve">Engineering firm and UK ITS </w:t>
      </w:r>
      <w:proofErr w:type="spellStart"/>
      <w:r w:rsidR="002C6D7D" w:rsidRPr="001B3A8E">
        <w:rPr>
          <w:rFonts w:ascii="Arial" w:eastAsia="Arial" w:hAnsi="Arial" w:cs="Arial"/>
        </w:rPr>
        <w:t>AVSEDT</w:t>
      </w:r>
      <w:proofErr w:type="spellEnd"/>
      <w:r w:rsidR="00C935C3" w:rsidRPr="001B3A8E">
        <w:rPr>
          <w:rFonts w:ascii="Arial" w:eastAsia="Arial" w:hAnsi="Arial" w:cs="Arial"/>
        </w:rPr>
        <w:t xml:space="preserve">. </w:t>
      </w:r>
    </w:p>
    <w:p w14:paraId="2CED322F" w14:textId="77777777" w:rsidR="00846977" w:rsidRPr="001B3A8E" w:rsidRDefault="00846977" w:rsidP="00957550">
      <w:pPr>
        <w:spacing w:after="0"/>
        <w:ind w:left="900"/>
        <w:rPr>
          <w:rFonts w:ascii="Arial" w:eastAsia="Arial" w:hAnsi="Arial" w:cs="Arial"/>
        </w:rPr>
      </w:pPr>
    </w:p>
    <w:p w14:paraId="22AB082C" w14:textId="77777777" w:rsidR="00846977" w:rsidRPr="001B3A8E" w:rsidRDefault="00C935C3" w:rsidP="00957550">
      <w:pPr>
        <w:spacing w:after="0"/>
        <w:ind w:left="900"/>
        <w:rPr>
          <w:rFonts w:ascii="Arial" w:eastAsia="Arial" w:hAnsi="Arial" w:cs="Arial"/>
          <w:b/>
        </w:rPr>
      </w:pPr>
      <w:r w:rsidRPr="001B3A8E">
        <w:rPr>
          <w:rFonts w:ascii="Arial" w:eastAsia="Arial" w:hAnsi="Arial" w:cs="Arial"/>
          <w:b/>
        </w:rPr>
        <w:t xml:space="preserve">Web Based Collaboration Solution </w:t>
      </w:r>
    </w:p>
    <w:p w14:paraId="16654452" w14:textId="77777777" w:rsidR="00846977" w:rsidRPr="001B3A8E" w:rsidRDefault="00846977" w:rsidP="00957550">
      <w:pPr>
        <w:spacing w:after="0"/>
        <w:ind w:left="900"/>
        <w:rPr>
          <w:rFonts w:ascii="Arial" w:eastAsia="Arial" w:hAnsi="Arial" w:cs="Arial"/>
          <w:b/>
        </w:rPr>
      </w:pPr>
    </w:p>
    <w:p w14:paraId="45FACA71" w14:textId="285027F8" w:rsidR="00846977" w:rsidRPr="001B3A8E" w:rsidRDefault="00C935C3" w:rsidP="00957550">
      <w:pPr>
        <w:spacing w:after="0"/>
        <w:ind w:left="900"/>
        <w:rPr>
          <w:rFonts w:ascii="Arial" w:eastAsia="Arial" w:hAnsi="Arial" w:cs="Arial"/>
        </w:rPr>
      </w:pPr>
      <w:r w:rsidRPr="001B3A8E">
        <w:rPr>
          <w:rFonts w:ascii="Arial" w:eastAsia="Arial" w:hAnsi="Arial" w:cs="Arial"/>
        </w:rPr>
        <w:t xml:space="preserve">Dedicated hardware is required in teaching spaces or meeting rooms which offer web collaboration such as </w:t>
      </w:r>
      <w:r w:rsidR="00D51AD9" w:rsidRPr="001B3A8E">
        <w:rPr>
          <w:rFonts w:ascii="Arial" w:eastAsia="Arial" w:hAnsi="Arial" w:cs="Arial"/>
          <w:b/>
        </w:rPr>
        <w:t>Zoom,</w:t>
      </w:r>
      <w:r w:rsidR="0004663F" w:rsidRPr="001B3A8E">
        <w:rPr>
          <w:rFonts w:ascii="Arial" w:eastAsia="Arial" w:hAnsi="Arial" w:cs="Arial"/>
          <w:b/>
        </w:rPr>
        <w:t xml:space="preserve"> Teams,</w:t>
      </w:r>
      <w:r w:rsidR="008B60A3" w:rsidRPr="001B3A8E">
        <w:rPr>
          <w:rFonts w:ascii="Arial" w:eastAsia="Arial" w:hAnsi="Arial" w:cs="Arial"/>
          <w:b/>
        </w:rPr>
        <w:t xml:space="preserve"> </w:t>
      </w:r>
      <w:r w:rsidR="00F27687" w:rsidRPr="001B3A8E">
        <w:rPr>
          <w:rFonts w:ascii="Arial" w:eastAsia="Arial" w:hAnsi="Arial" w:cs="Arial"/>
          <w:bCs/>
        </w:rPr>
        <w:t>etc.</w:t>
      </w:r>
      <w:r w:rsidR="00D51AD9" w:rsidRPr="001B3A8E">
        <w:rPr>
          <w:rFonts w:ascii="Arial" w:eastAsia="Arial" w:hAnsi="Arial" w:cs="Arial"/>
          <w:b/>
        </w:rPr>
        <w:t xml:space="preserve"> </w:t>
      </w:r>
      <w:r w:rsidRPr="001B3A8E">
        <w:rPr>
          <w:rFonts w:ascii="Arial" w:eastAsia="Arial" w:hAnsi="Arial" w:cs="Arial"/>
        </w:rPr>
        <w:t>to ensure a good user experience.</w:t>
      </w:r>
    </w:p>
    <w:p w14:paraId="413523EC" w14:textId="77777777" w:rsidR="00846977" w:rsidRPr="001B3A8E" w:rsidRDefault="00846977" w:rsidP="00957550">
      <w:pPr>
        <w:spacing w:after="0"/>
        <w:ind w:left="900"/>
        <w:rPr>
          <w:rFonts w:ascii="Arial" w:eastAsia="Arial" w:hAnsi="Arial" w:cs="Arial"/>
        </w:rPr>
      </w:pPr>
    </w:p>
    <w:p w14:paraId="0A806F69" w14:textId="5DC7AF2C" w:rsidR="002742C0" w:rsidRPr="001B3A8E" w:rsidRDefault="574C981C" w:rsidP="00957550">
      <w:pPr>
        <w:spacing w:after="0"/>
        <w:ind w:left="900"/>
        <w:rPr>
          <w:rFonts w:ascii="Arial" w:eastAsia="Arial" w:hAnsi="Arial" w:cs="Arial"/>
        </w:rPr>
      </w:pPr>
      <w:r w:rsidRPr="1EE59A71">
        <w:rPr>
          <w:rFonts w:ascii="Arial" w:eastAsia="Arial" w:hAnsi="Arial" w:cs="Arial"/>
        </w:rPr>
        <w:t>For small meeting rooms and teaching spaces that seat no more than 12 people</w:t>
      </w:r>
      <w:r w:rsidR="00957550">
        <w:rPr>
          <w:rFonts w:ascii="Arial" w:eastAsia="Arial" w:hAnsi="Arial" w:cs="Arial"/>
        </w:rPr>
        <w:t xml:space="preserve">, </w:t>
      </w:r>
      <w:r w:rsidRPr="1EE59A71">
        <w:rPr>
          <w:rFonts w:ascii="Arial" w:eastAsia="Arial" w:hAnsi="Arial" w:cs="Arial"/>
        </w:rPr>
        <w:t>a USB webcam and echo</w:t>
      </w:r>
      <w:r w:rsidR="00957550">
        <w:rPr>
          <w:rFonts w:ascii="Arial" w:eastAsia="Arial" w:hAnsi="Arial" w:cs="Arial"/>
        </w:rPr>
        <w:t>-</w:t>
      </w:r>
      <w:r w:rsidRPr="1EE59A71">
        <w:rPr>
          <w:rFonts w:ascii="Arial" w:eastAsia="Arial" w:hAnsi="Arial" w:cs="Arial"/>
        </w:rPr>
        <w:t>cancelling speaker</w:t>
      </w:r>
      <w:r w:rsidR="65D851DB" w:rsidRPr="1EE59A71">
        <w:rPr>
          <w:rFonts w:ascii="Arial" w:eastAsia="Arial" w:hAnsi="Arial" w:cs="Arial"/>
        </w:rPr>
        <w:t>/mic</w:t>
      </w:r>
      <w:r w:rsidR="07AB72D1" w:rsidRPr="1EE59A71">
        <w:rPr>
          <w:rFonts w:ascii="Arial" w:eastAsia="Arial" w:hAnsi="Arial" w:cs="Arial"/>
        </w:rPr>
        <w:t>ro</w:t>
      </w:r>
      <w:r w:rsidRPr="1EE59A71">
        <w:rPr>
          <w:rFonts w:ascii="Arial" w:eastAsia="Arial" w:hAnsi="Arial" w:cs="Arial"/>
        </w:rPr>
        <w:t>phone is recommended</w:t>
      </w:r>
      <w:proofErr w:type="gramStart"/>
      <w:r w:rsidRPr="1EE59A71">
        <w:rPr>
          <w:rFonts w:ascii="Arial" w:eastAsia="Arial" w:hAnsi="Arial" w:cs="Arial"/>
        </w:rPr>
        <w:t xml:space="preserve">. </w:t>
      </w:r>
      <w:proofErr w:type="gramEnd"/>
      <w:r w:rsidR="07AB72D1" w:rsidRPr="1EE59A71">
        <w:rPr>
          <w:rFonts w:ascii="Arial" w:eastAsia="Arial" w:hAnsi="Arial" w:cs="Arial"/>
        </w:rPr>
        <w:t>The current</w:t>
      </w:r>
      <w:r w:rsidR="35366CD0" w:rsidRPr="1EE59A71">
        <w:rPr>
          <w:rFonts w:ascii="Arial" w:eastAsia="Arial" w:hAnsi="Arial" w:cs="Arial"/>
        </w:rPr>
        <w:t xml:space="preserve"> options are</w:t>
      </w:r>
      <w:r w:rsidR="5FFD2E83" w:rsidRPr="1EE59A71">
        <w:rPr>
          <w:rFonts w:ascii="Arial" w:eastAsia="Arial" w:hAnsi="Arial" w:cs="Arial"/>
        </w:rPr>
        <w:t xml:space="preserve"> as follows</w:t>
      </w:r>
      <w:r w:rsidR="35366CD0" w:rsidRPr="1EE59A71">
        <w:rPr>
          <w:rFonts w:ascii="Arial" w:eastAsia="Arial" w:hAnsi="Arial" w:cs="Arial"/>
        </w:rPr>
        <w:t>: a</w:t>
      </w:r>
      <w:r w:rsidR="7AB960CA" w:rsidRPr="1EE59A71">
        <w:rPr>
          <w:rFonts w:ascii="Arial" w:eastAsia="Arial" w:hAnsi="Arial" w:cs="Arial"/>
        </w:rPr>
        <w:t xml:space="preserve"> Meeting OWL</w:t>
      </w:r>
      <w:r w:rsidR="35366CD0" w:rsidRPr="1EE59A71">
        <w:rPr>
          <w:rFonts w:ascii="Arial" w:eastAsia="Arial" w:hAnsi="Arial" w:cs="Arial"/>
        </w:rPr>
        <w:t xml:space="preserve"> </w:t>
      </w:r>
      <w:r w:rsidR="4296D0C2" w:rsidRPr="1EE59A71">
        <w:rPr>
          <w:rFonts w:ascii="Arial" w:eastAsia="Arial" w:hAnsi="Arial" w:cs="Arial"/>
        </w:rPr>
        <w:t>360-degree</w:t>
      </w:r>
      <w:r w:rsidR="35366CD0" w:rsidRPr="1EE59A71">
        <w:rPr>
          <w:rFonts w:ascii="Arial" w:eastAsia="Arial" w:hAnsi="Arial" w:cs="Arial"/>
        </w:rPr>
        <w:t xml:space="preserve"> camera</w:t>
      </w:r>
      <w:r w:rsidR="7AB960CA" w:rsidRPr="1EE59A71">
        <w:rPr>
          <w:rFonts w:ascii="Arial" w:eastAsia="Arial" w:hAnsi="Arial" w:cs="Arial"/>
        </w:rPr>
        <w:t>/speaker/microphone or</w:t>
      </w:r>
      <w:r w:rsidR="3F0EFD0E" w:rsidRPr="1EE59A71">
        <w:rPr>
          <w:rFonts w:ascii="Arial" w:eastAsia="Arial" w:hAnsi="Arial" w:cs="Arial"/>
        </w:rPr>
        <w:t xml:space="preserve"> Logi</w:t>
      </w:r>
      <w:r w:rsidR="1DDEFE8E" w:rsidRPr="1EE59A71">
        <w:rPr>
          <w:rFonts w:ascii="Arial" w:eastAsia="Arial" w:hAnsi="Arial" w:cs="Arial"/>
        </w:rPr>
        <w:t>tech</w:t>
      </w:r>
      <w:r w:rsidR="3F0EFD0E" w:rsidRPr="1EE59A71">
        <w:rPr>
          <w:rFonts w:ascii="Arial" w:eastAsia="Arial" w:hAnsi="Arial" w:cs="Arial"/>
        </w:rPr>
        <w:t xml:space="preserve"> Rally Bar.</w:t>
      </w:r>
    </w:p>
    <w:p w14:paraId="2EAFEA87" w14:textId="3BCB8A2B" w:rsidR="002742C0" w:rsidRPr="001B3A8E" w:rsidRDefault="002742C0" w:rsidP="00957550">
      <w:pPr>
        <w:spacing w:after="0"/>
        <w:ind w:left="900"/>
        <w:rPr>
          <w:rFonts w:ascii="Arial" w:eastAsia="Arial" w:hAnsi="Arial" w:cs="Arial"/>
        </w:rPr>
      </w:pPr>
      <w:r w:rsidRPr="001B3A8E">
        <w:rPr>
          <w:rFonts w:ascii="Arial" w:eastAsia="Arial" w:hAnsi="Arial" w:cs="Arial"/>
        </w:rPr>
        <w:t xml:space="preserve"> </w:t>
      </w:r>
    </w:p>
    <w:p w14:paraId="662B0290" w14:textId="40729875" w:rsidR="00463FDD" w:rsidRPr="001B3A8E" w:rsidRDefault="00CF1E32" w:rsidP="00AB3F92">
      <w:pPr>
        <w:spacing w:after="0"/>
        <w:ind w:left="900"/>
        <w:rPr>
          <w:rFonts w:ascii="Arial" w:eastAsia="Arial" w:hAnsi="Arial" w:cs="Arial"/>
        </w:rPr>
      </w:pPr>
      <w:r w:rsidRPr="001B3A8E">
        <w:rPr>
          <w:rFonts w:ascii="Arial" w:eastAsia="Arial" w:hAnsi="Arial" w:cs="Arial"/>
        </w:rPr>
        <w:t>F</w:t>
      </w:r>
      <w:r w:rsidR="00C935C3" w:rsidRPr="001B3A8E">
        <w:rPr>
          <w:rFonts w:ascii="Arial" w:eastAsia="Arial" w:hAnsi="Arial" w:cs="Arial"/>
        </w:rPr>
        <w:t>or medium to large meeting rooms and teaching spaces</w:t>
      </w:r>
      <w:r w:rsidRPr="001B3A8E">
        <w:rPr>
          <w:rFonts w:ascii="Arial" w:eastAsia="Arial" w:hAnsi="Arial" w:cs="Arial"/>
        </w:rPr>
        <w:t>,</w:t>
      </w:r>
      <w:r w:rsidR="006314A1" w:rsidRPr="001B3A8E">
        <w:rPr>
          <w:rFonts w:ascii="Arial" w:eastAsia="Arial" w:hAnsi="Arial" w:cs="Arial"/>
        </w:rPr>
        <w:t xml:space="preserve"> or when needs exceed the standard </w:t>
      </w:r>
      <w:r w:rsidR="00463366" w:rsidRPr="001B3A8E">
        <w:rPr>
          <w:rFonts w:ascii="Arial" w:eastAsia="Arial" w:hAnsi="Arial" w:cs="Arial"/>
        </w:rPr>
        <w:t xml:space="preserve">classroom </w:t>
      </w:r>
      <w:r w:rsidR="006314A1" w:rsidRPr="001B3A8E">
        <w:rPr>
          <w:rFonts w:ascii="Arial" w:eastAsia="Arial" w:hAnsi="Arial" w:cs="Arial"/>
        </w:rPr>
        <w:t xml:space="preserve">designs included in </w:t>
      </w:r>
      <w:r w:rsidR="00BE2E02" w:rsidRPr="001B3A8E">
        <w:rPr>
          <w:rFonts w:ascii="Arial" w:eastAsia="Arial" w:hAnsi="Arial" w:cs="Arial"/>
        </w:rPr>
        <w:t>Appendix 1</w:t>
      </w:r>
      <w:r w:rsidR="006314A1" w:rsidRPr="001B3A8E">
        <w:rPr>
          <w:rFonts w:ascii="Arial" w:eastAsia="Arial" w:hAnsi="Arial" w:cs="Arial"/>
        </w:rPr>
        <w:t xml:space="preserve">, the design should be jointly developed between the Engineering firm and UK ITS </w:t>
      </w:r>
      <w:proofErr w:type="spellStart"/>
      <w:r w:rsidR="006314A1" w:rsidRPr="001B3A8E">
        <w:rPr>
          <w:rFonts w:ascii="Arial" w:eastAsia="Arial" w:hAnsi="Arial" w:cs="Arial"/>
        </w:rPr>
        <w:t>AVSEDT</w:t>
      </w:r>
      <w:proofErr w:type="spellEnd"/>
      <w:r w:rsidR="006314A1" w:rsidRPr="001B3A8E">
        <w:rPr>
          <w:rFonts w:ascii="Arial" w:eastAsia="Arial" w:hAnsi="Arial" w:cs="Arial"/>
        </w:rPr>
        <w:t xml:space="preserve">. </w:t>
      </w:r>
    </w:p>
    <w:p w14:paraId="0B017C81" w14:textId="77777777" w:rsidR="00463FDD" w:rsidRPr="001B3A8E" w:rsidRDefault="00463FDD" w:rsidP="00463FDD">
      <w:pPr>
        <w:spacing w:after="0"/>
        <w:ind w:left="1269"/>
        <w:rPr>
          <w:rFonts w:ascii="Arial" w:eastAsia="Arial" w:hAnsi="Arial" w:cs="Arial"/>
        </w:rPr>
      </w:pPr>
    </w:p>
    <w:p w14:paraId="2964100B" w14:textId="77777777" w:rsidR="00846977" w:rsidRPr="001B3A8E" w:rsidRDefault="00846977">
      <w:pPr>
        <w:spacing w:after="0"/>
        <w:ind w:left="1269"/>
        <w:rPr>
          <w:rFonts w:ascii="Arial" w:eastAsia="Arial" w:hAnsi="Arial" w:cs="Arial"/>
        </w:rPr>
      </w:pPr>
    </w:p>
    <w:p w14:paraId="7EC84318" w14:textId="37E57E80" w:rsidR="00846977" w:rsidRPr="00BF36DC" w:rsidRDefault="5E7F4F6B" w:rsidP="00957550">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5.15</w:t>
      </w:r>
      <w:r w:rsidR="00C935C3" w:rsidRPr="00BF36DC">
        <w:rPr>
          <w:sz w:val="28"/>
          <w:szCs w:val="28"/>
        </w:rPr>
        <w:tab/>
      </w:r>
      <w:r w:rsidR="77D754F7" w:rsidRPr="00BF36DC">
        <w:rPr>
          <w:rFonts w:ascii="Arial" w:eastAsia="Arial" w:hAnsi="Arial" w:cs="Arial"/>
          <w:sz w:val="28"/>
          <w:szCs w:val="28"/>
        </w:rPr>
        <w:t>Lighting</w:t>
      </w:r>
    </w:p>
    <w:p w14:paraId="63C2EC66" w14:textId="77777777" w:rsidR="00846977" w:rsidRPr="001B3A8E" w:rsidRDefault="00846977" w:rsidP="00F75B07">
      <w:pPr>
        <w:spacing w:after="0"/>
        <w:ind w:left="1269"/>
        <w:rPr>
          <w:rFonts w:ascii="Arial" w:eastAsia="Arial" w:hAnsi="Arial" w:cs="Arial"/>
        </w:rPr>
      </w:pPr>
    </w:p>
    <w:p w14:paraId="47F3E87C" w14:textId="2FC564C2" w:rsidR="00846977" w:rsidRPr="001B3A8E" w:rsidRDefault="00E82E29" w:rsidP="00957550">
      <w:pPr>
        <w:spacing w:after="0"/>
        <w:ind w:left="900"/>
        <w:rPr>
          <w:rFonts w:ascii="Arial" w:eastAsia="Arial" w:hAnsi="Arial" w:cs="Arial"/>
        </w:rPr>
      </w:pPr>
      <w:r w:rsidRPr="001B3A8E">
        <w:rPr>
          <w:rFonts w:ascii="Arial" w:eastAsia="Arial" w:hAnsi="Arial" w:cs="Arial"/>
        </w:rPr>
        <w:t xml:space="preserve">It is preferred that building operations integration </w:t>
      </w:r>
      <w:r w:rsidRPr="001B3A8E">
        <w:rPr>
          <w:rFonts w:ascii="Arial" w:eastAsia="Arial" w:hAnsi="Arial" w:cs="Arial"/>
          <w:b/>
          <w:bCs/>
          <w:u w:val="single"/>
        </w:rPr>
        <w:t xml:space="preserve">not </w:t>
      </w:r>
      <w:r w:rsidRPr="001B3A8E">
        <w:rPr>
          <w:rFonts w:ascii="Arial" w:eastAsia="Arial" w:hAnsi="Arial" w:cs="Arial"/>
        </w:rPr>
        <w:t>be tied into the AV control system whenever possible</w:t>
      </w:r>
      <w:proofErr w:type="gramStart"/>
      <w:r w:rsidRPr="001B3A8E">
        <w:rPr>
          <w:rFonts w:ascii="Arial" w:eastAsia="Arial" w:hAnsi="Arial" w:cs="Arial"/>
        </w:rPr>
        <w:t xml:space="preserve">. </w:t>
      </w:r>
      <w:proofErr w:type="gramEnd"/>
      <w:r w:rsidR="00C935C3" w:rsidRPr="001B3A8E">
        <w:rPr>
          <w:rFonts w:ascii="Arial" w:eastAsia="Arial" w:hAnsi="Arial" w:cs="Arial"/>
        </w:rPr>
        <w:t>If lighting control is required, a provision that provides the ability to control the</w:t>
      </w:r>
      <w:r w:rsidR="00151096" w:rsidRPr="001B3A8E">
        <w:rPr>
          <w:rFonts w:ascii="Arial" w:eastAsia="Arial" w:hAnsi="Arial" w:cs="Arial"/>
        </w:rPr>
        <w:t xml:space="preserve"> </w:t>
      </w:r>
      <w:r w:rsidR="00C935C3" w:rsidRPr="001B3A8E">
        <w:rPr>
          <w:rFonts w:ascii="Arial" w:eastAsia="Arial" w:hAnsi="Arial" w:cs="Arial"/>
        </w:rPr>
        <w:t>house and stage lighting dimmers will be coordinated with the AV control system</w:t>
      </w:r>
      <w:proofErr w:type="gramStart"/>
      <w:r w:rsidR="00C935C3" w:rsidRPr="001B3A8E">
        <w:rPr>
          <w:rFonts w:ascii="Arial" w:eastAsia="Arial" w:hAnsi="Arial" w:cs="Arial"/>
        </w:rPr>
        <w:t xml:space="preserve">. </w:t>
      </w:r>
      <w:proofErr w:type="gramEnd"/>
      <w:r w:rsidR="00C935C3" w:rsidRPr="001B3A8E">
        <w:rPr>
          <w:rFonts w:ascii="Arial" w:eastAsia="Arial" w:hAnsi="Arial" w:cs="Arial"/>
        </w:rPr>
        <w:t xml:space="preserve">Integration into existing lighting systems will be determined during the design process by UK ITS </w:t>
      </w:r>
      <w:proofErr w:type="spellStart"/>
      <w:r w:rsidR="00C935C3" w:rsidRPr="001B3A8E">
        <w:rPr>
          <w:rFonts w:ascii="Arial" w:eastAsia="Arial" w:hAnsi="Arial" w:cs="Arial"/>
        </w:rPr>
        <w:t>AV</w:t>
      </w:r>
      <w:r w:rsidR="00EC1D5B" w:rsidRPr="001B3A8E">
        <w:rPr>
          <w:rFonts w:ascii="Arial" w:eastAsia="Arial" w:hAnsi="Arial" w:cs="Arial"/>
        </w:rPr>
        <w:t>SEDT</w:t>
      </w:r>
      <w:proofErr w:type="spellEnd"/>
      <w:r w:rsidR="00C935C3" w:rsidRPr="001B3A8E">
        <w:rPr>
          <w:rFonts w:ascii="Arial" w:eastAsia="Arial" w:hAnsi="Arial" w:cs="Arial"/>
        </w:rPr>
        <w:t xml:space="preserve">. </w:t>
      </w:r>
    </w:p>
    <w:p w14:paraId="74DD82CA" w14:textId="77777777" w:rsidR="00E80A31" w:rsidRPr="001B3A8E" w:rsidRDefault="00E80A31" w:rsidP="00957550">
      <w:pPr>
        <w:spacing w:after="0"/>
        <w:ind w:left="900"/>
        <w:rPr>
          <w:rFonts w:ascii="Arial" w:eastAsia="Arial" w:hAnsi="Arial" w:cs="Arial"/>
        </w:rPr>
      </w:pPr>
    </w:p>
    <w:p w14:paraId="2F7CE98D" w14:textId="6CDD135C" w:rsidR="00E80A31" w:rsidRPr="001B3A8E" w:rsidRDefault="00E80A31" w:rsidP="00957550">
      <w:pPr>
        <w:spacing w:after="0"/>
        <w:ind w:left="900"/>
        <w:rPr>
          <w:rFonts w:ascii="Arial" w:eastAsia="Arial" w:hAnsi="Arial" w:cs="Arial"/>
        </w:rPr>
      </w:pPr>
      <w:r w:rsidRPr="001B3A8E">
        <w:rPr>
          <w:rFonts w:ascii="Arial" w:eastAsia="Arial" w:hAnsi="Arial" w:cs="Arial"/>
        </w:rPr>
        <w:t xml:space="preserve">Independent lighting controls </w:t>
      </w:r>
      <w:r w:rsidR="00784CA4" w:rsidRPr="001B3A8E">
        <w:rPr>
          <w:rFonts w:ascii="Arial" w:eastAsia="Arial" w:hAnsi="Arial" w:cs="Arial"/>
        </w:rPr>
        <w:t xml:space="preserve">should be provided to turn off lighting within 4’ of any projection screen or monitor. </w:t>
      </w:r>
    </w:p>
    <w:p w14:paraId="7565EC40" w14:textId="77777777" w:rsidR="00784CA4" w:rsidRPr="001B3A8E" w:rsidRDefault="00784CA4" w:rsidP="00957550">
      <w:pPr>
        <w:spacing w:after="0"/>
        <w:ind w:left="900"/>
        <w:rPr>
          <w:rFonts w:ascii="Arial" w:eastAsia="Arial" w:hAnsi="Arial" w:cs="Arial"/>
        </w:rPr>
      </w:pPr>
    </w:p>
    <w:p w14:paraId="4C8F3FDB" w14:textId="542211B8" w:rsidR="00784CA4" w:rsidRPr="001B3A8E" w:rsidRDefault="00784CA4" w:rsidP="00957550">
      <w:pPr>
        <w:spacing w:after="0"/>
        <w:ind w:left="900"/>
        <w:rPr>
          <w:rFonts w:ascii="Arial" w:eastAsia="Arial" w:hAnsi="Arial" w:cs="Arial"/>
        </w:rPr>
      </w:pPr>
      <w:r w:rsidRPr="001B3A8E">
        <w:rPr>
          <w:rFonts w:ascii="Arial" w:eastAsia="Arial" w:hAnsi="Arial" w:cs="Arial"/>
        </w:rPr>
        <w:t xml:space="preserve">Cameras should not be located </w:t>
      </w:r>
      <w:r w:rsidR="004D6313" w:rsidRPr="001B3A8E">
        <w:rPr>
          <w:rFonts w:ascii="Arial" w:eastAsia="Arial" w:hAnsi="Arial" w:cs="Arial"/>
        </w:rPr>
        <w:t xml:space="preserve">where lighting can flair/blind the </w:t>
      </w:r>
      <w:r w:rsidR="00463366" w:rsidRPr="001B3A8E">
        <w:rPr>
          <w:rFonts w:ascii="Arial" w:eastAsia="Arial" w:hAnsi="Arial" w:cs="Arial"/>
        </w:rPr>
        <w:t>camera or</w:t>
      </w:r>
      <w:r w:rsidR="004D6313" w:rsidRPr="001B3A8E">
        <w:rPr>
          <w:rFonts w:ascii="Arial" w:eastAsia="Arial" w:hAnsi="Arial" w:cs="Arial"/>
        </w:rPr>
        <w:t xml:space="preserve"> block the image.</w:t>
      </w:r>
    </w:p>
    <w:p w14:paraId="4CA133B2" w14:textId="77777777" w:rsidR="00BD0EA3" w:rsidRPr="001B3A8E" w:rsidRDefault="00BD0EA3" w:rsidP="00F75B07">
      <w:pPr>
        <w:spacing w:after="0"/>
        <w:ind w:left="1269"/>
        <w:rPr>
          <w:rFonts w:ascii="Arial" w:eastAsia="Arial" w:hAnsi="Arial" w:cs="Arial"/>
        </w:rPr>
      </w:pPr>
    </w:p>
    <w:p w14:paraId="113BB82B" w14:textId="3B14F7ED" w:rsidR="00BD0EA3" w:rsidRPr="001B3A8E" w:rsidRDefault="00BD0EA3">
      <w:pPr>
        <w:rPr>
          <w:rFonts w:ascii="Arial" w:eastAsia="Arial" w:hAnsi="Arial" w:cs="Arial"/>
        </w:rPr>
      </w:pPr>
      <w:r w:rsidRPr="001B3A8E">
        <w:rPr>
          <w:rFonts w:ascii="Arial" w:eastAsia="Arial" w:hAnsi="Arial" w:cs="Arial"/>
        </w:rPr>
        <w:br w:type="page"/>
      </w:r>
    </w:p>
    <w:p w14:paraId="2E7822AE" w14:textId="77777777" w:rsidR="00BD0EA3" w:rsidRPr="001B3A8E" w:rsidRDefault="00BD0EA3">
      <w:pPr>
        <w:spacing w:after="0"/>
        <w:ind w:left="1269"/>
        <w:rPr>
          <w:rFonts w:ascii="Arial" w:eastAsia="Arial" w:hAnsi="Arial" w:cs="Arial"/>
        </w:rPr>
      </w:pPr>
    </w:p>
    <w:p w14:paraId="732AB84F" w14:textId="77777777" w:rsidR="00846977" w:rsidRPr="001B3A8E" w:rsidRDefault="00846977">
      <w:pPr>
        <w:spacing w:after="0"/>
        <w:ind w:left="1269"/>
        <w:rPr>
          <w:rFonts w:ascii="Arial" w:eastAsia="Arial" w:hAnsi="Arial" w:cs="Arial"/>
        </w:rPr>
      </w:pPr>
    </w:p>
    <w:p w14:paraId="48ED91AE" w14:textId="16BD7063" w:rsidR="00846977" w:rsidRPr="00BF36DC" w:rsidRDefault="35D1276B" w:rsidP="00AB3F92">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5.16</w:t>
      </w:r>
      <w:r w:rsidR="00C935C3" w:rsidRPr="00BF36DC">
        <w:rPr>
          <w:rFonts w:ascii="Arial" w:hAnsi="Arial" w:cs="Arial"/>
          <w:sz w:val="28"/>
          <w:szCs w:val="28"/>
        </w:rPr>
        <w:tab/>
      </w:r>
      <w:r w:rsidR="00E716DC" w:rsidRPr="00BF36DC">
        <w:rPr>
          <w:rFonts w:ascii="Arial" w:eastAsia="Arial" w:hAnsi="Arial" w:cs="Arial"/>
          <w:sz w:val="28"/>
          <w:szCs w:val="28"/>
        </w:rPr>
        <w:t>Lecture Capture</w:t>
      </w:r>
    </w:p>
    <w:p w14:paraId="5CFA981A" w14:textId="77777777" w:rsidR="00846977" w:rsidRPr="001B3A8E" w:rsidRDefault="00846977">
      <w:pPr>
        <w:spacing w:after="0"/>
        <w:ind w:left="1269"/>
        <w:rPr>
          <w:rFonts w:ascii="Arial" w:eastAsia="Arial" w:hAnsi="Arial" w:cs="Arial"/>
        </w:rPr>
      </w:pPr>
    </w:p>
    <w:p w14:paraId="7D1226A3" w14:textId="299A0F98" w:rsidR="00BD0EA3" w:rsidRPr="001B3A8E" w:rsidRDefault="00C935C3" w:rsidP="00AB3F92">
      <w:pPr>
        <w:spacing w:after="0"/>
        <w:ind w:left="900"/>
        <w:rPr>
          <w:rFonts w:ascii="Arial" w:eastAsia="Arial" w:hAnsi="Arial" w:cs="Arial"/>
        </w:rPr>
      </w:pPr>
      <w:r w:rsidRPr="001B3A8E">
        <w:rPr>
          <w:rFonts w:ascii="Arial" w:eastAsia="Arial" w:hAnsi="Arial" w:cs="Arial"/>
        </w:rPr>
        <w:t>Lecture capture facilities are required in many of the University’s teaching spaces</w:t>
      </w:r>
      <w:proofErr w:type="gramStart"/>
      <w:r w:rsidRPr="001B3A8E">
        <w:rPr>
          <w:rFonts w:ascii="Arial" w:eastAsia="Arial" w:hAnsi="Arial" w:cs="Arial"/>
        </w:rPr>
        <w:t xml:space="preserve">. </w:t>
      </w:r>
      <w:proofErr w:type="gramEnd"/>
      <w:r w:rsidR="003A1323" w:rsidRPr="001B3A8E">
        <w:rPr>
          <w:rFonts w:ascii="Arial" w:eastAsia="Arial" w:hAnsi="Arial" w:cs="Arial"/>
        </w:rPr>
        <w:t>Unless otherwise specified, all lecture capture and streaming appliances will be owner furnished</w:t>
      </w:r>
      <w:proofErr w:type="gramStart"/>
      <w:r w:rsidR="003A1323" w:rsidRPr="001B3A8E">
        <w:rPr>
          <w:rFonts w:ascii="Arial" w:eastAsia="Arial" w:hAnsi="Arial" w:cs="Arial"/>
        </w:rPr>
        <w:t xml:space="preserve">. </w:t>
      </w:r>
      <w:proofErr w:type="gramEnd"/>
      <w:r w:rsidR="00D114BD" w:rsidRPr="001B3A8E">
        <w:rPr>
          <w:rFonts w:ascii="Arial" w:eastAsia="Arial" w:hAnsi="Arial" w:cs="Arial"/>
        </w:rPr>
        <w:t xml:space="preserve">Typical </w:t>
      </w:r>
      <w:r w:rsidRPr="001B3A8E">
        <w:rPr>
          <w:rFonts w:ascii="Arial" w:eastAsia="Arial" w:hAnsi="Arial" w:cs="Arial"/>
        </w:rPr>
        <w:t>video and audio feeds to lecture capture equipment</w:t>
      </w:r>
      <w:r w:rsidR="00D114BD" w:rsidRPr="001B3A8E">
        <w:rPr>
          <w:rFonts w:ascii="Arial" w:eastAsia="Arial" w:hAnsi="Arial" w:cs="Arial"/>
        </w:rPr>
        <w:t xml:space="preserve"> </w:t>
      </w:r>
      <w:proofErr w:type="gramStart"/>
      <w:r w:rsidR="00D114BD" w:rsidRPr="001B3A8E">
        <w:rPr>
          <w:rFonts w:ascii="Arial" w:eastAsia="Arial" w:hAnsi="Arial" w:cs="Arial"/>
        </w:rPr>
        <w:t>is</w:t>
      </w:r>
      <w:proofErr w:type="gramEnd"/>
      <w:r w:rsidR="00D114BD" w:rsidRPr="001B3A8E">
        <w:rPr>
          <w:rFonts w:ascii="Arial" w:eastAsia="Arial" w:hAnsi="Arial" w:cs="Arial"/>
        </w:rPr>
        <w:t xml:space="preserve"> specified in </w:t>
      </w:r>
      <w:r w:rsidR="00BE2E02" w:rsidRPr="001B3A8E">
        <w:rPr>
          <w:rFonts w:ascii="Arial" w:eastAsia="Arial" w:hAnsi="Arial" w:cs="Arial"/>
        </w:rPr>
        <w:t>Appendix 1</w:t>
      </w:r>
      <w:proofErr w:type="gramStart"/>
      <w:r w:rsidR="00D114BD" w:rsidRPr="001B3A8E">
        <w:rPr>
          <w:rFonts w:ascii="Arial" w:eastAsia="Arial" w:hAnsi="Arial" w:cs="Arial"/>
        </w:rPr>
        <w:t xml:space="preserve">. </w:t>
      </w:r>
      <w:proofErr w:type="gramEnd"/>
      <w:r w:rsidR="00D114BD" w:rsidRPr="001B3A8E">
        <w:rPr>
          <w:rFonts w:ascii="Arial" w:eastAsia="Arial" w:hAnsi="Arial" w:cs="Arial"/>
        </w:rPr>
        <w:t>Variations to these designs</w:t>
      </w:r>
      <w:r w:rsidRPr="001B3A8E">
        <w:rPr>
          <w:rFonts w:ascii="Arial" w:eastAsia="Arial" w:hAnsi="Arial" w:cs="Arial"/>
        </w:rPr>
        <w:t xml:space="preserve"> must be as </w:t>
      </w:r>
      <w:r w:rsidR="00820CCC" w:rsidRPr="001B3A8E">
        <w:rPr>
          <w:rFonts w:ascii="Arial" w:eastAsia="Arial" w:hAnsi="Arial" w:cs="Arial"/>
        </w:rPr>
        <w:t>approved</w:t>
      </w:r>
      <w:r w:rsidRPr="001B3A8E">
        <w:rPr>
          <w:rFonts w:ascii="Arial" w:eastAsia="Arial" w:hAnsi="Arial" w:cs="Arial"/>
        </w:rPr>
        <w:t xml:space="preserve"> during the design consultation process by UK ITS </w:t>
      </w:r>
      <w:proofErr w:type="spellStart"/>
      <w:r w:rsidRPr="001B3A8E">
        <w:rPr>
          <w:rFonts w:ascii="Arial" w:eastAsia="Arial" w:hAnsi="Arial" w:cs="Arial"/>
        </w:rPr>
        <w:t>AV</w:t>
      </w:r>
      <w:r w:rsidR="00D114BD" w:rsidRPr="001B3A8E">
        <w:rPr>
          <w:rFonts w:ascii="Arial" w:eastAsia="Arial" w:hAnsi="Arial" w:cs="Arial"/>
        </w:rPr>
        <w:t>SEDT</w:t>
      </w:r>
      <w:proofErr w:type="spellEnd"/>
      <w:r w:rsidRPr="001B3A8E">
        <w:rPr>
          <w:rFonts w:ascii="Arial" w:eastAsia="Arial" w:hAnsi="Arial" w:cs="Arial"/>
        </w:rPr>
        <w:t xml:space="preserve">. </w:t>
      </w:r>
    </w:p>
    <w:p w14:paraId="3249972C" w14:textId="77777777" w:rsidR="00E32881" w:rsidRPr="001B3A8E" w:rsidRDefault="00E32881">
      <w:pPr>
        <w:spacing w:after="0"/>
        <w:ind w:left="1269"/>
        <w:rPr>
          <w:rFonts w:ascii="Arial" w:eastAsia="Arial" w:hAnsi="Arial" w:cs="Arial"/>
        </w:rPr>
      </w:pPr>
    </w:p>
    <w:p w14:paraId="57DF58EC" w14:textId="77777777" w:rsidR="00846977" w:rsidRPr="001B3A8E" w:rsidRDefault="00846977">
      <w:pPr>
        <w:spacing w:after="0"/>
        <w:ind w:left="1269"/>
        <w:rPr>
          <w:rFonts w:ascii="Arial" w:eastAsia="Arial" w:hAnsi="Arial" w:cs="Arial"/>
          <w:b/>
        </w:rPr>
      </w:pPr>
    </w:p>
    <w:p w14:paraId="2E634095" w14:textId="59A78D3C" w:rsidR="00846977" w:rsidRPr="00BF36DC" w:rsidRDefault="19FE290A" w:rsidP="00AB3F92">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5.17</w:t>
      </w:r>
      <w:r w:rsidR="00C935C3" w:rsidRPr="00BF36DC">
        <w:rPr>
          <w:sz w:val="28"/>
          <w:szCs w:val="28"/>
        </w:rPr>
        <w:tab/>
      </w:r>
      <w:r w:rsidR="3976420F" w:rsidRPr="00BF36DC">
        <w:rPr>
          <w:rFonts w:ascii="Arial" w:eastAsia="Arial" w:hAnsi="Arial" w:cs="Arial"/>
          <w:sz w:val="28"/>
          <w:szCs w:val="28"/>
        </w:rPr>
        <w:t>External AV Input Plates</w:t>
      </w:r>
    </w:p>
    <w:p w14:paraId="30B16EB8" w14:textId="77777777" w:rsidR="00846977" w:rsidRPr="001B3A8E" w:rsidRDefault="00846977">
      <w:pPr>
        <w:spacing w:after="0"/>
        <w:ind w:left="1269"/>
        <w:rPr>
          <w:rFonts w:ascii="Arial" w:eastAsia="Arial" w:hAnsi="Arial" w:cs="Arial"/>
        </w:rPr>
      </w:pPr>
    </w:p>
    <w:p w14:paraId="21F15379" w14:textId="77777777" w:rsidR="00846977" w:rsidRPr="001B3A8E" w:rsidRDefault="00C935C3" w:rsidP="00AB3F92">
      <w:pPr>
        <w:spacing w:after="0"/>
        <w:ind w:left="900"/>
        <w:rPr>
          <w:rFonts w:ascii="Arial" w:eastAsia="Arial" w:hAnsi="Arial" w:cs="Arial"/>
        </w:rPr>
      </w:pPr>
      <w:r w:rsidRPr="001B3A8E">
        <w:rPr>
          <w:rFonts w:ascii="Arial" w:eastAsia="Arial" w:hAnsi="Arial" w:cs="Arial"/>
        </w:rPr>
        <w:t xml:space="preserve">Suitable AV input plates will be specified by UK ITS </w:t>
      </w:r>
      <w:proofErr w:type="gramStart"/>
      <w:r w:rsidRPr="001B3A8E">
        <w:rPr>
          <w:rFonts w:ascii="Arial" w:eastAsia="Arial" w:hAnsi="Arial" w:cs="Arial"/>
        </w:rPr>
        <w:t xml:space="preserve">AV. </w:t>
      </w:r>
      <w:proofErr w:type="gramEnd"/>
      <w:r w:rsidRPr="001B3A8E">
        <w:rPr>
          <w:rFonts w:ascii="Arial" w:eastAsia="Arial" w:hAnsi="Arial" w:cs="Arial"/>
        </w:rPr>
        <w:t xml:space="preserve">The Contractor may supply an alternative manufacturer with prior approval from UK ITS </w:t>
      </w:r>
      <w:proofErr w:type="gramStart"/>
      <w:r w:rsidRPr="001B3A8E">
        <w:rPr>
          <w:rFonts w:ascii="Arial" w:eastAsia="Arial" w:hAnsi="Arial" w:cs="Arial"/>
        </w:rPr>
        <w:t xml:space="preserve">AV. </w:t>
      </w:r>
      <w:proofErr w:type="gramEnd"/>
      <w:r w:rsidRPr="001B3A8E">
        <w:rPr>
          <w:rFonts w:ascii="Arial" w:eastAsia="Arial" w:hAnsi="Arial" w:cs="Arial"/>
        </w:rPr>
        <w:t>All plates specified must be engraved with black text.</w:t>
      </w:r>
    </w:p>
    <w:p w14:paraId="475B1719" w14:textId="77777777" w:rsidR="00BD0EA3" w:rsidRPr="001B3A8E" w:rsidRDefault="00BD0EA3">
      <w:pPr>
        <w:spacing w:after="0"/>
        <w:ind w:left="1269"/>
        <w:rPr>
          <w:rFonts w:ascii="Arial" w:eastAsia="Arial" w:hAnsi="Arial" w:cs="Arial"/>
        </w:rPr>
      </w:pPr>
    </w:p>
    <w:p w14:paraId="7F0A0BC2" w14:textId="06DFD464" w:rsidR="00BD0EA3" w:rsidRPr="001B3A8E" w:rsidRDefault="00BD0EA3" w:rsidP="00AB3F92">
      <w:pPr>
        <w:rPr>
          <w:rFonts w:ascii="Arial" w:eastAsia="Arial" w:hAnsi="Arial" w:cs="Arial"/>
        </w:rPr>
      </w:pPr>
      <w:r w:rsidRPr="001B3A8E">
        <w:rPr>
          <w:rFonts w:ascii="Arial" w:eastAsia="Arial" w:hAnsi="Arial" w:cs="Arial"/>
        </w:rPr>
        <w:br w:type="page"/>
      </w:r>
    </w:p>
    <w:p w14:paraId="421C1F80" w14:textId="77777777" w:rsidR="00846977" w:rsidRPr="001B3A8E" w:rsidRDefault="00846977">
      <w:pPr>
        <w:spacing w:after="0"/>
        <w:ind w:left="1269"/>
        <w:rPr>
          <w:rFonts w:ascii="Arial" w:eastAsia="Arial" w:hAnsi="Arial" w:cs="Arial"/>
        </w:rPr>
      </w:pPr>
    </w:p>
    <w:p w14:paraId="4BF14379" w14:textId="4CE2D3FA" w:rsidR="00846977" w:rsidRPr="00BF36DC" w:rsidRDefault="04197A92" w:rsidP="00AB3F92">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5.18</w:t>
      </w:r>
      <w:r w:rsidR="00C935C3" w:rsidRPr="00BF36DC">
        <w:rPr>
          <w:sz w:val="28"/>
          <w:szCs w:val="28"/>
        </w:rPr>
        <w:tab/>
      </w:r>
      <w:r w:rsidR="3976420F" w:rsidRPr="00BF36DC">
        <w:rPr>
          <w:rFonts w:ascii="Arial" w:eastAsia="Arial" w:hAnsi="Arial" w:cs="Arial"/>
          <w:sz w:val="28"/>
          <w:szCs w:val="28"/>
        </w:rPr>
        <w:t>Network and Security Infrastructure Requirements</w:t>
      </w:r>
    </w:p>
    <w:p w14:paraId="01B647DC" w14:textId="77777777" w:rsidR="00846977" w:rsidRPr="001B3A8E" w:rsidRDefault="00846977">
      <w:pPr>
        <w:spacing w:after="0"/>
        <w:ind w:left="1269"/>
        <w:rPr>
          <w:rFonts w:ascii="Arial" w:eastAsia="Arial" w:hAnsi="Arial" w:cs="Arial"/>
        </w:rPr>
      </w:pPr>
    </w:p>
    <w:p w14:paraId="2B8A3F07" w14:textId="6F963280" w:rsidR="00F84D2C" w:rsidRPr="001B3A8E" w:rsidRDefault="00F84D2C" w:rsidP="00AB3F92">
      <w:pPr>
        <w:spacing w:after="0"/>
        <w:ind w:left="900"/>
        <w:rPr>
          <w:rFonts w:ascii="Arial" w:eastAsia="Arial" w:hAnsi="Arial" w:cs="Arial"/>
        </w:rPr>
      </w:pPr>
      <w:r w:rsidRPr="001B3A8E">
        <w:rPr>
          <w:rFonts w:ascii="Arial" w:eastAsia="Arial" w:hAnsi="Arial" w:cs="Arial"/>
        </w:rPr>
        <w:t xml:space="preserve">IP networking between AV systems may be accomplished in one of two </w:t>
      </w:r>
      <w:r w:rsidR="009B650B" w:rsidRPr="001B3A8E">
        <w:rPr>
          <w:rFonts w:ascii="Arial" w:eastAsia="Arial" w:hAnsi="Arial" w:cs="Arial"/>
        </w:rPr>
        <w:t>manners:</w:t>
      </w:r>
    </w:p>
    <w:p w14:paraId="71A0B8E5" w14:textId="77777777" w:rsidR="00F84D2C" w:rsidRPr="001B3A8E" w:rsidRDefault="00F84D2C" w:rsidP="00F84D2C">
      <w:pPr>
        <w:spacing w:after="0"/>
        <w:ind w:left="1269"/>
        <w:rPr>
          <w:rFonts w:ascii="Arial" w:eastAsia="Arial" w:hAnsi="Arial" w:cs="Arial"/>
        </w:rPr>
      </w:pPr>
    </w:p>
    <w:p w14:paraId="3DE222BA" w14:textId="6FAA3099" w:rsidR="00F84D2C" w:rsidRPr="001B3A8E" w:rsidRDefault="00F84D2C" w:rsidP="00AB3F92">
      <w:pPr>
        <w:pStyle w:val="ListParagraph"/>
        <w:numPr>
          <w:ilvl w:val="0"/>
          <w:numId w:val="8"/>
        </w:numPr>
        <w:spacing w:after="0"/>
        <w:ind w:left="1440" w:hanging="540"/>
        <w:rPr>
          <w:rFonts w:ascii="Arial" w:eastAsia="Arial" w:hAnsi="Arial" w:cs="Arial"/>
        </w:rPr>
      </w:pPr>
      <w:r w:rsidRPr="001B3A8E">
        <w:rPr>
          <w:rFonts w:ascii="Arial" w:eastAsia="Arial" w:hAnsi="Arial" w:cs="Arial"/>
          <w:b/>
        </w:rPr>
        <w:t>Air</w:t>
      </w:r>
      <w:r w:rsidR="00AB3F92">
        <w:rPr>
          <w:rFonts w:ascii="Arial" w:eastAsia="Arial" w:hAnsi="Arial" w:cs="Arial"/>
          <w:b/>
        </w:rPr>
        <w:t>-</w:t>
      </w:r>
      <w:r w:rsidRPr="001B3A8E">
        <w:rPr>
          <w:rFonts w:ascii="Arial" w:eastAsia="Arial" w:hAnsi="Arial" w:cs="Arial"/>
          <w:b/>
        </w:rPr>
        <w:t>Gapped Installation</w:t>
      </w:r>
      <w:r w:rsidRPr="001B3A8E">
        <w:rPr>
          <w:rFonts w:ascii="Arial" w:eastAsia="Arial" w:hAnsi="Arial" w:cs="Arial"/>
        </w:rPr>
        <w:t xml:space="preserve"> – In this scenario AV equipment is not connected to a UK managed network.  All IP networking is the responsibility of installer and / or end user.  No equipment may receive an uplink or data connection from the UK network, and no device may be </w:t>
      </w:r>
      <w:proofErr w:type="gramStart"/>
      <w:r w:rsidRPr="001B3A8E">
        <w:rPr>
          <w:rFonts w:ascii="Arial" w:eastAsia="Arial" w:hAnsi="Arial" w:cs="Arial"/>
        </w:rPr>
        <w:t>dual-homed</w:t>
      </w:r>
      <w:proofErr w:type="gramEnd"/>
      <w:r w:rsidRPr="001B3A8E">
        <w:rPr>
          <w:rFonts w:ascii="Arial" w:eastAsia="Arial" w:hAnsi="Arial" w:cs="Arial"/>
        </w:rPr>
        <w:t xml:space="preserve"> to both the AV network and the UK network.  As such, the AV network is completely isolated and cannot communicate with any other device connected to the UK network.  Equipment selection used to interconnect devices in this scenario may be selected at the discretion of the installer, vendor, or end user.  Equipment installation must be completed in accordance with all applicable ITS standards.  </w:t>
      </w:r>
    </w:p>
    <w:p w14:paraId="01E17040" w14:textId="77777777" w:rsidR="00FD2AD2" w:rsidRPr="001B3A8E" w:rsidRDefault="00FD2AD2" w:rsidP="00AB3F92">
      <w:pPr>
        <w:pStyle w:val="ListParagraph"/>
        <w:spacing w:after="0"/>
        <w:ind w:left="1260"/>
        <w:rPr>
          <w:rFonts w:ascii="Arial" w:eastAsia="Arial" w:hAnsi="Arial" w:cs="Arial"/>
        </w:rPr>
      </w:pPr>
    </w:p>
    <w:p w14:paraId="275B0506" w14:textId="07508813" w:rsidR="00F84D2C" w:rsidRPr="001B3A8E" w:rsidRDefault="00F84D2C" w:rsidP="00AB3F92">
      <w:pPr>
        <w:pStyle w:val="ListParagraph"/>
        <w:numPr>
          <w:ilvl w:val="0"/>
          <w:numId w:val="8"/>
        </w:numPr>
        <w:spacing w:after="120"/>
        <w:ind w:left="1454" w:hanging="547"/>
        <w:contextualSpacing w:val="0"/>
        <w:rPr>
          <w:rFonts w:ascii="Arial" w:eastAsia="Arial" w:hAnsi="Arial" w:cs="Arial"/>
        </w:rPr>
      </w:pPr>
      <w:r w:rsidRPr="001B3A8E">
        <w:rPr>
          <w:rFonts w:ascii="Arial" w:eastAsia="Arial" w:hAnsi="Arial" w:cs="Arial"/>
          <w:b/>
        </w:rPr>
        <w:t>ITS Managed</w:t>
      </w:r>
      <w:r w:rsidRPr="001B3A8E">
        <w:rPr>
          <w:rFonts w:ascii="Arial" w:eastAsia="Arial" w:hAnsi="Arial" w:cs="Arial"/>
        </w:rPr>
        <w:t xml:space="preserve"> – In this scenario ITS Networking &amp; Infrastructure will be responsible for the design, procurement, installation, management, and maintenance </w:t>
      </w:r>
      <w:r w:rsidR="009B650B" w:rsidRPr="001B3A8E">
        <w:rPr>
          <w:rFonts w:ascii="Arial" w:eastAsia="Arial" w:hAnsi="Arial" w:cs="Arial"/>
        </w:rPr>
        <w:t>life cycle</w:t>
      </w:r>
      <w:r w:rsidRPr="001B3A8E">
        <w:rPr>
          <w:rFonts w:ascii="Arial" w:eastAsia="Arial" w:hAnsi="Arial" w:cs="Arial"/>
        </w:rPr>
        <w:t xml:space="preserve"> of an IP network to support AV systems.  Prior to purchase or installation ITS Networking &amp; Infrastructure must provide approval for any net-new system being installed and connected to this network.  ITS shall:</w:t>
      </w:r>
    </w:p>
    <w:p w14:paraId="69DC8DA5" w14:textId="0629FD0E" w:rsidR="00F84D2C" w:rsidRPr="001B3A8E" w:rsidRDefault="00F84D2C" w:rsidP="00AB3F92">
      <w:pPr>
        <w:pStyle w:val="ListParagraph"/>
        <w:numPr>
          <w:ilvl w:val="1"/>
          <w:numId w:val="8"/>
        </w:numPr>
        <w:spacing w:after="0"/>
        <w:ind w:left="2160" w:hanging="540"/>
        <w:rPr>
          <w:rFonts w:ascii="Arial" w:eastAsia="Arial" w:hAnsi="Arial" w:cs="Arial"/>
        </w:rPr>
      </w:pPr>
      <w:r w:rsidRPr="001B3A8E">
        <w:rPr>
          <w:rFonts w:ascii="Arial" w:eastAsia="Arial" w:hAnsi="Arial" w:cs="Arial"/>
        </w:rPr>
        <w:t xml:space="preserve">Select network equipment based </w:t>
      </w:r>
      <w:r w:rsidR="00AB3F92" w:rsidRPr="001B3A8E">
        <w:rPr>
          <w:rFonts w:ascii="Arial" w:eastAsia="Arial" w:hAnsi="Arial" w:cs="Arial"/>
        </w:rPr>
        <w:t>on</w:t>
      </w:r>
      <w:r w:rsidRPr="001B3A8E">
        <w:rPr>
          <w:rFonts w:ascii="Arial" w:eastAsia="Arial" w:hAnsi="Arial" w:cs="Arial"/>
        </w:rPr>
        <w:t xml:space="preserve"> appropriate enterprise standards and compatibility.</w:t>
      </w:r>
    </w:p>
    <w:p w14:paraId="4D32E44F" w14:textId="77777777" w:rsidR="00F84D2C" w:rsidRPr="001B3A8E" w:rsidRDefault="00F84D2C" w:rsidP="00AB3F92">
      <w:pPr>
        <w:pStyle w:val="ListParagraph"/>
        <w:numPr>
          <w:ilvl w:val="2"/>
          <w:numId w:val="8"/>
        </w:numPr>
        <w:spacing w:after="0"/>
        <w:ind w:left="2700" w:hanging="540"/>
        <w:rPr>
          <w:rFonts w:ascii="Arial" w:eastAsia="Arial" w:hAnsi="Arial" w:cs="Arial"/>
        </w:rPr>
      </w:pPr>
      <w:r w:rsidRPr="001B3A8E">
        <w:rPr>
          <w:rFonts w:ascii="Arial" w:eastAsia="Arial" w:hAnsi="Arial" w:cs="Arial"/>
        </w:rPr>
        <w:t xml:space="preserve">Efforts should be made to ensure that </w:t>
      </w:r>
      <w:proofErr w:type="gramStart"/>
      <w:r w:rsidRPr="001B3A8E">
        <w:rPr>
          <w:rFonts w:ascii="Arial" w:eastAsia="Arial" w:hAnsi="Arial" w:cs="Arial"/>
        </w:rPr>
        <w:t>any and all</w:t>
      </w:r>
      <w:proofErr w:type="gramEnd"/>
      <w:r w:rsidRPr="001B3A8E">
        <w:rPr>
          <w:rFonts w:ascii="Arial" w:eastAsia="Arial" w:hAnsi="Arial" w:cs="Arial"/>
        </w:rPr>
        <w:t xml:space="preserve"> connections to the UK network are made within an Intermediate Distribution Frame (IDF).  </w:t>
      </w:r>
    </w:p>
    <w:p w14:paraId="346D7DB9" w14:textId="483A3F5C" w:rsidR="00F84D2C" w:rsidRPr="001B3A8E" w:rsidRDefault="00F84D2C" w:rsidP="00AB3F92">
      <w:pPr>
        <w:pStyle w:val="ListParagraph"/>
        <w:numPr>
          <w:ilvl w:val="2"/>
          <w:numId w:val="8"/>
        </w:numPr>
        <w:spacing w:after="0"/>
        <w:ind w:left="2700" w:hanging="540"/>
        <w:rPr>
          <w:rFonts w:ascii="Arial" w:eastAsia="Arial" w:hAnsi="Arial" w:cs="Arial"/>
        </w:rPr>
      </w:pPr>
      <w:r w:rsidRPr="001B3A8E">
        <w:rPr>
          <w:rFonts w:ascii="Arial" w:eastAsia="Arial" w:hAnsi="Arial" w:cs="Arial"/>
        </w:rPr>
        <w:t xml:space="preserve">Should conditions exist which dictate that connections be made outside of an IDF, an appropriate ITS managed network device must be installed (per enterprise standards) at an agreed upon location </w:t>
      </w:r>
      <w:proofErr w:type="gramStart"/>
      <w:r w:rsidRPr="001B3A8E">
        <w:rPr>
          <w:rFonts w:ascii="Arial" w:eastAsia="Arial" w:hAnsi="Arial" w:cs="Arial"/>
        </w:rPr>
        <w:t>in order to</w:t>
      </w:r>
      <w:proofErr w:type="gramEnd"/>
      <w:r w:rsidRPr="001B3A8E">
        <w:rPr>
          <w:rFonts w:ascii="Arial" w:eastAsia="Arial" w:hAnsi="Arial" w:cs="Arial"/>
        </w:rPr>
        <w:t xml:space="preserve"> accommodate these connections.  Appropriate rack, power, and environmental conditions must exist within that location (typically a podium or credenza type installation) to accommodate switch gear and UPS equipment.  A requirement may exist for either fi</w:t>
      </w:r>
      <w:r w:rsidR="000A4182">
        <w:rPr>
          <w:rFonts w:ascii="Arial" w:eastAsia="Arial" w:hAnsi="Arial" w:cs="Arial"/>
        </w:rPr>
        <w:t>b</w:t>
      </w:r>
      <w:r w:rsidRPr="001B3A8E">
        <w:rPr>
          <w:rFonts w:ascii="Arial" w:eastAsia="Arial" w:hAnsi="Arial" w:cs="Arial"/>
        </w:rPr>
        <w:t xml:space="preserve">er or copper uplinks from this </w:t>
      </w:r>
      <w:r w:rsidR="009B650B" w:rsidRPr="001B3A8E">
        <w:rPr>
          <w:rFonts w:ascii="Arial" w:eastAsia="Arial" w:hAnsi="Arial" w:cs="Arial"/>
        </w:rPr>
        <w:t>location and</w:t>
      </w:r>
      <w:r w:rsidRPr="001B3A8E">
        <w:rPr>
          <w:rFonts w:ascii="Arial" w:eastAsia="Arial" w:hAnsi="Arial" w:cs="Arial"/>
        </w:rPr>
        <w:t xml:space="preserve"> will be dependent on a design for each location.  </w:t>
      </w:r>
    </w:p>
    <w:p w14:paraId="677CDF92" w14:textId="77777777" w:rsidR="00F84D2C" w:rsidRPr="001B3A8E" w:rsidRDefault="00F84D2C" w:rsidP="00AB3F92">
      <w:pPr>
        <w:pStyle w:val="ListParagraph"/>
        <w:numPr>
          <w:ilvl w:val="2"/>
          <w:numId w:val="8"/>
        </w:numPr>
        <w:spacing w:after="0"/>
        <w:ind w:left="2700" w:hanging="540"/>
        <w:rPr>
          <w:rFonts w:ascii="Arial" w:eastAsia="Arial" w:hAnsi="Arial" w:cs="Arial"/>
        </w:rPr>
      </w:pPr>
      <w:r w:rsidRPr="001B3A8E">
        <w:rPr>
          <w:rFonts w:ascii="Arial" w:eastAsia="Arial" w:hAnsi="Arial" w:cs="Arial"/>
        </w:rPr>
        <w:t xml:space="preserve">Hubs or unmanaged layer 2 switches may not be used to “split” an existing network connection or uplink into multiple connections.   </w:t>
      </w:r>
    </w:p>
    <w:p w14:paraId="3C99DB2D" w14:textId="73786BC8" w:rsidR="00F84D2C" w:rsidRPr="001B3A8E" w:rsidRDefault="00F84D2C" w:rsidP="00AB3F92">
      <w:pPr>
        <w:pStyle w:val="ListParagraph"/>
        <w:numPr>
          <w:ilvl w:val="1"/>
          <w:numId w:val="8"/>
        </w:numPr>
        <w:spacing w:before="120" w:after="0"/>
        <w:ind w:left="2174" w:hanging="547"/>
        <w:contextualSpacing w:val="0"/>
        <w:rPr>
          <w:rFonts w:ascii="Arial" w:eastAsia="Arial" w:hAnsi="Arial" w:cs="Arial"/>
        </w:rPr>
      </w:pPr>
      <w:r w:rsidRPr="001B3A8E">
        <w:rPr>
          <w:rFonts w:ascii="Arial" w:eastAsia="Arial" w:hAnsi="Arial" w:cs="Arial"/>
        </w:rPr>
        <w:t>Provision all unicast and multicast address</w:t>
      </w:r>
      <w:r w:rsidR="009B650B" w:rsidRPr="001B3A8E">
        <w:rPr>
          <w:rFonts w:ascii="Arial" w:eastAsia="Arial" w:hAnsi="Arial" w:cs="Arial"/>
        </w:rPr>
        <w:t>:</w:t>
      </w:r>
    </w:p>
    <w:p w14:paraId="757A1FD7" w14:textId="77777777" w:rsidR="00F84D2C" w:rsidRPr="001B3A8E" w:rsidRDefault="00F84D2C" w:rsidP="00AB3F92">
      <w:pPr>
        <w:pStyle w:val="ListParagraph"/>
        <w:numPr>
          <w:ilvl w:val="2"/>
          <w:numId w:val="8"/>
        </w:numPr>
        <w:spacing w:after="0"/>
        <w:ind w:left="2700" w:hanging="540"/>
        <w:rPr>
          <w:rFonts w:ascii="Arial" w:eastAsia="Arial" w:hAnsi="Arial" w:cs="Arial"/>
        </w:rPr>
      </w:pPr>
      <w:r w:rsidRPr="001B3A8E">
        <w:rPr>
          <w:rFonts w:ascii="Arial" w:eastAsia="Arial" w:hAnsi="Arial" w:cs="Arial"/>
        </w:rPr>
        <w:t>The size of broadcast domains will be at the sole discretion of ITS, and no application should assume that Layer 2 adjacency shall exist between any 2 application components.</w:t>
      </w:r>
    </w:p>
    <w:p w14:paraId="69247AC8" w14:textId="77777777" w:rsidR="00F84D2C" w:rsidRPr="001B3A8E" w:rsidRDefault="00F84D2C" w:rsidP="00AB3F92">
      <w:pPr>
        <w:pStyle w:val="ListParagraph"/>
        <w:numPr>
          <w:ilvl w:val="2"/>
          <w:numId w:val="8"/>
        </w:numPr>
        <w:spacing w:after="0"/>
        <w:ind w:left="2700" w:hanging="540"/>
        <w:rPr>
          <w:rFonts w:ascii="Arial" w:eastAsia="Arial" w:hAnsi="Arial" w:cs="Arial"/>
        </w:rPr>
      </w:pPr>
      <w:r w:rsidRPr="001B3A8E">
        <w:rPr>
          <w:rFonts w:ascii="Arial" w:eastAsia="Arial" w:hAnsi="Arial" w:cs="Arial"/>
        </w:rPr>
        <w:t xml:space="preserve">All components must be capable of obtaining a unicast IP address via Dynamic Host Configuration Protocol (DHCP).  Should a host require a “static” IP address assignment, that assignment will be accommodated via a DHCP reservation and should not be hard-coded.  A DHCP reservation should not be needed for every device, only those devices which offer services consumed by other clients </w:t>
      </w:r>
      <w:r w:rsidRPr="001B3A8E">
        <w:rPr>
          <w:rFonts w:ascii="Arial" w:eastAsia="Arial" w:hAnsi="Arial" w:cs="Arial"/>
        </w:rPr>
        <w:lastRenderedPageBreak/>
        <w:t>may require a DHCP reservation.  This addressing will be provisioned out of RFC 1918 address space.  Any needs for non-RFC 1918 addressing must be discussed and agreed upon prior to purchase and / or implementation.</w:t>
      </w:r>
    </w:p>
    <w:p w14:paraId="37873847" w14:textId="77777777" w:rsidR="00F84D2C" w:rsidRPr="001B3A8E" w:rsidRDefault="00F84D2C" w:rsidP="00AB3F92">
      <w:pPr>
        <w:pStyle w:val="ListParagraph"/>
        <w:numPr>
          <w:ilvl w:val="2"/>
          <w:numId w:val="8"/>
        </w:numPr>
        <w:spacing w:after="0"/>
        <w:ind w:left="2700" w:hanging="540"/>
        <w:rPr>
          <w:rFonts w:ascii="Arial" w:eastAsia="Arial" w:hAnsi="Arial" w:cs="Arial"/>
        </w:rPr>
      </w:pPr>
      <w:r w:rsidRPr="001B3A8E">
        <w:rPr>
          <w:rFonts w:ascii="Arial" w:eastAsia="Arial" w:hAnsi="Arial" w:cs="Arial"/>
        </w:rPr>
        <w:t xml:space="preserve">All multicast addressing assignments will be made and documented by ITS.  These assignments will be </w:t>
      </w:r>
      <w:proofErr w:type="gramStart"/>
      <w:r w:rsidRPr="001B3A8E">
        <w:rPr>
          <w:rFonts w:ascii="Arial" w:eastAsia="Arial" w:hAnsi="Arial" w:cs="Arial"/>
        </w:rPr>
        <w:t>made out of</w:t>
      </w:r>
      <w:proofErr w:type="gramEnd"/>
      <w:r w:rsidRPr="001B3A8E">
        <w:rPr>
          <w:rFonts w:ascii="Arial" w:eastAsia="Arial" w:hAnsi="Arial" w:cs="Arial"/>
        </w:rPr>
        <w:t xml:space="preserve"> the RFC 2365 administratively scoped address block range.  Applications must be capable of configuration that allows for the uses of ITS provisioned multicast addressing, and no other multicast address should be used unless it is part of an IANA defined multicast address scope for a specific and appropriate use.</w:t>
      </w:r>
    </w:p>
    <w:p w14:paraId="5986CBAA" w14:textId="77777777" w:rsidR="00F84D2C" w:rsidRPr="001B3A8E" w:rsidRDefault="00F84D2C" w:rsidP="00AB3F92">
      <w:pPr>
        <w:pStyle w:val="ListParagraph"/>
        <w:numPr>
          <w:ilvl w:val="1"/>
          <w:numId w:val="8"/>
        </w:numPr>
        <w:spacing w:before="120" w:after="0"/>
        <w:ind w:left="2174" w:hanging="547"/>
        <w:contextualSpacing w:val="0"/>
        <w:rPr>
          <w:rFonts w:ascii="Arial" w:eastAsia="Arial" w:hAnsi="Arial" w:cs="Arial"/>
        </w:rPr>
      </w:pPr>
      <w:r w:rsidRPr="001B3A8E">
        <w:rPr>
          <w:rFonts w:ascii="Arial" w:eastAsia="Arial" w:hAnsi="Arial" w:cs="Arial"/>
        </w:rPr>
        <w:t xml:space="preserve">Be responsible for the security of systems attached to the enterprise network.  At a minimum these devices will be located behind the enterprise firewall.  Should additional segmentation be required or desired, it is incumbent on the customer, integrator, installer or end-user to request a design which meets these needs.  </w:t>
      </w:r>
    </w:p>
    <w:p w14:paraId="23402ABA" w14:textId="77777777" w:rsidR="00F84D2C" w:rsidRPr="001B3A8E" w:rsidRDefault="00F84D2C" w:rsidP="00AB3F92">
      <w:pPr>
        <w:pStyle w:val="ListParagraph"/>
        <w:numPr>
          <w:ilvl w:val="1"/>
          <w:numId w:val="8"/>
        </w:numPr>
        <w:spacing w:before="120" w:after="0"/>
        <w:ind w:left="2174" w:hanging="547"/>
        <w:contextualSpacing w:val="0"/>
        <w:rPr>
          <w:rFonts w:ascii="Arial" w:eastAsia="Arial" w:hAnsi="Arial" w:cs="Arial"/>
        </w:rPr>
      </w:pPr>
      <w:r w:rsidRPr="001B3A8E">
        <w:rPr>
          <w:rFonts w:ascii="Arial" w:eastAsia="Arial" w:hAnsi="Arial" w:cs="Arial"/>
        </w:rPr>
        <w:t>Provide written approval of AV design based on submitted designs and equipment specifications.</w:t>
      </w:r>
    </w:p>
    <w:p w14:paraId="68994870" w14:textId="77777777" w:rsidR="00F84D2C" w:rsidRPr="001B3A8E" w:rsidRDefault="00F84D2C">
      <w:pPr>
        <w:spacing w:after="0"/>
        <w:ind w:left="1269"/>
        <w:rPr>
          <w:rFonts w:ascii="Arial" w:eastAsia="Arial" w:hAnsi="Arial" w:cs="Arial"/>
        </w:rPr>
      </w:pPr>
    </w:p>
    <w:p w14:paraId="48EF80AA" w14:textId="33B2ACBB" w:rsidR="00846977" w:rsidRPr="001B3A8E" w:rsidRDefault="00C935C3" w:rsidP="00AB3F92">
      <w:pPr>
        <w:spacing w:after="0"/>
        <w:ind w:left="900"/>
        <w:rPr>
          <w:rFonts w:ascii="Arial" w:eastAsia="Arial" w:hAnsi="Arial" w:cs="Arial"/>
        </w:rPr>
      </w:pPr>
      <w:r w:rsidRPr="001B3A8E">
        <w:rPr>
          <w:rFonts w:ascii="Arial" w:eastAsia="Arial" w:hAnsi="Arial" w:cs="Arial"/>
        </w:rPr>
        <w:t xml:space="preserve">Registration of devices will be managed through UK ITS.  All devices when deployed will have the latest available firmware installed and documented along with serial numbers and MAC addresses of each installed device. </w:t>
      </w:r>
    </w:p>
    <w:p w14:paraId="7CB59FAA" w14:textId="4753FAAC" w:rsidR="00846977" w:rsidRPr="001B3A8E" w:rsidRDefault="00846977" w:rsidP="00AB3F92">
      <w:pPr>
        <w:spacing w:after="0"/>
        <w:ind w:left="900"/>
        <w:rPr>
          <w:rFonts w:ascii="Arial" w:eastAsia="Arial" w:hAnsi="Arial" w:cs="Arial"/>
        </w:rPr>
      </w:pPr>
    </w:p>
    <w:p w14:paraId="5EBB3FF5" w14:textId="4694A891" w:rsidR="00846977" w:rsidRPr="001B3A8E" w:rsidRDefault="00C935C3" w:rsidP="00AB3F92">
      <w:pPr>
        <w:spacing w:after="0"/>
        <w:ind w:left="900"/>
        <w:rPr>
          <w:rFonts w:ascii="Arial" w:eastAsia="Arial" w:hAnsi="Arial" w:cs="Arial"/>
        </w:rPr>
      </w:pPr>
      <w:r w:rsidRPr="001B3A8E">
        <w:rPr>
          <w:rFonts w:ascii="Arial" w:eastAsia="Arial" w:hAnsi="Arial" w:cs="Arial"/>
        </w:rPr>
        <w:t xml:space="preserve">The use of </w:t>
      </w:r>
      <w:proofErr w:type="spellStart"/>
      <w:r w:rsidRPr="001B3A8E">
        <w:rPr>
          <w:rFonts w:ascii="Arial" w:eastAsia="Arial" w:hAnsi="Arial" w:cs="Arial"/>
        </w:rPr>
        <w:t>IPBaseT</w:t>
      </w:r>
      <w:proofErr w:type="spellEnd"/>
      <w:r w:rsidRPr="001B3A8E">
        <w:rPr>
          <w:rFonts w:ascii="Arial" w:eastAsia="Arial" w:hAnsi="Arial" w:cs="Arial"/>
        </w:rPr>
        <w:t xml:space="preserve"> or Network audio design protocols may be considered if the necessary infrastructure is in place and is pre-approved by UK ITS.   </w:t>
      </w:r>
    </w:p>
    <w:p w14:paraId="509175F1" w14:textId="77777777" w:rsidR="00846977" w:rsidRPr="001B3A8E" w:rsidRDefault="00846977" w:rsidP="00AB3F92">
      <w:pPr>
        <w:spacing w:after="0"/>
        <w:ind w:left="900"/>
        <w:rPr>
          <w:rFonts w:ascii="Arial" w:eastAsia="Arial" w:hAnsi="Arial" w:cs="Arial"/>
        </w:rPr>
      </w:pPr>
    </w:p>
    <w:p w14:paraId="77667384" w14:textId="5013A67B" w:rsidR="00846977" w:rsidRPr="001B3A8E" w:rsidRDefault="00C935C3" w:rsidP="00AB3F92">
      <w:pPr>
        <w:spacing w:after="0"/>
        <w:ind w:left="900"/>
        <w:rPr>
          <w:rFonts w:ascii="Arial" w:eastAsia="Arial" w:hAnsi="Arial" w:cs="Arial"/>
        </w:rPr>
      </w:pPr>
      <w:r w:rsidRPr="001B3A8E">
        <w:rPr>
          <w:rFonts w:ascii="Arial" w:eastAsia="Arial" w:hAnsi="Arial" w:cs="Arial"/>
        </w:rPr>
        <w:t>Devices that require POE need to be identified along with requirements and specific location.  A power management plan for POE devices should be included.</w:t>
      </w:r>
    </w:p>
    <w:p w14:paraId="306A8E68" w14:textId="77777777" w:rsidR="00846977" w:rsidRPr="001B3A8E" w:rsidRDefault="00846977">
      <w:pPr>
        <w:spacing w:after="0"/>
        <w:ind w:left="1269"/>
        <w:rPr>
          <w:rFonts w:ascii="Arial" w:eastAsia="Arial" w:hAnsi="Arial" w:cs="Arial"/>
        </w:rPr>
      </w:pPr>
    </w:p>
    <w:p w14:paraId="02E60493" w14:textId="77777777" w:rsidR="00846977" w:rsidRPr="001B3A8E" w:rsidRDefault="00846977">
      <w:pPr>
        <w:spacing w:after="0"/>
        <w:ind w:left="1269"/>
        <w:rPr>
          <w:rFonts w:ascii="Arial" w:eastAsia="Arial" w:hAnsi="Arial" w:cs="Arial"/>
        </w:rPr>
      </w:pPr>
    </w:p>
    <w:p w14:paraId="1739A53B" w14:textId="1B729556" w:rsidR="00AB3F92" w:rsidRDefault="00AB3F92">
      <w:pPr>
        <w:rPr>
          <w:rFonts w:ascii="Arial" w:eastAsia="Arial" w:hAnsi="Arial" w:cs="Arial"/>
          <w:b/>
          <w:sz w:val="32"/>
          <w:szCs w:val="32"/>
        </w:rPr>
      </w:pPr>
      <w:r>
        <w:rPr>
          <w:rFonts w:ascii="Arial" w:eastAsia="Arial" w:hAnsi="Arial" w:cs="Arial"/>
          <w:b/>
          <w:sz w:val="32"/>
          <w:szCs w:val="32"/>
        </w:rPr>
        <w:br w:type="page"/>
      </w:r>
    </w:p>
    <w:p w14:paraId="4D4A383E" w14:textId="159DF063" w:rsidR="00846977" w:rsidRPr="0085207F" w:rsidRDefault="08B3E787" w:rsidP="00AB3F92">
      <w:pPr>
        <w:tabs>
          <w:tab w:val="left" w:pos="1440"/>
        </w:tabs>
        <w:spacing w:after="0"/>
        <w:ind w:left="990" w:hanging="450"/>
        <w:rPr>
          <w:rFonts w:ascii="Arial" w:eastAsia="Arial" w:hAnsi="Arial" w:cs="Arial"/>
          <w:sz w:val="28"/>
          <w:szCs w:val="28"/>
        </w:rPr>
      </w:pPr>
      <w:r w:rsidRPr="0085207F">
        <w:rPr>
          <w:rFonts w:ascii="Arial" w:eastAsia="Arial" w:hAnsi="Arial" w:cs="Arial"/>
          <w:sz w:val="28"/>
          <w:szCs w:val="28"/>
        </w:rPr>
        <w:lastRenderedPageBreak/>
        <w:t>5.19</w:t>
      </w:r>
      <w:r w:rsidR="00C935C3" w:rsidRPr="0085207F">
        <w:tab/>
      </w:r>
      <w:r w:rsidR="3976420F" w:rsidRPr="0085207F">
        <w:rPr>
          <w:rFonts w:ascii="Arial" w:eastAsia="Arial" w:hAnsi="Arial" w:cs="Arial"/>
          <w:sz w:val="28"/>
          <w:szCs w:val="28"/>
        </w:rPr>
        <w:t>Audiovisual Systems Cabling Installation Specifications</w:t>
      </w:r>
    </w:p>
    <w:p w14:paraId="335C8F3F" w14:textId="77777777" w:rsidR="00846977" w:rsidRPr="001B3A8E" w:rsidRDefault="00846977">
      <w:pPr>
        <w:spacing w:after="0"/>
        <w:ind w:left="1269"/>
        <w:rPr>
          <w:rFonts w:ascii="Arial" w:eastAsia="Arial" w:hAnsi="Arial" w:cs="Arial"/>
        </w:rPr>
      </w:pPr>
    </w:p>
    <w:p w14:paraId="00F043E0" w14:textId="77777777" w:rsidR="00846977" w:rsidRPr="001B3A8E" w:rsidRDefault="00C935C3" w:rsidP="00121E70">
      <w:pPr>
        <w:spacing w:after="120"/>
        <w:ind w:left="907"/>
        <w:rPr>
          <w:rFonts w:ascii="Arial" w:eastAsia="Arial" w:hAnsi="Arial" w:cs="Arial"/>
          <w:b/>
        </w:rPr>
      </w:pPr>
      <w:r w:rsidRPr="001B3A8E">
        <w:rPr>
          <w:rFonts w:ascii="Arial" w:eastAsia="Arial" w:hAnsi="Arial" w:cs="Arial"/>
          <w:b/>
        </w:rPr>
        <w:t xml:space="preserve">Cabling </w:t>
      </w:r>
    </w:p>
    <w:p w14:paraId="1C688FA4" w14:textId="7F3C8306" w:rsidR="00846977" w:rsidRPr="001B3A8E" w:rsidRDefault="00C935C3" w:rsidP="00121E70">
      <w:pPr>
        <w:numPr>
          <w:ilvl w:val="0"/>
          <w:numId w:val="4"/>
        </w:numPr>
        <w:spacing w:after="0"/>
        <w:ind w:left="1440" w:hanging="540"/>
        <w:contextualSpacing/>
        <w:rPr>
          <w:rFonts w:ascii="Arial" w:eastAsia="Arial" w:hAnsi="Arial" w:cs="Arial"/>
        </w:rPr>
      </w:pPr>
      <w:r w:rsidRPr="001B3A8E">
        <w:rPr>
          <w:rFonts w:ascii="Arial" w:eastAsia="Arial" w:hAnsi="Arial" w:cs="Arial"/>
        </w:rPr>
        <w:t>All cabling must be neat and secure</w:t>
      </w:r>
      <w:proofErr w:type="gramStart"/>
      <w:r w:rsidRPr="001B3A8E">
        <w:rPr>
          <w:rFonts w:ascii="Arial" w:eastAsia="Arial" w:hAnsi="Arial" w:cs="Arial"/>
        </w:rPr>
        <w:t xml:space="preserve">. </w:t>
      </w:r>
      <w:proofErr w:type="gramEnd"/>
      <w:r w:rsidRPr="001B3A8E">
        <w:rPr>
          <w:rFonts w:ascii="Arial" w:eastAsia="Arial" w:hAnsi="Arial" w:cs="Arial"/>
        </w:rPr>
        <w:t>Where equipment is mounted on slides, sufficient cable length must be provided to enable the item to be withdrawn to the limit of the slides while remaining fully operational and without stress on cables or connectors</w:t>
      </w:r>
      <w:proofErr w:type="gramStart"/>
      <w:r w:rsidRPr="001B3A8E">
        <w:rPr>
          <w:rFonts w:ascii="Arial" w:eastAsia="Arial" w:hAnsi="Arial" w:cs="Arial"/>
        </w:rPr>
        <w:t xml:space="preserve">. </w:t>
      </w:r>
      <w:proofErr w:type="gramEnd"/>
      <w:r w:rsidR="007F423B" w:rsidRPr="001B3A8E">
        <w:rPr>
          <w:rFonts w:ascii="Arial" w:eastAsia="Arial" w:hAnsi="Arial" w:cs="Arial"/>
        </w:rPr>
        <w:t>Typically,</w:t>
      </w:r>
      <w:r w:rsidRPr="001B3A8E">
        <w:rPr>
          <w:rFonts w:ascii="Arial" w:eastAsia="Arial" w:hAnsi="Arial" w:cs="Arial"/>
        </w:rPr>
        <w:t xml:space="preserve"> cables terminating at the equipment racks or lecterns will have </w:t>
      </w:r>
      <w:r w:rsidR="00B7798D" w:rsidRPr="001B3A8E">
        <w:rPr>
          <w:rFonts w:ascii="Arial" w:eastAsia="Arial" w:hAnsi="Arial" w:cs="Arial"/>
        </w:rPr>
        <w:t>3</w:t>
      </w:r>
      <w:r w:rsidRPr="001B3A8E">
        <w:rPr>
          <w:rFonts w:ascii="Arial" w:eastAsia="Arial" w:hAnsi="Arial" w:cs="Arial"/>
        </w:rPr>
        <w:t>ft tails provided.</w:t>
      </w:r>
    </w:p>
    <w:p w14:paraId="725B40F2" w14:textId="1CE6946D" w:rsidR="00846977" w:rsidRPr="001B3A8E" w:rsidRDefault="00C935C3" w:rsidP="00121E70">
      <w:pPr>
        <w:numPr>
          <w:ilvl w:val="0"/>
          <w:numId w:val="4"/>
        </w:numPr>
        <w:spacing w:after="0"/>
        <w:ind w:left="1440" w:hanging="540"/>
        <w:contextualSpacing/>
        <w:rPr>
          <w:rFonts w:ascii="Arial" w:eastAsia="Arial" w:hAnsi="Arial" w:cs="Arial"/>
        </w:rPr>
      </w:pPr>
      <w:r w:rsidRPr="001B3A8E">
        <w:rPr>
          <w:rFonts w:ascii="Arial" w:eastAsia="Arial" w:hAnsi="Arial" w:cs="Arial"/>
        </w:rPr>
        <w:t xml:space="preserve">Attention must be given to plenum rated installation to make sure the proper cable type is used such as riser rated vs plenum rated.  Contractor is responsible for verifying the installation requirements. </w:t>
      </w:r>
    </w:p>
    <w:p w14:paraId="31D77C5D" w14:textId="77777777" w:rsidR="00846977" w:rsidRPr="001B3A8E" w:rsidRDefault="00C935C3" w:rsidP="00121E70">
      <w:pPr>
        <w:numPr>
          <w:ilvl w:val="0"/>
          <w:numId w:val="4"/>
        </w:numPr>
        <w:spacing w:after="0"/>
        <w:ind w:left="1440" w:hanging="540"/>
        <w:contextualSpacing/>
        <w:rPr>
          <w:rFonts w:ascii="Arial" w:eastAsia="Arial" w:hAnsi="Arial" w:cs="Arial"/>
        </w:rPr>
      </w:pPr>
      <w:r w:rsidRPr="001B3A8E">
        <w:rPr>
          <w:rFonts w:ascii="Arial" w:eastAsia="Arial" w:hAnsi="Arial" w:cs="Arial"/>
        </w:rPr>
        <w:t>Velcro must be used to secure cabling at racks for the looms and cable ties may only be used to secure the termination point to the equipment</w:t>
      </w:r>
      <w:proofErr w:type="gramStart"/>
      <w:r w:rsidRPr="001B3A8E">
        <w:rPr>
          <w:rFonts w:ascii="Arial" w:eastAsia="Arial" w:hAnsi="Arial" w:cs="Arial"/>
        </w:rPr>
        <w:t xml:space="preserve">. </w:t>
      </w:r>
      <w:proofErr w:type="gramEnd"/>
      <w:r w:rsidRPr="001B3A8E">
        <w:rPr>
          <w:rFonts w:ascii="Arial" w:eastAsia="Arial" w:hAnsi="Arial" w:cs="Arial"/>
        </w:rPr>
        <w:t xml:space="preserve">Cables terminating at the equipment, i.e. data projectors, speakers etc. must have 6ft tails provided. </w:t>
      </w:r>
    </w:p>
    <w:p w14:paraId="32CAC1FE" w14:textId="7E282B86" w:rsidR="00846977" w:rsidRPr="001B3A8E" w:rsidRDefault="00C935C3" w:rsidP="00121E70">
      <w:pPr>
        <w:numPr>
          <w:ilvl w:val="0"/>
          <w:numId w:val="4"/>
        </w:numPr>
        <w:spacing w:after="0"/>
        <w:ind w:left="1440" w:hanging="540"/>
        <w:contextualSpacing/>
        <w:rPr>
          <w:rFonts w:ascii="Arial" w:eastAsia="Arial" w:hAnsi="Arial" w:cs="Arial"/>
        </w:rPr>
      </w:pPr>
      <w:r w:rsidRPr="001B3A8E">
        <w:rPr>
          <w:rFonts w:ascii="Arial" w:eastAsia="Arial" w:hAnsi="Arial" w:cs="Arial"/>
        </w:rPr>
        <w:t>Any in-ceiling cabling must be suspended above ceiling tiles on J-hooks or cable tray</w:t>
      </w:r>
      <w:proofErr w:type="gramStart"/>
      <w:r w:rsidRPr="001B3A8E">
        <w:rPr>
          <w:rFonts w:ascii="Arial" w:eastAsia="Arial" w:hAnsi="Arial" w:cs="Arial"/>
        </w:rPr>
        <w:t xml:space="preserve">. </w:t>
      </w:r>
      <w:proofErr w:type="gramEnd"/>
      <w:r w:rsidR="00B7798D" w:rsidRPr="001B3A8E">
        <w:rPr>
          <w:rFonts w:ascii="Arial" w:eastAsia="Arial" w:hAnsi="Arial" w:cs="Arial"/>
        </w:rPr>
        <w:t>J-Hooks must be closed by spring clip when installation is comp</w:t>
      </w:r>
      <w:r w:rsidR="00670990" w:rsidRPr="001B3A8E">
        <w:rPr>
          <w:rFonts w:ascii="Arial" w:eastAsia="Arial" w:hAnsi="Arial" w:cs="Arial"/>
        </w:rPr>
        <w:t>lete.</w:t>
      </w:r>
    </w:p>
    <w:p w14:paraId="27810EAF" w14:textId="77777777" w:rsidR="00846977" w:rsidRPr="001B3A8E" w:rsidRDefault="00C935C3" w:rsidP="00121E70">
      <w:pPr>
        <w:numPr>
          <w:ilvl w:val="0"/>
          <w:numId w:val="4"/>
        </w:numPr>
        <w:spacing w:after="0"/>
        <w:ind w:left="1440" w:hanging="540"/>
        <w:contextualSpacing/>
        <w:rPr>
          <w:rFonts w:ascii="Arial" w:eastAsia="Arial" w:hAnsi="Arial" w:cs="Arial"/>
        </w:rPr>
      </w:pPr>
      <w:r w:rsidRPr="001B3A8E">
        <w:rPr>
          <w:rFonts w:ascii="Arial" w:eastAsia="Arial" w:hAnsi="Arial" w:cs="Arial"/>
        </w:rPr>
        <w:t xml:space="preserve">At least one pull string must be run from the AV rack to the ceiling space. </w:t>
      </w:r>
    </w:p>
    <w:p w14:paraId="1D1D0826" w14:textId="77777777" w:rsidR="00846977" w:rsidRPr="001B3A8E" w:rsidRDefault="00C935C3" w:rsidP="00121E70">
      <w:pPr>
        <w:numPr>
          <w:ilvl w:val="0"/>
          <w:numId w:val="4"/>
        </w:numPr>
        <w:spacing w:after="0"/>
        <w:ind w:left="1440" w:hanging="540"/>
        <w:contextualSpacing/>
        <w:rPr>
          <w:rFonts w:ascii="Arial" w:eastAsia="Arial" w:hAnsi="Arial" w:cs="Arial"/>
        </w:rPr>
      </w:pPr>
      <w:r w:rsidRPr="001B3A8E">
        <w:rPr>
          <w:rFonts w:ascii="Arial" w:eastAsia="Arial" w:hAnsi="Arial" w:cs="Arial"/>
        </w:rPr>
        <w:t>All connections must be to industry standard</w:t>
      </w:r>
      <w:proofErr w:type="gramStart"/>
      <w:r w:rsidRPr="001B3A8E">
        <w:rPr>
          <w:rFonts w:ascii="Arial" w:eastAsia="Arial" w:hAnsi="Arial" w:cs="Arial"/>
        </w:rPr>
        <w:t xml:space="preserve">. </w:t>
      </w:r>
      <w:proofErr w:type="gramEnd"/>
      <w:r w:rsidRPr="001B3A8E">
        <w:rPr>
          <w:rFonts w:ascii="Arial" w:eastAsia="Arial" w:hAnsi="Arial" w:cs="Arial"/>
        </w:rPr>
        <w:t>Connectors terminated on site are to be of a high quality and professional standard.</w:t>
      </w:r>
    </w:p>
    <w:p w14:paraId="7DCE5299" w14:textId="77777777" w:rsidR="00846977" w:rsidRPr="001B3A8E" w:rsidRDefault="00846977">
      <w:pPr>
        <w:spacing w:after="0"/>
        <w:ind w:left="1269"/>
        <w:rPr>
          <w:rFonts w:ascii="Arial" w:eastAsia="Arial" w:hAnsi="Arial" w:cs="Arial"/>
        </w:rPr>
      </w:pPr>
    </w:p>
    <w:p w14:paraId="6F43ABA5" w14:textId="550E4850" w:rsidR="00846977" w:rsidRPr="001B3A8E" w:rsidRDefault="00C935C3" w:rsidP="00121E70">
      <w:pPr>
        <w:spacing w:after="0"/>
        <w:ind w:left="900"/>
        <w:rPr>
          <w:rFonts w:ascii="Arial" w:eastAsia="Arial" w:hAnsi="Arial" w:cs="Arial"/>
          <w:b/>
        </w:rPr>
      </w:pPr>
      <w:r w:rsidRPr="001B3A8E">
        <w:rPr>
          <w:rFonts w:ascii="Arial" w:eastAsia="Arial" w:hAnsi="Arial" w:cs="Arial"/>
          <w:b/>
        </w:rPr>
        <w:t xml:space="preserve">Cable Labeling </w:t>
      </w:r>
    </w:p>
    <w:p w14:paraId="1FF91801" w14:textId="7003322C" w:rsidR="00F55BDC" w:rsidRPr="001B3A8E" w:rsidRDefault="00B115D5" w:rsidP="00121E70">
      <w:pPr>
        <w:spacing w:after="120"/>
        <w:ind w:left="1440"/>
        <w:rPr>
          <w:rFonts w:ascii="Arial" w:eastAsia="Arial" w:hAnsi="Arial" w:cs="Arial"/>
          <w:b/>
        </w:rPr>
      </w:pPr>
      <w:r w:rsidRPr="001B3A8E">
        <w:rPr>
          <w:rFonts w:ascii="Arial" w:eastAsia="Arial" w:hAnsi="Arial" w:cs="Arial"/>
          <w:b/>
        </w:rPr>
        <w:t>AV Integrator shall follow</w:t>
      </w:r>
      <w:r w:rsidR="00F55BDC" w:rsidRPr="001B3A8E">
        <w:rPr>
          <w:rFonts w:ascii="Arial" w:eastAsia="Arial" w:hAnsi="Arial" w:cs="Arial"/>
          <w:b/>
        </w:rPr>
        <w:t xml:space="preserve"> </w:t>
      </w:r>
      <w:proofErr w:type="spellStart"/>
      <w:r w:rsidR="00F55BDC" w:rsidRPr="001B3A8E">
        <w:rPr>
          <w:rFonts w:ascii="Arial" w:eastAsia="Arial" w:hAnsi="Arial" w:cs="Arial"/>
          <w:b/>
        </w:rPr>
        <w:t>AVIXA</w:t>
      </w:r>
      <w:proofErr w:type="spellEnd"/>
      <w:r w:rsidR="00F55BDC" w:rsidRPr="001B3A8E">
        <w:rPr>
          <w:rFonts w:ascii="Arial" w:eastAsia="Arial" w:hAnsi="Arial" w:cs="Arial"/>
          <w:b/>
        </w:rPr>
        <w:t xml:space="preserve"> cable labeling standard ANSI/</w:t>
      </w:r>
      <w:proofErr w:type="spellStart"/>
      <w:r w:rsidR="00F55BDC" w:rsidRPr="001B3A8E">
        <w:rPr>
          <w:rFonts w:ascii="Arial" w:eastAsia="Arial" w:hAnsi="Arial" w:cs="Arial"/>
          <w:b/>
        </w:rPr>
        <w:t>AVIXA</w:t>
      </w:r>
      <w:proofErr w:type="spellEnd"/>
      <w:r w:rsidR="00F55BDC" w:rsidRPr="001B3A8E">
        <w:rPr>
          <w:rFonts w:ascii="Arial" w:eastAsia="Arial" w:hAnsi="Arial" w:cs="Arial"/>
          <w:b/>
        </w:rPr>
        <w:t xml:space="preserve"> F501.01</w:t>
      </w:r>
    </w:p>
    <w:p w14:paraId="121CC0B8" w14:textId="54D8E7F9" w:rsidR="00846977" w:rsidRPr="001B3A8E" w:rsidRDefault="00C935C3" w:rsidP="00121E70">
      <w:pPr>
        <w:numPr>
          <w:ilvl w:val="0"/>
          <w:numId w:val="5"/>
        </w:numPr>
        <w:spacing w:after="0"/>
        <w:ind w:left="1440" w:hanging="540"/>
        <w:contextualSpacing/>
        <w:rPr>
          <w:rFonts w:ascii="Arial" w:eastAsia="Arial" w:hAnsi="Arial" w:cs="Arial"/>
        </w:rPr>
      </w:pPr>
      <w:r w:rsidRPr="001B3A8E">
        <w:rPr>
          <w:rFonts w:ascii="Arial" w:eastAsia="Arial" w:hAnsi="Arial" w:cs="Arial"/>
        </w:rPr>
        <w:t xml:space="preserve">All cables must be labeled within two inches of the connector with a printed self-laminating label indicating where it is/should be connected. </w:t>
      </w:r>
    </w:p>
    <w:p w14:paraId="741A1C58" w14:textId="14FE6515" w:rsidR="00846977" w:rsidRPr="001B3A8E" w:rsidRDefault="00C935C3" w:rsidP="00121E70">
      <w:pPr>
        <w:numPr>
          <w:ilvl w:val="0"/>
          <w:numId w:val="5"/>
        </w:numPr>
        <w:spacing w:after="0"/>
        <w:ind w:left="1440" w:hanging="540"/>
        <w:contextualSpacing/>
        <w:rPr>
          <w:rFonts w:ascii="Arial" w:eastAsia="Arial" w:hAnsi="Arial" w:cs="Arial"/>
        </w:rPr>
      </w:pPr>
      <w:r w:rsidRPr="001B3A8E">
        <w:rPr>
          <w:rFonts w:ascii="Arial" w:eastAsia="Arial" w:hAnsi="Arial" w:cs="Arial"/>
        </w:rPr>
        <w:t xml:space="preserve">For example, </w:t>
      </w:r>
      <w:r w:rsidR="00B362E7" w:rsidRPr="001B3A8E">
        <w:rPr>
          <w:rFonts w:ascii="Arial" w:eastAsia="Arial" w:hAnsi="Arial" w:cs="Arial"/>
        </w:rPr>
        <w:t>HDMI</w:t>
      </w:r>
      <w:r w:rsidRPr="001B3A8E">
        <w:rPr>
          <w:rFonts w:ascii="Arial" w:eastAsia="Arial" w:hAnsi="Arial" w:cs="Arial"/>
        </w:rPr>
        <w:t xml:space="preserve"> input A of a projector should be labeled ‘Input A’</w:t>
      </w:r>
      <w:proofErr w:type="gramStart"/>
      <w:r w:rsidRPr="001B3A8E">
        <w:rPr>
          <w:rFonts w:ascii="Arial" w:eastAsia="Arial" w:hAnsi="Arial" w:cs="Arial"/>
        </w:rPr>
        <w:t xml:space="preserve">. </w:t>
      </w:r>
      <w:proofErr w:type="gramEnd"/>
      <w:r w:rsidRPr="001B3A8E">
        <w:rPr>
          <w:rFonts w:ascii="Arial" w:eastAsia="Arial" w:hAnsi="Arial" w:cs="Arial"/>
        </w:rPr>
        <w:t>Output 3 of VDA2 should be labeled ‘VDA2 Out 3 to PROJ Input A’.</w:t>
      </w:r>
    </w:p>
    <w:p w14:paraId="28BE6371" w14:textId="7FE08B5D" w:rsidR="00846977" w:rsidRPr="001B3A8E" w:rsidRDefault="00C935C3" w:rsidP="00121E70">
      <w:pPr>
        <w:numPr>
          <w:ilvl w:val="0"/>
          <w:numId w:val="5"/>
        </w:numPr>
        <w:spacing w:after="0"/>
        <w:ind w:left="1440" w:hanging="540"/>
        <w:contextualSpacing/>
        <w:rPr>
          <w:rFonts w:ascii="Arial" w:eastAsia="Arial" w:hAnsi="Arial" w:cs="Arial"/>
        </w:rPr>
      </w:pPr>
      <w:r w:rsidRPr="001B3A8E">
        <w:rPr>
          <w:rFonts w:ascii="Arial" w:eastAsia="Arial" w:hAnsi="Arial" w:cs="Arial"/>
        </w:rPr>
        <w:t xml:space="preserve">Masking tape, insulation tape and </w:t>
      </w:r>
      <w:r w:rsidR="003236C4" w:rsidRPr="001B3A8E">
        <w:rPr>
          <w:rFonts w:ascii="Arial" w:eastAsia="Arial" w:hAnsi="Arial" w:cs="Arial"/>
        </w:rPr>
        <w:t>handwritten</w:t>
      </w:r>
      <w:r w:rsidR="00043338" w:rsidRPr="001B3A8E">
        <w:rPr>
          <w:rFonts w:ascii="Arial" w:eastAsia="Arial" w:hAnsi="Arial" w:cs="Arial"/>
        </w:rPr>
        <w:t xml:space="preserve"> with permanent pen cannot </w:t>
      </w:r>
      <w:r w:rsidRPr="001B3A8E">
        <w:rPr>
          <w:rFonts w:ascii="Arial" w:eastAsia="Arial" w:hAnsi="Arial" w:cs="Arial"/>
        </w:rPr>
        <w:t xml:space="preserve">be used for labels and will not be accepted by UK ITS. </w:t>
      </w:r>
    </w:p>
    <w:p w14:paraId="2AF9A91D" w14:textId="0E8CCC5C" w:rsidR="00846977" w:rsidRPr="001B3A8E" w:rsidRDefault="00C935C3" w:rsidP="00121E70">
      <w:pPr>
        <w:numPr>
          <w:ilvl w:val="0"/>
          <w:numId w:val="5"/>
        </w:numPr>
        <w:spacing w:after="0"/>
        <w:ind w:left="1440" w:hanging="540"/>
        <w:contextualSpacing/>
        <w:rPr>
          <w:rFonts w:ascii="Arial" w:eastAsia="Arial" w:hAnsi="Arial" w:cs="Arial"/>
        </w:rPr>
      </w:pPr>
      <w:r w:rsidRPr="001B3A8E">
        <w:rPr>
          <w:rFonts w:ascii="Arial" w:eastAsia="Arial" w:hAnsi="Arial" w:cs="Arial"/>
        </w:rPr>
        <w:t xml:space="preserve">On completion of the works, an accurate cable schedule must be provided to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Pr="001B3A8E">
        <w:rPr>
          <w:rFonts w:ascii="Arial" w:eastAsia="Arial" w:hAnsi="Arial" w:cs="Arial"/>
        </w:rPr>
        <w:t xml:space="preserve">department for archiving. </w:t>
      </w:r>
    </w:p>
    <w:p w14:paraId="46D986D1" w14:textId="77777777" w:rsidR="00846977" w:rsidRPr="001B3A8E" w:rsidRDefault="00846977">
      <w:pPr>
        <w:spacing w:after="0"/>
        <w:ind w:left="1269"/>
        <w:rPr>
          <w:rFonts w:ascii="Arial" w:eastAsia="Arial" w:hAnsi="Arial" w:cs="Arial"/>
        </w:rPr>
      </w:pPr>
    </w:p>
    <w:p w14:paraId="6B62B959" w14:textId="77777777" w:rsidR="00846977" w:rsidRPr="001B3A8E" w:rsidRDefault="00C935C3" w:rsidP="00121E70">
      <w:pPr>
        <w:spacing w:after="0"/>
        <w:ind w:left="900"/>
        <w:rPr>
          <w:rFonts w:ascii="Arial" w:eastAsia="Arial" w:hAnsi="Arial" w:cs="Arial"/>
          <w:b/>
        </w:rPr>
      </w:pPr>
      <w:r w:rsidRPr="001B3A8E">
        <w:rPr>
          <w:rFonts w:ascii="Arial" w:eastAsia="Arial" w:hAnsi="Arial" w:cs="Arial"/>
          <w:b/>
        </w:rPr>
        <w:t xml:space="preserve">Network Cable Specifications </w:t>
      </w:r>
    </w:p>
    <w:p w14:paraId="456D82C5" w14:textId="77777777" w:rsidR="00846977" w:rsidRPr="001B3A8E" w:rsidRDefault="00846977">
      <w:pPr>
        <w:spacing w:after="0"/>
        <w:ind w:left="1269"/>
        <w:rPr>
          <w:rFonts w:ascii="Arial" w:eastAsia="Arial" w:hAnsi="Arial" w:cs="Arial"/>
          <w:b/>
        </w:rPr>
      </w:pPr>
    </w:p>
    <w:p w14:paraId="153E87BA" w14:textId="495E0CD3" w:rsidR="00846977" w:rsidRPr="001B3A8E" w:rsidRDefault="00C935C3" w:rsidP="00121E70">
      <w:pPr>
        <w:spacing w:after="0"/>
        <w:ind w:left="900"/>
        <w:rPr>
          <w:rFonts w:ascii="Arial" w:eastAsia="Arial" w:hAnsi="Arial" w:cs="Arial"/>
        </w:rPr>
      </w:pPr>
      <w:r w:rsidRPr="001B3A8E">
        <w:rPr>
          <w:rFonts w:ascii="Arial" w:eastAsia="Arial" w:hAnsi="Arial" w:cs="Arial"/>
        </w:rPr>
        <w:t xml:space="preserve">For all UK </w:t>
      </w:r>
      <w:r w:rsidR="003D233F" w:rsidRPr="001B3A8E">
        <w:rPr>
          <w:rFonts w:ascii="Arial" w:eastAsia="Arial" w:hAnsi="Arial" w:cs="Arial"/>
        </w:rPr>
        <w:t xml:space="preserve">ITS </w:t>
      </w:r>
      <w:r w:rsidRPr="001B3A8E">
        <w:rPr>
          <w:rFonts w:ascii="Arial" w:eastAsia="Arial" w:hAnsi="Arial" w:cs="Arial"/>
        </w:rPr>
        <w:t xml:space="preserve">Network cabling standards, please refer to their design guidelines for Division 27 at </w:t>
      </w:r>
      <w:hyperlink r:id="rId14">
        <w:r w:rsidRPr="001B3A8E">
          <w:rPr>
            <w:rFonts w:ascii="Arial" w:eastAsia="Arial" w:hAnsi="Arial" w:cs="Arial"/>
            <w:color w:val="0563C1"/>
            <w:u w:val="single"/>
          </w:rPr>
          <w:t>http://www.uky.edu/cpmd/design-standards</w:t>
        </w:r>
      </w:hyperlink>
    </w:p>
    <w:p w14:paraId="57155B23" w14:textId="69561F03" w:rsidR="00A44586" w:rsidRPr="001B3A8E" w:rsidRDefault="00A44586">
      <w:pPr>
        <w:rPr>
          <w:rFonts w:ascii="Arial" w:eastAsia="Arial" w:hAnsi="Arial" w:cs="Arial"/>
          <w:b/>
          <w:u w:val="single"/>
        </w:rPr>
      </w:pPr>
      <w:r w:rsidRPr="001B3A8E">
        <w:rPr>
          <w:rFonts w:ascii="Arial" w:eastAsia="Arial" w:hAnsi="Arial" w:cs="Arial"/>
          <w:b/>
          <w:u w:val="single"/>
        </w:rPr>
        <w:br w:type="page"/>
      </w:r>
    </w:p>
    <w:p w14:paraId="27F09301" w14:textId="77777777" w:rsidR="00A44586" w:rsidRPr="001B3A8E" w:rsidRDefault="00A44586" w:rsidP="005E1096">
      <w:pPr>
        <w:spacing w:after="0"/>
        <w:ind w:left="1335"/>
        <w:contextualSpacing/>
        <w:rPr>
          <w:rFonts w:ascii="Arial" w:eastAsia="Arial" w:hAnsi="Arial" w:cs="Arial"/>
          <w:b/>
          <w:sz w:val="32"/>
          <w:szCs w:val="32"/>
          <w:u w:val="single"/>
        </w:rPr>
      </w:pPr>
    </w:p>
    <w:p w14:paraId="0EEB2956" w14:textId="186ABC9E" w:rsidR="00846977" w:rsidRPr="00BF36DC" w:rsidRDefault="71A4E534" w:rsidP="00986C02">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5.20</w:t>
      </w:r>
      <w:r w:rsidR="00C935C3" w:rsidRPr="00BF36DC">
        <w:rPr>
          <w:sz w:val="28"/>
          <w:szCs w:val="28"/>
        </w:rPr>
        <w:tab/>
      </w:r>
      <w:r w:rsidR="3976420F" w:rsidRPr="00986C02">
        <w:rPr>
          <w:rFonts w:ascii="Arial" w:eastAsia="Arial" w:hAnsi="Arial" w:cs="Arial"/>
          <w:sz w:val="28"/>
          <w:szCs w:val="28"/>
        </w:rPr>
        <w:t>ADA Compliance</w:t>
      </w:r>
    </w:p>
    <w:p w14:paraId="6E9D8AC7" w14:textId="77777777" w:rsidR="00846977" w:rsidRDefault="00846977" w:rsidP="00986C02">
      <w:pPr>
        <w:spacing w:after="0"/>
        <w:ind w:left="990"/>
        <w:rPr>
          <w:rFonts w:ascii="Arial" w:eastAsia="Arial" w:hAnsi="Arial" w:cs="Arial"/>
          <w:sz w:val="32"/>
          <w:szCs w:val="32"/>
        </w:rPr>
      </w:pPr>
    </w:p>
    <w:p w14:paraId="07987BDA" w14:textId="4A305720" w:rsidR="00986C02" w:rsidRPr="00986C02" w:rsidRDefault="00986C02" w:rsidP="00986C02">
      <w:pPr>
        <w:spacing w:after="0"/>
        <w:ind w:left="990"/>
        <w:rPr>
          <w:rFonts w:ascii="Arial" w:eastAsia="Arial" w:hAnsi="Arial" w:cs="Arial"/>
        </w:rPr>
      </w:pPr>
      <w:r>
        <w:rPr>
          <w:rFonts w:ascii="Arial" w:eastAsia="Arial" w:hAnsi="Arial" w:cs="Arial"/>
        </w:rPr>
        <w:t xml:space="preserve">The Americans with Disabilities Act requires that effective communications be provided for people with disabilities.  </w:t>
      </w:r>
    </w:p>
    <w:p w14:paraId="3E972132" w14:textId="77777777" w:rsidR="00986C02" w:rsidRPr="001B3A8E" w:rsidRDefault="00986C02">
      <w:pPr>
        <w:spacing w:after="0"/>
        <w:ind w:left="1269"/>
        <w:rPr>
          <w:rFonts w:ascii="Arial" w:eastAsia="Arial" w:hAnsi="Arial" w:cs="Arial"/>
          <w:sz w:val="32"/>
          <w:szCs w:val="32"/>
        </w:rPr>
      </w:pPr>
    </w:p>
    <w:p w14:paraId="2CE1D986" w14:textId="77777777" w:rsidR="00846977" w:rsidRDefault="00C935C3" w:rsidP="00986C02">
      <w:pPr>
        <w:spacing w:after="120"/>
        <w:ind w:left="994"/>
        <w:rPr>
          <w:rFonts w:ascii="Arial" w:eastAsia="Arial" w:hAnsi="Arial" w:cs="Arial"/>
          <w:b/>
        </w:rPr>
      </w:pPr>
      <w:r w:rsidRPr="001B3A8E">
        <w:rPr>
          <w:rFonts w:ascii="Arial" w:eastAsia="Arial" w:hAnsi="Arial" w:cs="Arial"/>
          <w:b/>
        </w:rPr>
        <w:t xml:space="preserve">Hearing Augmentation </w:t>
      </w:r>
    </w:p>
    <w:p w14:paraId="683D8683" w14:textId="1B5E42FB" w:rsidR="00986C02" w:rsidRPr="001B3A8E" w:rsidRDefault="00986C02" w:rsidP="00986C02">
      <w:pPr>
        <w:spacing w:after="0"/>
        <w:ind w:left="990"/>
        <w:rPr>
          <w:rFonts w:ascii="Arial" w:eastAsia="Arial" w:hAnsi="Arial" w:cs="Arial"/>
          <w:b/>
        </w:rPr>
      </w:pPr>
      <w:r>
        <w:rPr>
          <w:rFonts w:ascii="Arial" w:eastAsia="Arial" w:hAnsi="Arial" w:cs="Arial"/>
        </w:rPr>
        <w:t>Auxiliary aids will be provided as needed to enable effective classroom communications.</w:t>
      </w:r>
    </w:p>
    <w:p w14:paraId="0DE0DBD4" w14:textId="77777777" w:rsidR="00846977" w:rsidRPr="001B3A8E" w:rsidRDefault="00846977">
      <w:pPr>
        <w:spacing w:after="0"/>
        <w:ind w:left="2160"/>
        <w:rPr>
          <w:rFonts w:ascii="Arial" w:eastAsia="Arial" w:hAnsi="Arial" w:cs="Arial"/>
        </w:rPr>
      </w:pPr>
    </w:p>
    <w:p w14:paraId="065E1715" w14:textId="77777777" w:rsidR="00846977" w:rsidRPr="001B3A8E" w:rsidRDefault="00C935C3" w:rsidP="00986C02">
      <w:pPr>
        <w:spacing w:after="120"/>
        <w:ind w:left="994"/>
        <w:rPr>
          <w:rFonts w:ascii="Arial" w:eastAsia="Arial" w:hAnsi="Arial" w:cs="Arial"/>
          <w:b/>
        </w:rPr>
      </w:pPr>
      <w:r w:rsidRPr="001B3A8E">
        <w:rPr>
          <w:rFonts w:ascii="Arial" w:eastAsia="Arial" w:hAnsi="Arial" w:cs="Arial"/>
          <w:b/>
        </w:rPr>
        <w:t xml:space="preserve">Mounting Heights for Visually Interactive Devices </w:t>
      </w:r>
    </w:p>
    <w:p w14:paraId="62A8238B" w14:textId="76A52EDD" w:rsidR="00846977" w:rsidRPr="001B3A8E" w:rsidRDefault="00A447A8" w:rsidP="00986C02">
      <w:pPr>
        <w:spacing w:after="0"/>
        <w:ind w:left="990"/>
        <w:rPr>
          <w:rFonts w:ascii="Arial" w:eastAsia="Arial" w:hAnsi="Arial" w:cs="Arial"/>
        </w:rPr>
      </w:pPr>
      <w:r w:rsidRPr="001B3A8E">
        <w:rPr>
          <w:rFonts w:ascii="Arial" w:eastAsia="Arial" w:hAnsi="Arial" w:cs="Arial"/>
        </w:rPr>
        <w:t>An acceptable</w:t>
      </w:r>
      <w:r w:rsidR="00C935C3" w:rsidRPr="001B3A8E">
        <w:rPr>
          <w:rFonts w:ascii="Arial" w:eastAsia="Arial" w:hAnsi="Arial" w:cs="Arial"/>
        </w:rPr>
        <w:t xml:space="preserve"> height of 54</w:t>
      </w:r>
      <w:r w:rsidR="00986C02">
        <w:rPr>
          <w:rFonts w:ascii="Arial" w:eastAsia="Arial" w:hAnsi="Arial" w:cs="Arial"/>
        </w:rPr>
        <w:t xml:space="preserve"> </w:t>
      </w:r>
      <w:r w:rsidR="00C935C3" w:rsidRPr="001B3A8E">
        <w:rPr>
          <w:rFonts w:ascii="Arial" w:eastAsia="Arial" w:hAnsi="Arial" w:cs="Arial"/>
        </w:rPr>
        <w:t>inches is allowed if it is side approachable, otherwise the maximum height of 48 inches applies.</w:t>
      </w:r>
    </w:p>
    <w:p w14:paraId="67687E0F" w14:textId="77777777" w:rsidR="00846977" w:rsidRPr="001B3A8E" w:rsidRDefault="00846977">
      <w:pPr>
        <w:spacing w:after="0"/>
        <w:ind w:left="1269"/>
        <w:rPr>
          <w:rFonts w:ascii="Arial" w:eastAsia="Arial" w:hAnsi="Arial" w:cs="Arial"/>
          <w:sz w:val="32"/>
          <w:szCs w:val="32"/>
        </w:rPr>
      </w:pPr>
    </w:p>
    <w:p w14:paraId="76F2148D" w14:textId="400B6F9E" w:rsidR="002F186D" w:rsidRPr="001B3A8E" w:rsidRDefault="002F186D">
      <w:pPr>
        <w:rPr>
          <w:rFonts w:ascii="Arial" w:eastAsia="Arial" w:hAnsi="Arial" w:cs="Arial"/>
          <w:sz w:val="32"/>
          <w:szCs w:val="32"/>
        </w:rPr>
      </w:pPr>
      <w:r w:rsidRPr="001B3A8E">
        <w:rPr>
          <w:rFonts w:ascii="Arial" w:eastAsia="Arial" w:hAnsi="Arial" w:cs="Arial"/>
          <w:sz w:val="32"/>
          <w:szCs w:val="32"/>
        </w:rPr>
        <w:br w:type="page"/>
      </w:r>
    </w:p>
    <w:p w14:paraId="11C5C6C2" w14:textId="77777777" w:rsidR="002F186D" w:rsidRPr="001B3A8E" w:rsidRDefault="002F186D">
      <w:pPr>
        <w:spacing w:after="0"/>
        <w:ind w:left="1269"/>
        <w:rPr>
          <w:rFonts w:ascii="Arial" w:eastAsia="Arial" w:hAnsi="Arial" w:cs="Arial"/>
          <w:sz w:val="32"/>
          <w:szCs w:val="32"/>
        </w:rPr>
      </w:pPr>
    </w:p>
    <w:p w14:paraId="2EB8FB3D" w14:textId="3B5897D6" w:rsidR="00846977" w:rsidRPr="00BF36DC" w:rsidRDefault="717C12B1" w:rsidP="00F35C82">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5.21</w:t>
      </w:r>
      <w:r w:rsidR="00C935C3" w:rsidRPr="00BF36DC">
        <w:rPr>
          <w:sz w:val="28"/>
          <w:szCs w:val="28"/>
        </w:rPr>
        <w:tab/>
      </w:r>
      <w:r w:rsidR="3976420F" w:rsidRPr="00BF36DC">
        <w:rPr>
          <w:rFonts w:ascii="Arial" w:eastAsia="Arial" w:hAnsi="Arial" w:cs="Arial"/>
          <w:sz w:val="28"/>
          <w:szCs w:val="28"/>
        </w:rPr>
        <w:t>System Programming</w:t>
      </w:r>
    </w:p>
    <w:p w14:paraId="098B1B52" w14:textId="77777777" w:rsidR="00846977" w:rsidRPr="001B3A8E" w:rsidRDefault="00846977">
      <w:pPr>
        <w:spacing w:after="0"/>
        <w:ind w:left="1269"/>
        <w:rPr>
          <w:rFonts w:ascii="Arial" w:eastAsia="Arial" w:hAnsi="Arial" w:cs="Arial"/>
        </w:rPr>
      </w:pPr>
    </w:p>
    <w:p w14:paraId="38A3C932" w14:textId="77777777" w:rsidR="00846977" w:rsidRPr="001B3A8E" w:rsidRDefault="00C935C3" w:rsidP="00F35C82">
      <w:pPr>
        <w:spacing w:after="0"/>
        <w:ind w:left="900"/>
        <w:rPr>
          <w:rFonts w:ascii="Arial" w:eastAsia="Arial" w:hAnsi="Arial" w:cs="Arial"/>
          <w:b/>
        </w:rPr>
      </w:pPr>
      <w:r w:rsidRPr="001B3A8E">
        <w:rPr>
          <w:rFonts w:ascii="Arial" w:eastAsia="Arial" w:hAnsi="Arial" w:cs="Arial"/>
          <w:b/>
        </w:rPr>
        <w:t xml:space="preserve">Manufacturer Specific  </w:t>
      </w:r>
    </w:p>
    <w:p w14:paraId="1127D339" w14:textId="77777777" w:rsidR="00DC335F" w:rsidRPr="001B3A8E" w:rsidRDefault="00DC335F">
      <w:pPr>
        <w:spacing w:after="0"/>
        <w:ind w:left="1269"/>
        <w:rPr>
          <w:rFonts w:ascii="Arial" w:eastAsia="Arial" w:hAnsi="Arial" w:cs="Arial"/>
          <w:b/>
        </w:rPr>
      </w:pPr>
    </w:p>
    <w:p w14:paraId="7E6A43AD" w14:textId="59EB08FB" w:rsidR="00846977" w:rsidRPr="001B3A8E" w:rsidRDefault="00372A1D" w:rsidP="00986C99">
      <w:pPr>
        <w:spacing w:after="120"/>
        <w:ind w:left="907"/>
        <w:rPr>
          <w:rFonts w:ascii="Arial" w:eastAsia="Arial" w:hAnsi="Arial" w:cs="Arial"/>
        </w:rPr>
      </w:pPr>
      <w:r w:rsidRPr="001B3A8E">
        <w:rPr>
          <w:rFonts w:ascii="Arial" w:eastAsia="Arial" w:hAnsi="Arial" w:cs="Arial"/>
        </w:rPr>
        <w:t>Extron</w:t>
      </w:r>
      <w:r w:rsidR="00C935C3" w:rsidRPr="001B3A8E">
        <w:rPr>
          <w:rFonts w:ascii="Arial" w:eastAsia="Arial" w:hAnsi="Arial" w:cs="Arial"/>
        </w:rPr>
        <w:t xml:space="preserve"> Programming </w:t>
      </w:r>
    </w:p>
    <w:p w14:paraId="4DB32CBF" w14:textId="1B289A91" w:rsidR="00846977" w:rsidRPr="001B3A8E" w:rsidRDefault="00BB393C" w:rsidP="00F35C82">
      <w:pPr>
        <w:spacing w:after="0"/>
        <w:ind w:left="900"/>
        <w:rPr>
          <w:rFonts w:ascii="Arial" w:eastAsia="Arial" w:hAnsi="Arial" w:cs="Arial"/>
        </w:rPr>
      </w:pPr>
      <w:r w:rsidRPr="001B3A8E">
        <w:rPr>
          <w:rFonts w:ascii="Arial" w:eastAsia="Arial" w:hAnsi="Arial" w:cs="Arial"/>
        </w:rPr>
        <w:t>Extron</w:t>
      </w:r>
      <w:r w:rsidR="00C935C3" w:rsidRPr="001B3A8E">
        <w:rPr>
          <w:rFonts w:ascii="Arial" w:eastAsia="Arial" w:hAnsi="Arial" w:cs="Arial"/>
        </w:rPr>
        <w:t xml:space="preserve"> programming is to be provided to allow for easy and logical user system operation. </w:t>
      </w:r>
    </w:p>
    <w:p w14:paraId="6DC8809D" w14:textId="77777777" w:rsidR="00846977" w:rsidRPr="001B3A8E" w:rsidRDefault="00846977" w:rsidP="00F35C82">
      <w:pPr>
        <w:spacing w:after="0"/>
        <w:ind w:left="900"/>
        <w:rPr>
          <w:rFonts w:ascii="Arial" w:eastAsia="Arial" w:hAnsi="Arial" w:cs="Arial"/>
        </w:rPr>
      </w:pPr>
    </w:p>
    <w:p w14:paraId="3FFAF016" w14:textId="5FFCA314" w:rsidR="00846977" w:rsidRDefault="00C935C3" w:rsidP="00F35C82">
      <w:pPr>
        <w:spacing w:after="0"/>
        <w:ind w:left="900"/>
        <w:rPr>
          <w:rFonts w:ascii="Arial" w:eastAsia="Arial" w:hAnsi="Arial" w:cs="Arial"/>
        </w:rPr>
      </w:pPr>
      <w:r w:rsidRPr="001B3A8E">
        <w:rPr>
          <w:rFonts w:ascii="Arial" w:eastAsia="Arial" w:hAnsi="Arial" w:cs="Arial"/>
        </w:rPr>
        <w:t xml:space="preserve">The touch panel layout and graphics/font </w:t>
      </w:r>
      <w:r w:rsidR="007F423B" w:rsidRPr="001B3A8E">
        <w:rPr>
          <w:rFonts w:ascii="Arial" w:eastAsia="Arial" w:hAnsi="Arial" w:cs="Arial"/>
        </w:rPr>
        <w:t>are</w:t>
      </w:r>
      <w:r w:rsidRPr="001B3A8E">
        <w:rPr>
          <w:rFonts w:ascii="Arial" w:eastAsia="Arial" w:hAnsi="Arial" w:cs="Arial"/>
        </w:rPr>
        <w:t xml:space="preserve"> to resemble the format displayed in the following example: </w:t>
      </w:r>
    </w:p>
    <w:p w14:paraId="43485966" w14:textId="3DE380CC" w:rsidR="00986C99" w:rsidRDefault="00986C99" w:rsidP="00F35C82">
      <w:pPr>
        <w:spacing w:after="0"/>
        <w:ind w:left="900"/>
        <w:rPr>
          <w:rFonts w:ascii="Arial" w:eastAsia="Arial" w:hAnsi="Arial" w:cs="Arial"/>
        </w:rPr>
      </w:pPr>
    </w:p>
    <w:p w14:paraId="221DC435" w14:textId="2ECE4EEC" w:rsidR="002523ED" w:rsidRPr="001B3A8E" w:rsidRDefault="002523ED" w:rsidP="00F779C1">
      <w:pPr>
        <w:spacing w:after="0"/>
        <w:ind w:left="900"/>
        <w:jc w:val="center"/>
        <w:rPr>
          <w:rFonts w:ascii="Arial" w:eastAsia="Arial" w:hAnsi="Arial" w:cs="Arial"/>
        </w:rPr>
      </w:pPr>
      <w:r>
        <w:rPr>
          <w:rFonts w:ascii="Arial" w:eastAsia="Arial" w:hAnsi="Arial" w:cs="Arial"/>
        </w:rPr>
        <w:t>Multi-Display Touch Panel Controller with Graphics:</w:t>
      </w:r>
    </w:p>
    <w:p w14:paraId="68730CEA" w14:textId="643EA37E" w:rsidR="00846977" w:rsidRDefault="00846977" w:rsidP="00F35C82">
      <w:pPr>
        <w:spacing w:after="0"/>
        <w:ind w:left="900"/>
        <w:rPr>
          <w:rFonts w:ascii="Arial" w:eastAsia="Arial" w:hAnsi="Arial" w:cs="Arial"/>
        </w:rPr>
      </w:pPr>
    </w:p>
    <w:p w14:paraId="699740A7" w14:textId="5213086A" w:rsidR="00986C99" w:rsidRDefault="00F779C1" w:rsidP="00F35C82">
      <w:pPr>
        <w:spacing w:after="0"/>
        <w:ind w:left="900"/>
        <w:rPr>
          <w:rFonts w:ascii="Arial" w:eastAsia="Arial" w:hAnsi="Arial" w:cs="Arial"/>
        </w:rPr>
      </w:pPr>
      <w:r>
        <w:rPr>
          <w:noProof/>
        </w:rPr>
        <w:drawing>
          <wp:anchor distT="0" distB="0" distL="114300" distR="114300" simplePos="0" relativeHeight="251660288" behindDoc="0" locked="0" layoutInCell="1" allowOverlap="1" wp14:anchorId="58CCC6E8" wp14:editId="32005154">
            <wp:simplePos x="0" y="0"/>
            <wp:positionH relativeFrom="column">
              <wp:posOffset>628015</wp:posOffset>
            </wp:positionH>
            <wp:positionV relativeFrom="paragraph">
              <wp:posOffset>232410</wp:posOffset>
            </wp:positionV>
            <wp:extent cx="2428240" cy="1417320"/>
            <wp:effectExtent l="0" t="0" r="0" b="0"/>
            <wp:wrapSquare wrapText="bothSides"/>
            <wp:docPr id="752008884" name="Picture 1" descr="A screen shot of a blue and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08884" name="Picture 1" descr="A screen shot of a blue and white scree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28240" cy="1417320"/>
                    </a:xfrm>
                    <a:prstGeom prst="rect">
                      <a:avLst/>
                    </a:prstGeom>
                  </pic:spPr>
                </pic:pic>
              </a:graphicData>
            </a:graphic>
            <wp14:sizeRelH relativeFrom="margin">
              <wp14:pctWidth>0</wp14:pctWidth>
            </wp14:sizeRelH>
            <wp14:sizeRelV relativeFrom="margin">
              <wp14:pctHeight>0</wp14:pctHeight>
            </wp14:sizeRelV>
          </wp:anchor>
        </w:drawing>
      </w:r>
      <w:r w:rsidR="002523ED">
        <w:rPr>
          <w:noProof/>
        </w:rPr>
        <w:drawing>
          <wp:anchor distT="0" distB="0" distL="114300" distR="114300" simplePos="0" relativeHeight="251661312" behindDoc="0" locked="0" layoutInCell="1" allowOverlap="1" wp14:anchorId="2891A361" wp14:editId="0DA2FEB1">
            <wp:simplePos x="0" y="0"/>
            <wp:positionH relativeFrom="column">
              <wp:posOffset>3200400</wp:posOffset>
            </wp:positionH>
            <wp:positionV relativeFrom="paragraph">
              <wp:posOffset>34290</wp:posOffset>
            </wp:positionV>
            <wp:extent cx="2489835" cy="1771015"/>
            <wp:effectExtent l="0" t="0" r="5715" b="635"/>
            <wp:wrapSquare wrapText="bothSides"/>
            <wp:docPr id="15174145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14517" name="Picture 1"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89835" cy="1771015"/>
                    </a:xfrm>
                    <a:prstGeom prst="rect">
                      <a:avLst/>
                    </a:prstGeom>
                  </pic:spPr>
                </pic:pic>
              </a:graphicData>
            </a:graphic>
            <wp14:sizeRelH relativeFrom="margin">
              <wp14:pctWidth>0</wp14:pctWidth>
            </wp14:sizeRelH>
            <wp14:sizeRelV relativeFrom="margin">
              <wp14:pctHeight>0</wp14:pctHeight>
            </wp14:sizeRelV>
          </wp:anchor>
        </w:drawing>
      </w:r>
    </w:p>
    <w:p w14:paraId="33280502" w14:textId="2F138A9E" w:rsidR="00986C99" w:rsidRDefault="00986C99" w:rsidP="00F35C82">
      <w:pPr>
        <w:spacing w:after="0"/>
        <w:ind w:left="900"/>
        <w:rPr>
          <w:rFonts w:ascii="Arial" w:eastAsia="Arial" w:hAnsi="Arial" w:cs="Arial"/>
        </w:rPr>
      </w:pPr>
    </w:p>
    <w:p w14:paraId="51881FEB" w14:textId="73FE34D0" w:rsidR="00986C99" w:rsidRDefault="00986C99" w:rsidP="00F35C82">
      <w:pPr>
        <w:spacing w:after="0"/>
        <w:ind w:left="900"/>
        <w:rPr>
          <w:rFonts w:ascii="Arial" w:eastAsia="Arial" w:hAnsi="Arial" w:cs="Arial"/>
        </w:rPr>
      </w:pPr>
    </w:p>
    <w:p w14:paraId="441ED2E8" w14:textId="5D8A2857" w:rsidR="00986C99" w:rsidRDefault="00F779C1" w:rsidP="00F35C82">
      <w:pPr>
        <w:spacing w:after="0"/>
        <w:ind w:left="900"/>
        <w:rPr>
          <w:rFonts w:ascii="Arial" w:eastAsia="Arial" w:hAnsi="Arial" w:cs="Arial"/>
        </w:rPr>
      </w:pPr>
      <w:r w:rsidRPr="002523ED">
        <w:rPr>
          <w:rFonts w:ascii="Arial" w:eastAsia="Arial" w:hAnsi="Arial" w:cs="Arial"/>
          <w:noProof/>
        </w:rPr>
        <mc:AlternateContent>
          <mc:Choice Requires="wps">
            <w:drawing>
              <wp:anchor distT="45720" distB="45720" distL="114300" distR="114300" simplePos="0" relativeHeight="251659264" behindDoc="0" locked="0" layoutInCell="1" allowOverlap="1" wp14:anchorId="744A36DE" wp14:editId="1C726265">
                <wp:simplePos x="0" y="0"/>
                <wp:positionH relativeFrom="column">
                  <wp:posOffset>1223010</wp:posOffset>
                </wp:positionH>
                <wp:positionV relativeFrom="paragraph">
                  <wp:posOffset>9525</wp:posOffset>
                </wp:positionV>
                <wp:extent cx="1108710" cy="2743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274320"/>
                        </a:xfrm>
                        <a:prstGeom prst="rect">
                          <a:avLst/>
                        </a:prstGeom>
                        <a:solidFill>
                          <a:srgbClr val="FFFFFF"/>
                        </a:solidFill>
                        <a:ln w="9525">
                          <a:solidFill>
                            <a:srgbClr val="000000"/>
                          </a:solidFill>
                          <a:miter lim="800000"/>
                          <a:headEnd/>
                          <a:tailEnd/>
                        </a:ln>
                      </wps:spPr>
                      <wps:txbx>
                        <w:txbxContent>
                          <w:p w14:paraId="476300B0" w14:textId="50EA3CA4" w:rsidR="002523ED" w:rsidRPr="002523ED" w:rsidRDefault="002523ED">
                            <w:pPr>
                              <w:rPr>
                                <w:rFonts w:ascii="Arial" w:hAnsi="Arial" w:cs="Arial"/>
                                <w:b/>
                                <w:bCs/>
                              </w:rPr>
                            </w:pPr>
                            <w:r>
                              <w:rPr>
                                <w:rFonts w:ascii="Arial" w:hAnsi="Arial" w:cs="Arial"/>
                                <w:b/>
                                <w:bCs/>
                              </w:rPr>
                              <w:t>Start Screen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A36DE" id="_x0000_t202" coordsize="21600,21600" o:spt="202" path="m,l,21600r21600,l21600,xe">
                <v:stroke joinstyle="miter"/>
                <v:path gradientshapeok="t" o:connecttype="rect"/>
              </v:shapetype>
              <v:shape id="Text Box 2" o:spid="_x0000_s1026" type="#_x0000_t202" style="position:absolute;left:0;text-align:left;margin-left:96.3pt;margin-top:.75pt;width:87.3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">
                <v:textbox>
                  <w:txbxContent>
                    <w:p w14:paraId="476300B0" w14:textId="50EA3CA4" w:rsidR="002523ED" w:rsidRPr="002523ED" w:rsidRDefault="002523ED">
                      <w:pPr>
                        <w:rPr>
                          <w:rFonts w:ascii="Arial" w:hAnsi="Arial" w:cs="Arial"/>
                          <w:b/>
                          <w:bCs/>
                        </w:rPr>
                      </w:pPr>
                      <w:r>
                        <w:rPr>
                          <w:rFonts w:ascii="Arial" w:hAnsi="Arial" w:cs="Arial"/>
                          <w:b/>
                          <w:bCs/>
                        </w:rPr>
                        <w:t>Start Screen</w:t>
                      </w:r>
                    </w:p>
                  </w:txbxContent>
                </v:textbox>
                <w10:wrap type="square"/>
              </v:shape>
            </w:pict>
          </mc:Fallback>
        </mc:AlternateContent>
      </w:r>
      <w:r w:rsidRPr="002523ED">
        <w:rPr>
          <w:rFonts w:ascii="Arial" w:eastAsia="Arial" w:hAnsi="Arial" w:cs="Arial"/>
          <w:noProof/>
        </w:rPr>
        <mc:AlternateContent>
          <mc:Choice Requires="wps">
            <w:drawing>
              <wp:anchor distT="45720" distB="45720" distL="114300" distR="114300" simplePos="0" relativeHeight="251663360" behindDoc="0" locked="0" layoutInCell="1" allowOverlap="1" wp14:anchorId="01194A54" wp14:editId="66946472">
                <wp:simplePos x="0" y="0"/>
                <wp:positionH relativeFrom="column">
                  <wp:posOffset>4046220</wp:posOffset>
                </wp:positionH>
                <wp:positionV relativeFrom="paragraph">
                  <wp:posOffset>9525</wp:posOffset>
                </wp:positionV>
                <wp:extent cx="1108710" cy="262890"/>
                <wp:effectExtent l="0" t="0" r="15240" b="22860"/>
                <wp:wrapSquare wrapText="bothSides"/>
                <wp:docPr id="1871638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262890"/>
                        </a:xfrm>
                        <a:prstGeom prst="rect">
                          <a:avLst/>
                        </a:prstGeom>
                        <a:solidFill>
                          <a:srgbClr val="FFFFFF"/>
                        </a:solidFill>
                        <a:ln w="9525">
                          <a:solidFill>
                            <a:srgbClr val="000000"/>
                          </a:solidFill>
                          <a:miter lim="800000"/>
                          <a:headEnd/>
                          <a:tailEnd/>
                        </a:ln>
                      </wps:spPr>
                      <wps:txbx>
                        <w:txbxContent>
                          <w:p w14:paraId="2938ED7F" w14:textId="534D7AC6" w:rsidR="00F779C1" w:rsidRPr="002523ED" w:rsidRDefault="00F779C1" w:rsidP="00F779C1">
                            <w:pPr>
                              <w:rPr>
                                <w:rFonts w:ascii="Arial" w:hAnsi="Arial" w:cs="Arial"/>
                                <w:b/>
                                <w:bCs/>
                              </w:rPr>
                            </w:pPr>
                            <w:r>
                              <w:rPr>
                                <w:rFonts w:ascii="Arial" w:hAnsi="Arial" w:cs="Arial"/>
                                <w:b/>
                                <w:bCs/>
                              </w:rPr>
                              <w:t>First Screen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94A54" id="_x0000_s1027" type="#_x0000_t202" style="position:absolute;left:0;text-align:left;margin-left:318.6pt;margin-top:.75pt;width:87.3pt;height:20.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">
                <v:textbox>
                  <w:txbxContent>
                    <w:p w14:paraId="2938ED7F" w14:textId="534D7AC6" w:rsidR="00F779C1" w:rsidRPr="002523ED" w:rsidRDefault="00F779C1" w:rsidP="00F779C1">
                      <w:pPr>
                        <w:rPr>
                          <w:rFonts w:ascii="Arial" w:hAnsi="Arial" w:cs="Arial"/>
                          <w:b/>
                          <w:bCs/>
                        </w:rPr>
                      </w:pPr>
                      <w:r>
                        <w:rPr>
                          <w:rFonts w:ascii="Arial" w:hAnsi="Arial" w:cs="Arial"/>
                          <w:b/>
                          <w:bCs/>
                        </w:rPr>
                        <w:t>First</w:t>
                      </w:r>
                      <w:r>
                        <w:rPr>
                          <w:rFonts w:ascii="Arial" w:hAnsi="Arial" w:cs="Arial"/>
                          <w:b/>
                          <w:bCs/>
                        </w:rPr>
                        <w:t xml:space="preserve"> Screen</w:t>
                      </w:r>
                    </w:p>
                  </w:txbxContent>
                </v:textbox>
                <w10:wrap type="square"/>
              </v:shape>
            </w:pict>
          </mc:Fallback>
        </mc:AlternateContent>
      </w:r>
    </w:p>
    <w:p w14:paraId="7881B9C2" w14:textId="26FB5A09" w:rsidR="00986C99" w:rsidRDefault="00986C99" w:rsidP="00F35C82">
      <w:pPr>
        <w:spacing w:after="0"/>
        <w:ind w:left="900"/>
        <w:rPr>
          <w:rFonts w:ascii="Arial" w:eastAsia="Arial" w:hAnsi="Arial" w:cs="Arial"/>
        </w:rPr>
      </w:pPr>
    </w:p>
    <w:p w14:paraId="0CD483F3" w14:textId="3C3CB4C6" w:rsidR="00986C99" w:rsidRDefault="00986C99" w:rsidP="00F35C82">
      <w:pPr>
        <w:spacing w:after="0"/>
        <w:ind w:left="900"/>
        <w:rPr>
          <w:rFonts w:ascii="Arial" w:eastAsia="Arial" w:hAnsi="Arial" w:cs="Arial"/>
        </w:rPr>
      </w:pPr>
    </w:p>
    <w:p w14:paraId="14E8E700" w14:textId="71758915" w:rsidR="00986C99" w:rsidRDefault="00986C99" w:rsidP="00F35C82">
      <w:pPr>
        <w:spacing w:after="0"/>
        <w:ind w:left="900"/>
        <w:rPr>
          <w:rFonts w:ascii="Arial" w:eastAsia="Arial" w:hAnsi="Arial" w:cs="Arial"/>
        </w:rPr>
      </w:pPr>
    </w:p>
    <w:p w14:paraId="0B628CB6" w14:textId="7A1B16A9" w:rsidR="00986C99" w:rsidRDefault="00F779C1" w:rsidP="00F779C1">
      <w:pPr>
        <w:spacing w:after="0"/>
        <w:ind w:left="900"/>
        <w:jc w:val="center"/>
        <w:rPr>
          <w:rFonts w:ascii="Arial" w:eastAsia="Arial" w:hAnsi="Arial" w:cs="Arial"/>
        </w:rPr>
      </w:pPr>
      <w:r>
        <w:rPr>
          <w:rFonts w:ascii="Arial" w:eastAsia="Arial" w:hAnsi="Arial" w:cs="Arial"/>
        </w:rPr>
        <w:t>Single Display Pushbutton Controller:</w:t>
      </w:r>
    </w:p>
    <w:p w14:paraId="0B3312BA" w14:textId="360D237B" w:rsidR="00986C99" w:rsidRDefault="00986C99" w:rsidP="00F35C82">
      <w:pPr>
        <w:spacing w:after="0"/>
        <w:ind w:left="900"/>
        <w:rPr>
          <w:rFonts w:ascii="Arial" w:eastAsia="Arial" w:hAnsi="Arial" w:cs="Arial"/>
        </w:rPr>
      </w:pPr>
    </w:p>
    <w:p w14:paraId="69C800A3" w14:textId="539B1BC2" w:rsidR="00986C99" w:rsidRDefault="00986C99" w:rsidP="00F35C82">
      <w:pPr>
        <w:spacing w:after="0"/>
        <w:ind w:left="900"/>
        <w:rPr>
          <w:rFonts w:ascii="Arial" w:eastAsia="Arial" w:hAnsi="Arial" w:cs="Arial"/>
        </w:rPr>
      </w:pPr>
    </w:p>
    <w:p w14:paraId="37A724B0" w14:textId="0084BACC" w:rsidR="00986C99" w:rsidRDefault="00F779C1" w:rsidP="00F35C82">
      <w:pPr>
        <w:spacing w:after="0"/>
        <w:ind w:left="900"/>
        <w:rPr>
          <w:rFonts w:ascii="Arial" w:eastAsia="Arial" w:hAnsi="Arial" w:cs="Arial"/>
        </w:rPr>
      </w:pPr>
      <w:r>
        <w:rPr>
          <w:noProof/>
        </w:rPr>
        <w:drawing>
          <wp:anchor distT="0" distB="0" distL="114300" distR="114300" simplePos="0" relativeHeight="251664384" behindDoc="0" locked="0" layoutInCell="1" allowOverlap="1" wp14:anchorId="164105FA" wp14:editId="3F36BD13">
            <wp:simplePos x="0" y="0"/>
            <wp:positionH relativeFrom="column">
              <wp:posOffset>2811145</wp:posOffset>
            </wp:positionH>
            <wp:positionV relativeFrom="paragraph">
              <wp:posOffset>13335</wp:posOffset>
            </wp:positionV>
            <wp:extent cx="2781300" cy="1348740"/>
            <wp:effectExtent l="0" t="0" r="0" b="3810"/>
            <wp:wrapSquare wrapText="bothSides"/>
            <wp:docPr id="799716054" name="Picture 1" descr="A black electronic device with buttons and switc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16054" name="Picture 1" descr="A black electronic device with buttons and switche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1300" cy="1348740"/>
                    </a:xfrm>
                    <a:prstGeom prst="rect">
                      <a:avLst/>
                    </a:prstGeom>
                  </pic:spPr>
                </pic:pic>
              </a:graphicData>
            </a:graphic>
            <wp14:sizeRelH relativeFrom="margin">
              <wp14:pctWidth>0</wp14:pctWidth>
            </wp14:sizeRelH>
            <wp14:sizeRelV relativeFrom="margin">
              <wp14:pctHeight>0</wp14:pctHeight>
            </wp14:sizeRelV>
          </wp:anchor>
        </w:drawing>
      </w:r>
    </w:p>
    <w:p w14:paraId="3D95E9A4" w14:textId="691BB9D4" w:rsidR="00986C99" w:rsidRDefault="00F779C1" w:rsidP="00F35C82">
      <w:pPr>
        <w:spacing w:after="0"/>
        <w:ind w:left="900"/>
        <w:rPr>
          <w:rFonts w:ascii="Arial" w:eastAsia="Arial" w:hAnsi="Arial" w:cs="Arial"/>
        </w:rPr>
      </w:pPr>
      <w:r>
        <w:rPr>
          <w:rFonts w:ascii="Arial" w:eastAsia="Arial" w:hAnsi="Arial" w:cs="Arial"/>
        </w:rPr>
        <w:t xml:space="preserve">Extron </w:t>
      </w:r>
      <w:proofErr w:type="spellStart"/>
      <w:r>
        <w:rPr>
          <w:rFonts w:ascii="Arial" w:eastAsia="Arial" w:hAnsi="Arial" w:cs="Arial"/>
        </w:rPr>
        <w:t>EBP</w:t>
      </w:r>
      <w:proofErr w:type="spellEnd"/>
      <w:r>
        <w:rPr>
          <w:rFonts w:ascii="Arial" w:eastAsia="Arial" w:hAnsi="Arial" w:cs="Arial"/>
        </w:rPr>
        <w:t xml:space="preserve"> 200</w:t>
      </w:r>
    </w:p>
    <w:p w14:paraId="61D3849D" w14:textId="0783AF00" w:rsidR="00986C99" w:rsidRDefault="00986C99" w:rsidP="00F35C82">
      <w:pPr>
        <w:spacing w:after="0"/>
        <w:ind w:left="900"/>
        <w:rPr>
          <w:rFonts w:ascii="Arial" w:eastAsia="Arial" w:hAnsi="Arial" w:cs="Arial"/>
        </w:rPr>
      </w:pPr>
    </w:p>
    <w:p w14:paraId="20CA4423" w14:textId="06C2FBAC" w:rsidR="00986C99" w:rsidRPr="00F779C1" w:rsidRDefault="00F779C1" w:rsidP="00F779C1">
      <w:pPr>
        <w:pStyle w:val="ListParagraph"/>
        <w:numPr>
          <w:ilvl w:val="0"/>
          <w:numId w:val="18"/>
        </w:numPr>
        <w:spacing w:after="0"/>
        <w:ind w:left="1350"/>
        <w:rPr>
          <w:rFonts w:ascii="Arial" w:eastAsia="Arial" w:hAnsi="Arial" w:cs="Arial"/>
        </w:rPr>
      </w:pPr>
      <w:r>
        <w:rPr>
          <w:rFonts w:ascii="Arial" w:eastAsia="Arial" w:hAnsi="Arial" w:cs="Arial"/>
        </w:rPr>
        <w:t>Controller can be either surface-mounted or flush-mounted</w:t>
      </w:r>
    </w:p>
    <w:p w14:paraId="691E1C41" w14:textId="18AC6CFC" w:rsidR="00986C99" w:rsidRDefault="00986C99" w:rsidP="00F35C82">
      <w:pPr>
        <w:spacing w:after="0"/>
        <w:ind w:left="900"/>
        <w:rPr>
          <w:rFonts w:ascii="Arial" w:eastAsia="Arial" w:hAnsi="Arial" w:cs="Arial"/>
        </w:rPr>
      </w:pPr>
    </w:p>
    <w:p w14:paraId="635DB1C1" w14:textId="77777777" w:rsidR="00986C99" w:rsidRDefault="00986C99" w:rsidP="00F35C82">
      <w:pPr>
        <w:spacing w:after="0"/>
        <w:ind w:left="900"/>
        <w:rPr>
          <w:rFonts w:ascii="Arial" w:eastAsia="Arial" w:hAnsi="Arial" w:cs="Arial"/>
        </w:rPr>
      </w:pPr>
    </w:p>
    <w:p w14:paraId="5E12989D" w14:textId="77777777" w:rsidR="00986C99" w:rsidRDefault="00986C99" w:rsidP="00F35C82">
      <w:pPr>
        <w:spacing w:after="0"/>
        <w:ind w:left="900"/>
        <w:rPr>
          <w:rFonts w:ascii="Arial" w:eastAsia="Arial" w:hAnsi="Arial" w:cs="Arial"/>
        </w:rPr>
      </w:pPr>
    </w:p>
    <w:p w14:paraId="5CD856A6" w14:textId="77777777" w:rsidR="00986C99" w:rsidRDefault="00986C99" w:rsidP="00F35C82">
      <w:pPr>
        <w:spacing w:after="0"/>
        <w:ind w:left="900"/>
        <w:rPr>
          <w:rFonts w:ascii="Arial" w:eastAsia="Arial" w:hAnsi="Arial" w:cs="Arial"/>
        </w:rPr>
      </w:pPr>
    </w:p>
    <w:p w14:paraId="5AAADEDE" w14:textId="77777777" w:rsidR="00986C99" w:rsidRDefault="00986C99" w:rsidP="00F35C82">
      <w:pPr>
        <w:spacing w:after="0"/>
        <w:ind w:left="900"/>
        <w:rPr>
          <w:rFonts w:ascii="Arial" w:eastAsia="Arial" w:hAnsi="Arial" w:cs="Arial"/>
        </w:rPr>
      </w:pPr>
    </w:p>
    <w:p w14:paraId="4E599EF0" w14:textId="77777777" w:rsidR="00986C99" w:rsidRDefault="00986C99" w:rsidP="00F35C82">
      <w:pPr>
        <w:spacing w:after="0"/>
        <w:ind w:left="900"/>
        <w:rPr>
          <w:rFonts w:ascii="Arial" w:eastAsia="Arial" w:hAnsi="Arial" w:cs="Arial"/>
        </w:rPr>
      </w:pPr>
    </w:p>
    <w:p w14:paraId="4E706F92" w14:textId="77777777" w:rsidR="00986C99" w:rsidRDefault="00986C99" w:rsidP="00F35C82">
      <w:pPr>
        <w:spacing w:after="0"/>
        <w:ind w:left="900"/>
        <w:rPr>
          <w:rFonts w:ascii="Arial" w:eastAsia="Arial" w:hAnsi="Arial" w:cs="Arial"/>
        </w:rPr>
      </w:pPr>
    </w:p>
    <w:p w14:paraId="09ECA808" w14:textId="77777777" w:rsidR="00986C99" w:rsidRDefault="00986C99" w:rsidP="00F35C82">
      <w:pPr>
        <w:spacing w:after="0"/>
        <w:ind w:left="900"/>
        <w:rPr>
          <w:rFonts w:ascii="Arial" w:eastAsia="Arial" w:hAnsi="Arial" w:cs="Arial"/>
        </w:rPr>
      </w:pPr>
    </w:p>
    <w:p w14:paraId="79962B0D" w14:textId="3B8F3C5B" w:rsidR="00986C99" w:rsidRPr="001B3A8E" w:rsidRDefault="00986C99" w:rsidP="00F35C82">
      <w:pPr>
        <w:spacing w:after="0"/>
        <w:ind w:left="900"/>
        <w:rPr>
          <w:rFonts w:ascii="Arial" w:eastAsia="Arial" w:hAnsi="Arial" w:cs="Arial"/>
        </w:rPr>
      </w:pPr>
    </w:p>
    <w:p w14:paraId="20C36DE3" w14:textId="7041E7D4" w:rsidR="00846977" w:rsidRPr="001B3A8E" w:rsidRDefault="00C935C3" w:rsidP="00F35C82">
      <w:pPr>
        <w:spacing w:after="0"/>
        <w:ind w:left="900"/>
        <w:rPr>
          <w:rFonts w:ascii="Arial" w:eastAsia="Arial" w:hAnsi="Arial" w:cs="Arial"/>
        </w:rPr>
      </w:pPr>
      <w:r w:rsidRPr="001B3A8E">
        <w:rPr>
          <w:rFonts w:ascii="Arial" w:eastAsia="Arial" w:hAnsi="Arial" w:cs="Arial"/>
        </w:rPr>
        <w:t>Please note that a warm-up and cool-down popup page must be displayed when a lamped projector is being turned on and off</w:t>
      </w:r>
      <w:proofErr w:type="gramStart"/>
      <w:r w:rsidRPr="001B3A8E">
        <w:rPr>
          <w:rFonts w:ascii="Arial" w:eastAsia="Arial" w:hAnsi="Arial" w:cs="Arial"/>
        </w:rPr>
        <w:t xml:space="preserve">. </w:t>
      </w:r>
      <w:proofErr w:type="gramEnd"/>
      <w:r w:rsidRPr="001B3A8E">
        <w:rPr>
          <w:rFonts w:ascii="Arial" w:eastAsia="Arial" w:hAnsi="Arial" w:cs="Arial"/>
        </w:rPr>
        <w:t>This popup displays progress in terms of a % count and progress bar graph.  All system user interfaces must be approved by UK and adhere to UK-supplied template.</w:t>
      </w:r>
    </w:p>
    <w:p w14:paraId="045B6121" w14:textId="77777777" w:rsidR="00846977" w:rsidRPr="001B3A8E" w:rsidRDefault="00846977">
      <w:pPr>
        <w:spacing w:after="0"/>
        <w:ind w:left="1269"/>
        <w:rPr>
          <w:rFonts w:ascii="Arial" w:eastAsia="Arial" w:hAnsi="Arial" w:cs="Arial"/>
        </w:rPr>
      </w:pPr>
    </w:p>
    <w:p w14:paraId="40A9E34A" w14:textId="77777777" w:rsidR="00846977" w:rsidRPr="001B3A8E" w:rsidRDefault="00C935C3" w:rsidP="00F35C82">
      <w:pPr>
        <w:spacing w:after="0"/>
        <w:ind w:left="900"/>
        <w:rPr>
          <w:rFonts w:ascii="Arial" w:eastAsia="Arial" w:hAnsi="Arial" w:cs="Arial"/>
          <w:b/>
        </w:rPr>
      </w:pPr>
      <w:r w:rsidRPr="001B3A8E">
        <w:rPr>
          <w:rFonts w:ascii="Arial" w:eastAsia="Arial" w:hAnsi="Arial" w:cs="Arial"/>
          <w:b/>
        </w:rPr>
        <w:t xml:space="preserve">Hardware Administrative Rights </w:t>
      </w:r>
    </w:p>
    <w:p w14:paraId="50815F7B" w14:textId="77777777" w:rsidR="00846977" w:rsidRPr="001B3A8E" w:rsidRDefault="00846977" w:rsidP="00F35C82">
      <w:pPr>
        <w:spacing w:after="0"/>
        <w:ind w:left="900"/>
        <w:rPr>
          <w:rFonts w:ascii="Arial" w:eastAsia="Arial" w:hAnsi="Arial" w:cs="Arial"/>
          <w:b/>
        </w:rPr>
      </w:pPr>
    </w:p>
    <w:p w14:paraId="0E38C41C" w14:textId="77777777" w:rsidR="00846977" w:rsidRPr="001B3A8E" w:rsidRDefault="00C935C3" w:rsidP="00F35C82">
      <w:pPr>
        <w:spacing w:after="0"/>
        <w:ind w:left="900"/>
        <w:rPr>
          <w:rFonts w:ascii="Arial" w:eastAsia="Arial" w:hAnsi="Arial" w:cs="Arial"/>
        </w:rPr>
      </w:pPr>
      <w:r w:rsidRPr="001B3A8E">
        <w:rPr>
          <w:rFonts w:ascii="Arial" w:eastAsia="Arial" w:hAnsi="Arial" w:cs="Arial"/>
        </w:rPr>
        <w:t xml:space="preserve">All hardware will be programmed with </w:t>
      </w:r>
      <w:proofErr w:type="gramStart"/>
      <w:r w:rsidRPr="001B3A8E">
        <w:rPr>
          <w:rFonts w:ascii="Arial" w:eastAsia="Arial" w:hAnsi="Arial" w:cs="Arial"/>
        </w:rPr>
        <w:t>UK</w:t>
      </w:r>
      <w:proofErr w:type="gramEnd"/>
      <w:r w:rsidRPr="001B3A8E">
        <w:rPr>
          <w:rFonts w:ascii="Arial" w:eastAsia="Arial" w:hAnsi="Arial" w:cs="Arial"/>
        </w:rPr>
        <w:t xml:space="preserve"> having full administrative rights to all system components. </w:t>
      </w:r>
    </w:p>
    <w:p w14:paraId="32C81228" w14:textId="77777777" w:rsidR="00846977" w:rsidRPr="001B3A8E" w:rsidRDefault="00846977" w:rsidP="00F35C82">
      <w:pPr>
        <w:spacing w:after="0"/>
        <w:ind w:left="900"/>
        <w:rPr>
          <w:rFonts w:ascii="Arial" w:eastAsia="Arial" w:hAnsi="Arial" w:cs="Arial"/>
        </w:rPr>
      </w:pPr>
    </w:p>
    <w:p w14:paraId="406D53E9" w14:textId="77777777" w:rsidR="00846977" w:rsidRPr="001B3A8E" w:rsidRDefault="00C935C3" w:rsidP="00F35C82">
      <w:pPr>
        <w:spacing w:after="0"/>
        <w:ind w:left="900"/>
        <w:rPr>
          <w:rFonts w:ascii="Arial" w:eastAsia="Arial" w:hAnsi="Arial" w:cs="Arial"/>
          <w:b/>
        </w:rPr>
      </w:pPr>
      <w:r w:rsidRPr="001B3A8E">
        <w:rPr>
          <w:rFonts w:ascii="Arial" w:eastAsia="Arial" w:hAnsi="Arial" w:cs="Arial"/>
          <w:b/>
        </w:rPr>
        <w:t xml:space="preserve">AV Integrator Programming Bidder Qualifications </w:t>
      </w:r>
    </w:p>
    <w:p w14:paraId="3D38E125" w14:textId="77777777" w:rsidR="00846977" w:rsidRPr="001B3A8E" w:rsidRDefault="00846977" w:rsidP="00F35C82">
      <w:pPr>
        <w:spacing w:after="0"/>
        <w:ind w:left="900"/>
        <w:rPr>
          <w:rFonts w:ascii="Arial" w:eastAsia="Arial" w:hAnsi="Arial" w:cs="Arial"/>
          <w:b/>
        </w:rPr>
      </w:pPr>
    </w:p>
    <w:p w14:paraId="4A221791" w14:textId="01AB126E" w:rsidR="00846977" w:rsidRPr="001B3A8E" w:rsidRDefault="00C935C3" w:rsidP="00F35C82">
      <w:pPr>
        <w:spacing w:after="120"/>
        <w:ind w:left="907"/>
        <w:rPr>
          <w:rFonts w:ascii="Arial" w:eastAsia="Arial" w:hAnsi="Arial" w:cs="Arial"/>
        </w:rPr>
      </w:pPr>
      <w:r w:rsidRPr="001B3A8E">
        <w:rPr>
          <w:rFonts w:ascii="Arial" w:eastAsia="Arial" w:hAnsi="Arial" w:cs="Arial"/>
        </w:rPr>
        <w:t xml:space="preserve">Any </w:t>
      </w:r>
      <w:r w:rsidR="00DC335F" w:rsidRPr="001B3A8E">
        <w:rPr>
          <w:rFonts w:ascii="Arial" w:eastAsia="Arial" w:hAnsi="Arial" w:cs="Arial"/>
        </w:rPr>
        <w:t>audio-visual</w:t>
      </w:r>
      <w:r w:rsidRPr="001B3A8E">
        <w:rPr>
          <w:rFonts w:ascii="Arial" w:eastAsia="Arial" w:hAnsi="Arial" w:cs="Arial"/>
        </w:rPr>
        <w:t xml:space="preserve"> integrator providing quotation for any specified system must meet the following criteria </w:t>
      </w:r>
      <w:r w:rsidR="00F35C82" w:rsidRPr="001B3A8E">
        <w:rPr>
          <w:rFonts w:ascii="Arial" w:eastAsia="Arial" w:hAnsi="Arial" w:cs="Arial"/>
        </w:rPr>
        <w:t>regarding</w:t>
      </w:r>
      <w:r w:rsidRPr="001B3A8E">
        <w:rPr>
          <w:rFonts w:ascii="Arial" w:eastAsia="Arial" w:hAnsi="Arial" w:cs="Arial"/>
        </w:rPr>
        <w:t xml:space="preserve"> the product supply and programming: </w:t>
      </w:r>
    </w:p>
    <w:p w14:paraId="18EEE853" w14:textId="4B9730FF" w:rsidR="00846977" w:rsidRPr="001B3A8E" w:rsidRDefault="00C935C3" w:rsidP="00F35C82">
      <w:pPr>
        <w:tabs>
          <w:tab w:val="left" w:pos="1440"/>
        </w:tabs>
        <w:spacing w:after="0"/>
        <w:ind w:left="1440" w:hanging="540"/>
        <w:rPr>
          <w:rFonts w:ascii="Arial" w:eastAsia="Arial" w:hAnsi="Arial" w:cs="Arial"/>
        </w:rPr>
      </w:pPr>
      <w:r w:rsidRPr="001B3A8E">
        <w:rPr>
          <w:rFonts w:ascii="Arial" w:eastAsia="Arial" w:hAnsi="Arial" w:cs="Arial"/>
        </w:rPr>
        <w:t xml:space="preserve">1. </w:t>
      </w:r>
      <w:r w:rsidR="00F35C82">
        <w:rPr>
          <w:rFonts w:ascii="Arial" w:eastAsia="Arial" w:hAnsi="Arial" w:cs="Arial"/>
        </w:rPr>
        <w:tab/>
      </w:r>
      <w:r w:rsidRPr="001B3A8E">
        <w:rPr>
          <w:rFonts w:ascii="Arial" w:eastAsia="Arial" w:hAnsi="Arial" w:cs="Arial"/>
        </w:rPr>
        <w:t xml:space="preserve">Must be a certified dealer of the respective products, recognized by the manufacturer. </w:t>
      </w:r>
    </w:p>
    <w:p w14:paraId="2053790B" w14:textId="023F972F" w:rsidR="00846977" w:rsidRPr="001B3A8E" w:rsidRDefault="00C935C3" w:rsidP="00F35C82">
      <w:pPr>
        <w:tabs>
          <w:tab w:val="left" w:pos="1440"/>
        </w:tabs>
        <w:spacing w:after="0"/>
        <w:ind w:left="1440" w:hanging="540"/>
        <w:rPr>
          <w:rFonts w:ascii="Arial" w:eastAsia="Arial" w:hAnsi="Arial" w:cs="Arial"/>
        </w:rPr>
      </w:pPr>
      <w:r w:rsidRPr="001B3A8E">
        <w:rPr>
          <w:rFonts w:ascii="Arial" w:eastAsia="Arial" w:hAnsi="Arial" w:cs="Arial"/>
        </w:rPr>
        <w:t xml:space="preserve">2. </w:t>
      </w:r>
      <w:r w:rsidR="00F35C82">
        <w:rPr>
          <w:rFonts w:ascii="Arial" w:eastAsia="Arial" w:hAnsi="Arial" w:cs="Arial"/>
        </w:rPr>
        <w:tab/>
      </w:r>
      <w:r w:rsidRPr="001B3A8E">
        <w:rPr>
          <w:rFonts w:ascii="Arial" w:eastAsia="Arial" w:hAnsi="Arial" w:cs="Arial"/>
        </w:rPr>
        <w:t>Must have at least one in-house certified programmer within the organization</w:t>
      </w:r>
      <w:proofErr w:type="gramStart"/>
      <w:r w:rsidRPr="001B3A8E">
        <w:rPr>
          <w:rFonts w:ascii="Arial" w:eastAsia="Arial" w:hAnsi="Arial" w:cs="Arial"/>
        </w:rPr>
        <w:t xml:space="preserve">. </w:t>
      </w:r>
      <w:proofErr w:type="gramEnd"/>
      <w:r w:rsidRPr="001B3A8E">
        <w:rPr>
          <w:rFonts w:ascii="Arial" w:eastAsia="Arial" w:hAnsi="Arial" w:cs="Arial"/>
        </w:rPr>
        <w:t xml:space="preserve">The </w:t>
      </w:r>
      <w:r w:rsidR="007F423B" w:rsidRPr="001B3A8E">
        <w:rPr>
          <w:rFonts w:ascii="Arial" w:eastAsia="Arial" w:hAnsi="Arial" w:cs="Arial"/>
        </w:rPr>
        <w:t>audio-visual</w:t>
      </w:r>
      <w:r w:rsidRPr="001B3A8E">
        <w:rPr>
          <w:rFonts w:ascii="Arial" w:eastAsia="Arial" w:hAnsi="Arial" w:cs="Arial"/>
        </w:rPr>
        <w:t xml:space="preserve"> integrator is to provide programmers details with suitable reference to past projects completed and training/certification obtained. </w:t>
      </w:r>
    </w:p>
    <w:p w14:paraId="3D575A03" w14:textId="5C9792CE" w:rsidR="00846977" w:rsidRPr="001B3A8E" w:rsidRDefault="00C935C3" w:rsidP="00F35C82">
      <w:pPr>
        <w:tabs>
          <w:tab w:val="left" w:pos="1440"/>
        </w:tabs>
        <w:spacing w:after="0"/>
        <w:ind w:left="1440" w:hanging="540"/>
        <w:rPr>
          <w:rFonts w:ascii="Arial" w:eastAsia="Arial" w:hAnsi="Arial" w:cs="Arial"/>
        </w:rPr>
      </w:pPr>
      <w:r w:rsidRPr="001B3A8E">
        <w:rPr>
          <w:rFonts w:ascii="Arial" w:eastAsia="Arial" w:hAnsi="Arial" w:cs="Arial"/>
        </w:rPr>
        <w:t xml:space="preserve">3. </w:t>
      </w:r>
      <w:r w:rsidR="00F35C82">
        <w:rPr>
          <w:rFonts w:ascii="Arial" w:eastAsia="Arial" w:hAnsi="Arial" w:cs="Arial"/>
        </w:rPr>
        <w:tab/>
      </w:r>
      <w:r w:rsidRPr="001B3A8E">
        <w:rPr>
          <w:rFonts w:ascii="Arial" w:eastAsia="Arial" w:hAnsi="Arial" w:cs="Arial"/>
        </w:rPr>
        <w:t>Must provide references of previously completed audio visual projects incorporating integrated control systems</w:t>
      </w:r>
      <w:proofErr w:type="gramStart"/>
      <w:r w:rsidRPr="001B3A8E">
        <w:rPr>
          <w:rFonts w:ascii="Arial" w:eastAsia="Arial" w:hAnsi="Arial" w:cs="Arial"/>
        </w:rPr>
        <w:t xml:space="preserve">. </w:t>
      </w:r>
      <w:proofErr w:type="gramEnd"/>
      <w:r w:rsidRPr="001B3A8E">
        <w:rPr>
          <w:rFonts w:ascii="Arial" w:eastAsia="Arial" w:hAnsi="Arial" w:cs="Arial"/>
        </w:rPr>
        <w:t>It is required that at least two references have accompanying contact details for the University to check upon customer satisfaction.</w:t>
      </w:r>
    </w:p>
    <w:p w14:paraId="5B24F5B6" w14:textId="77777777" w:rsidR="00846977" w:rsidRPr="001B3A8E" w:rsidRDefault="00846977">
      <w:pPr>
        <w:spacing w:after="0"/>
        <w:ind w:left="2160"/>
        <w:rPr>
          <w:rFonts w:ascii="Arial" w:eastAsia="Arial" w:hAnsi="Arial" w:cs="Arial"/>
        </w:rPr>
      </w:pPr>
    </w:p>
    <w:p w14:paraId="037F2F72" w14:textId="3EC7CDCB" w:rsidR="00F35C82" w:rsidRDefault="00F35C82">
      <w:pPr>
        <w:rPr>
          <w:rFonts w:ascii="Arial" w:eastAsia="Arial" w:hAnsi="Arial" w:cs="Arial"/>
        </w:rPr>
      </w:pPr>
      <w:r>
        <w:rPr>
          <w:rFonts w:ascii="Arial" w:eastAsia="Arial" w:hAnsi="Arial" w:cs="Arial"/>
        </w:rPr>
        <w:br w:type="page"/>
      </w:r>
    </w:p>
    <w:p w14:paraId="122EC28F" w14:textId="77777777" w:rsidR="00111D13" w:rsidRPr="001B3A8E" w:rsidRDefault="00111D13">
      <w:pPr>
        <w:spacing w:after="0"/>
        <w:ind w:left="2160"/>
        <w:rPr>
          <w:rFonts w:ascii="Arial" w:eastAsia="Arial" w:hAnsi="Arial" w:cs="Arial"/>
        </w:rPr>
      </w:pPr>
    </w:p>
    <w:p w14:paraId="33F3320A" w14:textId="73C206B7" w:rsidR="00846977" w:rsidRPr="00BF36DC" w:rsidRDefault="720658F9" w:rsidP="00F35C82">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5.22</w:t>
      </w:r>
      <w:r w:rsidR="00C935C3" w:rsidRPr="00BF36DC">
        <w:rPr>
          <w:sz w:val="28"/>
          <w:szCs w:val="28"/>
        </w:rPr>
        <w:tab/>
      </w:r>
      <w:r w:rsidR="3976420F" w:rsidRPr="00BF36DC">
        <w:rPr>
          <w:rFonts w:ascii="Arial" w:eastAsia="Arial" w:hAnsi="Arial" w:cs="Arial"/>
          <w:sz w:val="28"/>
          <w:szCs w:val="28"/>
        </w:rPr>
        <w:t>Audiovisual System Installation Process</w:t>
      </w:r>
    </w:p>
    <w:p w14:paraId="13D38B31" w14:textId="77777777" w:rsidR="00846977" w:rsidRPr="001B3A8E" w:rsidRDefault="00846977">
      <w:pPr>
        <w:spacing w:after="0"/>
        <w:ind w:left="720"/>
        <w:rPr>
          <w:rFonts w:ascii="Arial" w:eastAsia="Arial" w:hAnsi="Arial" w:cs="Arial"/>
        </w:rPr>
      </w:pPr>
    </w:p>
    <w:p w14:paraId="358F9D4F" w14:textId="77777777" w:rsidR="00846977" w:rsidRPr="001B3A8E" w:rsidRDefault="00C935C3" w:rsidP="00F35C82">
      <w:pPr>
        <w:spacing w:after="120"/>
        <w:ind w:left="907"/>
        <w:rPr>
          <w:rFonts w:ascii="Arial" w:eastAsia="Arial" w:hAnsi="Arial" w:cs="Arial"/>
          <w:b/>
        </w:rPr>
      </w:pPr>
      <w:r w:rsidRPr="001B3A8E">
        <w:rPr>
          <w:rFonts w:ascii="Arial" w:eastAsia="Arial" w:hAnsi="Arial" w:cs="Arial"/>
          <w:b/>
        </w:rPr>
        <w:t xml:space="preserve">General Guidelines </w:t>
      </w:r>
    </w:p>
    <w:p w14:paraId="6192B69D" w14:textId="77777777" w:rsidR="00846977" w:rsidRPr="001B3A8E" w:rsidRDefault="00C935C3" w:rsidP="00F35C82">
      <w:pPr>
        <w:spacing w:after="0"/>
        <w:ind w:left="900"/>
        <w:rPr>
          <w:rFonts w:ascii="Arial" w:eastAsia="Arial" w:hAnsi="Arial" w:cs="Arial"/>
        </w:rPr>
      </w:pPr>
      <w:r w:rsidRPr="001B3A8E">
        <w:rPr>
          <w:rFonts w:ascii="Arial" w:eastAsia="Arial" w:hAnsi="Arial" w:cs="Arial"/>
        </w:rPr>
        <w:t xml:space="preserve">The audiovisual integrator is to install all equipment for the teaching space audio visual system as outlined throughout this scope of works/specification and University provided system block line diagram. </w:t>
      </w:r>
    </w:p>
    <w:p w14:paraId="547499D9" w14:textId="77777777" w:rsidR="00846977" w:rsidRPr="001B3A8E" w:rsidRDefault="00846977" w:rsidP="00F35C82">
      <w:pPr>
        <w:spacing w:after="0"/>
        <w:ind w:left="900"/>
        <w:rPr>
          <w:rFonts w:ascii="Arial" w:eastAsia="Arial" w:hAnsi="Arial" w:cs="Arial"/>
        </w:rPr>
      </w:pPr>
    </w:p>
    <w:p w14:paraId="183EFA7E" w14:textId="7413F9B9" w:rsidR="00846977" w:rsidRPr="001B3A8E" w:rsidRDefault="00C935C3" w:rsidP="00F35C82">
      <w:pPr>
        <w:spacing w:after="120"/>
        <w:ind w:left="907"/>
        <w:rPr>
          <w:rFonts w:ascii="Arial" w:eastAsia="Arial" w:hAnsi="Arial" w:cs="Arial"/>
        </w:rPr>
      </w:pPr>
      <w:r w:rsidRPr="001B3A8E">
        <w:rPr>
          <w:rFonts w:ascii="Arial" w:eastAsia="Arial" w:hAnsi="Arial" w:cs="Arial"/>
        </w:rPr>
        <w:t xml:space="preserve">All works are to be completed to a high standard with a fully functioning </w:t>
      </w:r>
      <w:r w:rsidR="007F423B" w:rsidRPr="001B3A8E">
        <w:rPr>
          <w:rFonts w:ascii="Arial" w:eastAsia="Arial" w:hAnsi="Arial" w:cs="Arial"/>
        </w:rPr>
        <w:t>audio-visual</w:t>
      </w:r>
      <w:r w:rsidRPr="001B3A8E">
        <w:rPr>
          <w:rFonts w:ascii="Arial" w:eastAsia="Arial" w:hAnsi="Arial" w:cs="Arial"/>
        </w:rPr>
        <w:t xml:space="preserve"> system handed over at completion of the project: </w:t>
      </w:r>
    </w:p>
    <w:p w14:paraId="431C7363" w14:textId="77777777" w:rsidR="00846977" w:rsidRPr="001B3A8E" w:rsidRDefault="00C935C3" w:rsidP="00F35C82">
      <w:pPr>
        <w:numPr>
          <w:ilvl w:val="0"/>
          <w:numId w:val="6"/>
        </w:numPr>
        <w:spacing w:after="0"/>
        <w:ind w:left="1440" w:hanging="540"/>
        <w:contextualSpacing/>
        <w:rPr>
          <w:rFonts w:ascii="Arial" w:eastAsia="Arial" w:hAnsi="Arial" w:cs="Arial"/>
        </w:rPr>
      </w:pPr>
      <w:r w:rsidRPr="001B3A8E">
        <w:rPr>
          <w:rFonts w:ascii="Arial" w:eastAsia="Arial" w:hAnsi="Arial" w:cs="Arial"/>
        </w:rPr>
        <w:t xml:space="preserve">In accordance with AV industry best practices, all mounting hardware will be a minimum Grade 5 hardware.  All load calculations will use a minimum 5x safety factor so that each fastener can carry the load of the object by itself plus the redundant anchors.   Utilize fasteners that are rated for overhead use where appropriate.  Prior to installation, all anchors shall have their specifications sheets approved by the project structural engineer. </w:t>
      </w:r>
    </w:p>
    <w:p w14:paraId="35837EF9" w14:textId="745BCCDD" w:rsidR="00846977" w:rsidRPr="001B3A8E" w:rsidRDefault="00261484" w:rsidP="00F35C82">
      <w:pPr>
        <w:numPr>
          <w:ilvl w:val="0"/>
          <w:numId w:val="6"/>
        </w:numPr>
        <w:spacing w:after="0"/>
        <w:ind w:left="1440" w:hanging="540"/>
        <w:contextualSpacing/>
        <w:rPr>
          <w:rFonts w:ascii="Arial" w:eastAsia="Arial" w:hAnsi="Arial" w:cs="Arial"/>
        </w:rPr>
      </w:pPr>
      <w:r w:rsidRPr="001B3A8E">
        <w:rPr>
          <w:rFonts w:ascii="Arial" w:eastAsia="Arial" w:hAnsi="Arial" w:cs="Arial"/>
        </w:rPr>
        <w:t xml:space="preserve">UK ITS </w:t>
      </w:r>
      <w:proofErr w:type="spellStart"/>
      <w:r w:rsidRPr="001B3A8E">
        <w:rPr>
          <w:rFonts w:ascii="Arial" w:eastAsia="Arial" w:hAnsi="Arial" w:cs="Arial"/>
        </w:rPr>
        <w:t>AVSEDT</w:t>
      </w:r>
      <w:proofErr w:type="spellEnd"/>
      <w:r w:rsidRPr="001B3A8E">
        <w:rPr>
          <w:rFonts w:ascii="Arial" w:eastAsia="Arial" w:hAnsi="Arial" w:cs="Arial"/>
        </w:rPr>
        <w:t xml:space="preserve"> </w:t>
      </w:r>
      <w:r w:rsidR="00C935C3" w:rsidRPr="001B3A8E">
        <w:rPr>
          <w:rFonts w:ascii="Arial" w:eastAsia="Arial" w:hAnsi="Arial" w:cs="Arial"/>
        </w:rPr>
        <w:t xml:space="preserve">will supply all network connections in the form of a POE port. </w:t>
      </w:r>
    </w:p>
    <w:p w14:paraId="10AAE06A" w14:textId="77777777" w:rsidR="00846977" w:rsidRPr="001B3A8E" w:rsidRDefault="00C935C3" w:rsidP="00F35C82">
      <w:pPr>
        <w:numPr>
          <w:ilvl w:val="0"/>
          <w:numId w:val="6"/>
        </w:numPr>
        <w:spacing w:after="0"/>
        <w:ind w:left="1440" w:hanging="540"/>
        <w:contextualSpacing/>
        <w:rPr>
          <w:rFonts w:ascii="Arial" w:eastAsia="Arial" w:hAnsi="Arial" w:cs="Arial"/>
        </w:rPr>
      </w:pPr>
      <w:r w:rsidRPr="001B3A8E">
        <w:rPr>
          <w:rFonts w:ascii="Arial" w:eastAsia="Arial" w:hAnsi="Arial" w:cs="Arial"/>
        </w:rPr>
        <w:t>Audio is to be free of any buzz, hum and any other undesired noise</w:t>
      </w:r>
      <w:proofErr w:type="gramStart"/>
      <w:r w:rsidRPr="001B3A8E">
        <w:rPr>
          <w:rFonts w:ascii="Arial" w:eastAsia="Arial" w:hAnsi="Arial" w:cs="Arial"/>
        </w:rPr>
        <w:t xml:space="preserve">. </w:t>
      </w:r>
      <w:proofErr w:type="gramEnd"/>
      <w:r w:rsidRPr="001B3A8E">
        <w:rPr>
          <w:rFonts w:ascii="Arial" w:eastAsia="Arial" w:hAnsi="Arial" w:cs="Arial"/>
        </w:rPr>
        <w:t xml:space="preserve">Exact speaker positions are to be based on a practical determination of best sound coverage from the front of house (key decision factors being careful consideration of room layout, possible sound obstructions, and dispersion properties of speakers). </w:t>
      </w:r>
    </w:p>
    <w:p w14:paraId="067000B4" w14:textId="77777777" w:rsidR="00846977" w:rsidRPr="001B3A8E" w:rsidRDefault="00C935C3" w:rsidP="00F35C82">
      <w:pPr>
        <w:numPr>
          <w:ilvl w:val="0"/>
          <w:numId w:val="6"/>
        </w:numPr>
        <w:spacing w:after="0"/>
        <w:ind w:left="1440" w:hanging="540"/>
        <w:contextualSpacing/>
        <w:rPr>
          <w:rFonts w:ascii="Arial" w:eastAsia="Arial" w:hAnsi="Arial" w:cs="Arial"/>
        </w:rPr>
      </w:pPr>
      <w:r w:rsidRPr="001B3A8E">
        <w:rPr>
          <w:rFonts w:ascii="Arial" w:eastAsia="Arial" w:hAnsi="Arial" w:cs="Arial"/>
        </w:rPr>
        <w:t xml:space="preserve">Video/Data projection is to be free of any hum bars, shimmer, flicker, ghosting, or any other undesired artifacts, up to the native input resolution of the projection device. </w:t>
      </w:r>
    </w:p>
    <w:p w14:paraId="11D7A3BA" w14:textId="77777777" w:rsidR="00846977" w:rsidRPr="001B3A8E" w:rsidRDefault="00C935C3" w:rsidP="00F35C82">
      <w:pPr>
        <w:numPr>
          <w:ilvl w:val="0"/>
          <w:numId w:val="6"/>
        </w:numPr>
        <w:spacing w:after="0"/>
        <w:ind w:left="1440" w:hanging="540"/>
        <w:contextualSpacing/>
        <w:rPr>
          <w:rFonts w:ascii="Arial" w:eastAsia="Arial" w:hAnsi="Arial" w:cs="Arial"/>
        </w:rPr>
      </w:pPr>
      <w:r w:rsidRPr="001B3A8E">
        <w:rPr>
          <w:rFonts w:ascii="Arial" w:eastAsia="Arial" w:hAnsi="Arial" w:cs="Arial"/>
        </w:rPr>
        <w:t>Installed plates, controller, screen, duct or conduit, speaker brackets, projector bracket and wall equipment cabinet are all to be installed square, flush and level</w:t>
      </w:r>
      <w:proofErr w:type="gramStart"/>
      <w:r w:rsidRPr="001B3A8E">
        <w:rPr>
          <w:rFonts w:ascii="Arial" w:eastAsia="Arial" w:hAnsi="Arial" w:cs="Arial"/>
        </w:rPr>
        <w:t xml:space="preserve">. </w:t>
      </w:r>
      <w:proofErr w:type="gramEnd"/>
      <w:r w:rsidRPr="001B3A8E">
        <w:rPr>
          <w:rFonts w:ascii="Arial" w:eastAsia="Arial" w:hAnsi="Arial" w:cs="Arial"/>
        </w:rPr>
        <w:t xml:space="preserve">The mounting screws/washers/bolts used to fix a specific item are all to be a minimum Grade 5 or better and be matching for that specific item type. </w:t>
      </w:r>
    </w:p>
    <w:p w14:paraId="18B0E21A" w14:textId="6496F68D" w:rsidR="00846977" w:rsidRPr="001B3A8E" w:rsidRDefault="00C935C3" w:rsidP="00F35C82">
      <w:pPr>
        <w:numPr>
          <w:ilvl w:val="0"/>
          <w:numId w:val="6"/>
        </w:numPr>
        <w:spacing w:after="0"/>
        <w:ind w:left="1440" w:hanging="540"/>
        <w:contextualSpacing/>
        <w:rPr>
          <w:rFonts w:ascii="Arial" w:eastAsia="Arial" w:hAnsi="Arial" w:cs="Arial"/>
        </w:rPr>
      </w:pPr>
      <w:r w:rsidRPr="001B3A8E">
        <w:rPr>
          <w:rFonts w:ascii="Arial" w:eastAsia="Arial" w:hAnsi="Arial" w:cs="Arial"/>
        </w:rPr>
        <w:t xml:space="preserve">Audio visual integrator provided ceiling cutouts for a projector ceiling mount pole are to be neatly cut out with a diameter no greater than 0.25inch of that of the pole itself. </w:t>
      </w:r>
    </w:p>
    <w:p w14:paraId="54DEB684" w14:textId="77777777" w:rsidR="00846977" w:rsidRPr="001B3A8E" w:rsidRDefault="00C935C3" w:rsidP="00F35C82">
      <w:pPr>
        <w:numPr>
          <w:ilvl w:val="0"/>
          <w:numId w:val="6"/>
        </w:numPr>
        <w:spacing w:after="0"/>
        <w:ind w:left="1440" w:hanging="540"/>
        <w:contextualSpacing/>
        <w:rPr>
          <w:rFonts w:ascii="Arial" w:eastAsia="Arial" w:hAnsi="Arial" w:cs="Arial"/>
        </w:rPr>
      </w:pPr>
      <w:r w:rsidRPr="001B3A8E">
        <w:rPr>
          <w:rFonts w:ascii="Arial" w:eastAsia="Arial" w:hAnsi="Arial" w:cs="Arial"/>
        </w:rPr>
        <w:t xml:space="preserve">Equipment racks - refer to 5.1. </w:t>
      </w:r>
    </w:p>
    <w:p w14:paraId="7F0CD332" w14:textId="7A4D06CA" w:rsidR="00846977" w:rsidRPr="001B3A8E" w:rsidRDefault="00C935C3" w:rsidP="00F35C82">
      <w:pPr>
        <w:numPr>
          <w:ilvl w:val="0"/>
          <w:numId w:val="6"/>
        </w:numPr>
        <w:spacing w:after="0"/>
        <w:ind w:left="1440" w:hanging="540"/>
        <w:contextualSpacing/>
        <w:rPr>
          <w:rFonts w:ascii="Arial" w:eastAsia="Arial" w:hAnsi="Arial" w:cs="Arial"/>
        </w:rPr>
      </w:pPr>
      <w:r w:rsidRPr="001B3A8E">
        <w:rPr>
          <w:rFonts w:ascii="Arial" w:eastAsia="Arial" w:hAnsi="Arial" w:cs="Arial"/>
        </w:rPr>
        <w:t>In consultation with UK ITS AV, provide adequate power to the projector, lectern and projection screen</w:t>
      </w:r>
      <w:proofErr w:type="gramStart"/>
      <w:r w:rsidRPr="001B3A8E">
        <w:rPr>
          <w:rFonts w:ascii="Arial" w:eastAsia="Arial" w:hAnsi="Arial" w:cs="Arial"/>
        </w:rPr>
        <w:t xml:space="preserve">. </w:t>
      </w:r>
      <w:proofErr w:type="gramEnd"/>
      <w:r w:rsidRPr="001B3A8E">
        <w:rPr>
          <w:rFonts w:ascii="Arial" w:eastAsia="Arial" w:hAnsi="Arial" w:cs="Arial"/>
        </w:rPr>
        <w:t>A standard ceiling mounted duplex receptacle is to be provided at the projector with a quadruplex receptacle provided to the cabled end of the projection screen (ideally within ceiling cavity where possible) and two quadruplex receptacles to the lectern</w:t>
      </w:r>
      <w:proofErr w:type="gramStart"/>
      <w:r w:rsidRPr="001B3A8E">
        <w:rPr>
          <w:rFonts w:ascii="Arial" w:eastAsia="Arial" w:hAnsi="Arial" w:cs="Arial"/>
        </w:rPr>
        <w:t xml:space="preserve">. </w:t>
      </w:r>
      <w:proofErr w:type="gramEnd"/>
      <w:r w:rsidRPr="001B3A8E">
        <w:rPr>
          <w:rFonts w:ascii="Arial" w:eastAsia="Arial" w:hAnsi="Arial" w:cs="Arial"/>
        </w:rPr>
        <w:t>All circuits must be linked to a common earth</w:t>
      </w:r>
      <w:proofErr w:type="gramStart"/>
      <w:r w:rsidRPr="001B3A8E">
        <w:rPr>
          <w:rFonts w:ascii="Arial" w:eastAsia="Arial" w:hAnsi="Arial" w:cs="Arial"/>
        </w:rPr>
        <w:t xml:space="preserve">. </w:t>
      </w:r>
      <w:proofErr w:type="gramEnd"/>
      <w:r w:rsidRPr="001B3A8E">
        <w:rPr>
          <w:rFonts w:ascii="Arial" w:eastAsia="Arial" w:hAnsi="Arial" w:cs="Arial"/>
        </w:rPr>
        <w:t>All electrical works must be provided by a licensed electrician and completed to NFPA 70 and any other relevant Codes</w:t>
      </w:r>
      <w:proofErr w:type="gramStart"/>
      <w:r w:rsidRPr="001B3A8E">
        <w:rPr>
          <w:rFonts w:ascii="Arial" w:eastAsia="Arial" w:hAnsi="Arial" w:cs="Arial"/>
        </w:rPr>
        <w:t xml:space="preserve">. </w:t>
      </w:r>
      <w:proofErr w:type="gramEnd"/>
      <w:r w:rsidRPr="001B3A8E">
        <w:rPr>
          <w:rFonts w:ascii="Arial" w:eastAsia="Arial" w:hAnsi="Arial" w:cs="Arial"/>
        </w:rPr>
        <w:t xml:space="preserve">Final number of power outlets to be determined during the design consultation process. </w:t>
      </w:r>
    </w:p>
    <w:p w14:paraId="2A0F1EED" w14:textId="77777777" w:rsidR="00846977" w:rsidRPr="001B3A8E" w:rsidRDefault="00846977">
      <w:pPr>
        <w:spacing w:after="0"/>
        <w:ind w:left="720"/>
        <w:rPr>
          <w:rFonts w:ascii="Arial" w:eastAsia="Arial" w:hAnsi="Arial" w:cs="Arial"/>
        </w:rPr>
      </w:pPr>
    </w:p>
    <w:p w14:paraId="6690F1A1" w14:textId="77777777" w:rsidR="0021315F" w:rsidRDefault="0021315F">
      <w:pPr>
        <w:rPr>
          <w:rFonts w:ascii="Arial" w:eastAsia="Arial" w:hAnsi="Arial" w:cs="Arial"/>
          <w:b/>
        </w:rPr>
      </w:pPr>
      <w:r>
        <w:rPr>
          <w:rFonts w:ascii="Arial" w:eastAsia="Arial" w:hAnsi="Arial" w:cs="Arial"/>
          <w:b/>
        </w:rPr>
        <w:br w:type="page"/>
      </w:r>
    </w:p>
    <w:p w14:paraId="21222405" w14:textId="230A8B5B" w:rsidR="00846977" w:rsidRPr="001B3A8E" w:rsidRDefault="00C935C3" w:rsidP="0021315F">
      <w:pPr>
        <w:spacing w:after="120"/>
        <w:ind w:left="907"/>
        <w:rPr>
          <w:rFonts w:ascii="Arial" w:eastAsia="Arial" w:hAnsi="Arial" w:cs="Arial"/>
          <w:b/>
        </w:rPr>
      </w:pPr>
      <w:r w:rsidRPr="001B3A8E">
        <w:rPr>
          <w:rFonts w:ascii="Arial" w:eastAsia="Arial" w:hAnsi="Arial" w:cs="Arial"/>
          <w:b/>
        </w:rPr>
        <w:lastRenderedPageBreak/>
        <w:t xml:space="preserve">Commissioning </w:t>
      </w:r>
    </w:p>
    <w:p w14:paraId="04C7DEE5" w14:textId="297929CE" w:rsidR="00846977" w:rsidRPr="001B3A8E" w:rsidRDefault="00C935C3" w:rsidP="0021315F">
      <w:pPr>
        <w:spacing w:after="0"/>
        <w:ind w:left="900"/>
        <w:rPr>
          <w:rFonts w:ascii="Arial" w:eastAsia="Arial" w:hAnsi="Arial" w:cs="Arial"/>
        </w:rPr>
      </w:pPr>
      <w:r w:rsidRPr="001B3A8E">
        <w:rPr>
          <w:rFonts w:ascii="Arial" w:eastAsia="Arial" w:hAnsi="Arial" w:cs="Arial"/>
        </w:rPr>
        <w:t>The audiovisual integrator must provide the University with a commissioning schedule/program before commencement of the project</w:t>
      </w:r>
      <w:proofErr w:type="gramStart"/>
      <w:r w:rsidRPr="001B3A8E">
        <w:rPr>
          <w:rFonts w:ascii="Arial" w:eastAsia="Arial" w:hAnsi="Arial" w:cs="Arial"/>
        </w:rPr>
        <w:t xml:space="preserve">. </w:t>
      </w:r>
      <w:proofErr w:type="gramEnd"/>
      <w:r w:rsidRPr="001B3A8E">
        <w:rPr>
          <w:rFonts w:ascii="Arial" w:eastAsia="Arial" w:hAnsi="Arial" w:cs="Arial"/>
        </w:rPr>
        <w:t>This schedule will be approved by the University before the contractor fully commissions the system/systems</w:t>
      </w:r>
      <w:proofErr w:type="gramStart"/>
      <w:r w:rsidRPr="001B3A8E">
        <w:rPr>
          <w:rFonts w:ascii="Arial" w:eastAsia="Arial" w:hAnsi="Arial" w:cs="Arial"/>
        </w:rPr>
        <w:t xml:space="preserve">. </w:t>
      </w:r>
      <w:proofErr w:type="gramEnd"/>
      <w:r w:rsidRPr="001B3A8E">
        <w:rPr>
          <w:rFonts w:ascii="Arial" w:eastAsia="Arial" w:hAnsi="Arial" w:cs="Arial"/>
        </w:rPr>
        <w:t xml:space="preserve">All necessary equipment used by the </w:t>
      </w:r>
      <w:r w:rsidR="007F423B" w:rsidRPr="001B3A8E">
        <w:rPr>
          <w:rFonts w:ascii="Arial" w:eastAsia="Arial" w:hAnsi="Arial" w:cs="Arial"/>
        </w:rPr>
        <w:t>audio-visual</w:t>
      </w:r>
      <w:r w:rsidRPr="001B3A8E">
        <w:rPr>
          <w:rFonts w:ascii="Arial" w:eastAsia="Arial" w:hAnsi="Arial" w:cs="Arial"/>
        </w:rPr>
        <w:t xml:space="preserve"> integrator to competently test and commission the system is to be outlined in its provided </w:t>
      </w:r>
      <w:r w:rsidR="001B3A8E" w:rsidRPr="001B3A8E">
        <w:rPr>
          <w:rFonts w:ascii="Arial" w:eastAsia="Arial" w:hAnsi="Arial" w:cs="Arial"/>
        </w:rPr>
        <w:t>commissioning</w:t>
      </w:r>
      <w:r w:rsidR="000A4182">
        <w:rPr>
          <w:rFonts w:ascii="Arial" w:eastAsia="Arial" w:hAnsi="Arial" w:cs="Arial"/>
        </w:rPr>
        <w:t xml:space="preserve"> </w:t>
      </w:r>
      <w:r w:rsidRPr="001B3A8E">
        <w:rPr>
          <w:rFonts w:ascii="Arial" w:eastAsia="Arial" w:hAnsi="Arial" w:cs="Arial"/>
        </w:rPr>
        <w:t>schedule/program</w:t>
      </w:r>
      <w:proofErr w:type="gramStart"/>
      <w:r w:rsidRPr="001B3A8E">
        <w:rPr>
          <w:rFonts w:ascii="Arial" w:eastAsia="Arial" w:hAnsi="Arial" w:cs="Arial"/>
        </w:rPr>
        <w:t xml:space="preserve">. </w:t>
      </w:r>
      <w:proofErr w:type="gramEnd"/>
      <w:r w:rsidRPr="001B3A8E">
        <w:rPr>
          <w:rFonts w:ascii="Arial" w:eastAsia="Arial" w:hAnsi="Arial" w:cs="Arial"/>
        </w:rPr>
        <w:t xml:space="preserve">For example, it would be expected that video signals would be tested/commissioned using a color bar graph generator at a minimum for that signal type. </w:t>
      </w:r>
    </w:p>
    <w:p w14:paraId="02BE98EA" w14:textId="77777777" w:rsidR="00846977" w:rsidRPr="001B3A8E" w:rsidRDefault="00846977">
      <w:pPr>
        <w:spacing w:after="0"/>
        <w:ind w:left="720"/>
        <w:rPr>
          <w:rFonts w:ascii="Arial" w:eastAsia="Arial" w:hAnsi="Arial" w:cs="Arial"/>
        </w:rPr>
      </w:pPr>
    </w:p>
    <w:p w14:paraId="64FCF271" w14:textId="2204408C" w:rsidR="00846977" w:rsidRPr="001B3A8E" w:rsidRDefault="00C935C3" w:rsidP="0021315F">
      <w:pPr>
        <w:spacing w:after="120"/>
        <w:ind w:left="907"/>
        <w:rPr>
          <w:rFonts w:ascii="Arial" w:eastAsia="Arial" w:hAnsi="Arial" w:cs="Arial"/>
          <w:b/>
        </w:rPr>
      </w:pPr>
      <w:r w:rsidRPr="001B3A8E">
        <w:rPr>
          <w:rFonts w:ascii="Arial" w:eastAsia="Arial" w:hAnsi="Arial" w:cs="Arial"/>
          <w:b/>
        </w:rPr>
        <w:t xml:space="preserve">Inspection and Testing </w:t>
      </w:r>
    </w:p>
    <w:p w14:paraId="56EDC40D" w14:textId="2709B5EC" w:rsidR="00846977" w:rsidRPr="001B3A8E" w:rsidRDefault="00C935C3" w:rsidP="0021315F">
      <w:pPr>
        <w:spacing w:after="0"/>
        <w:ind w:left="900"/>
        <w:rPr>
          <w:rFonts w:ascii="Arial" w:eastAsia="Arial" w:hAnsi="Arial" w:cs="Arial"/>
        </w:rPr>
      </w:pPr>
      <w:r w:rsidRPr="001B3A8E">
        <w:rPr>
          <w:rFonts w:ascii="Arial" w:eastAsia="Arial" w:hAnsi="Arial" w:cs="Arial"/>
        </w:rPr>
        <w:t>The University may throughout an installation inspect and undertake QA assessment of the works performed</w:t>
      </w:r>
      <w:proofErr w:type="gramStart"/>
      <w:r w:rsidRPr="001B3A8E">
        <w:rPr>
          <w:rFonts w:ascii="Arial" w:eastAsia="Arial" w:hAnsi="Arial" w:cs="Arial"/>
        </w:rPr>
        <w:t xml:space="preserve">. </w:t>
      </w:r>
      <w:proofErr w:type="gramEnd"/>
      <w:r w:rsidRPr="001B3A8E">
        <w:rPr>
          <w:rFonts w:ascii="Arial" w:eastAsia="Arial" w:hAnsi="Arial" w:cs="Arial"/>
        </w:rPr>
        <w:t xml:space="preserve">Any inspection will be arranged prior and in consultation with the audiovisual integrator and will not interfere with works being carried out on site.  Following practical completion of the </w:t>
      </w:r>
      <w:proofErr w:type="gramStart"/>
      <w:r w:rsidRPr="001B3A8E">
        <w:rPr>
          <w:rFonts w:ascii="Arial" w:eastAsia="Arial" w:hAnsi="Arial" w:cs="Arial"/>
        </w:rPr>
        <w:t>works</w:t>
      </w:r>
      <w:proofErr w:type="gramEnd"/>
      <w:r w:rsidRPr="001B3A8E">
        <w:rPr>
          <w:rFonts w:ascii="Arial" w:eastAsia="Arial" w:hAnsi="Arial" w:cs="Arial"/>
        </w:rPr>
        <w:t xml:space="preserve"> the </w:t>
      </w:r>
      <w:r w:rsidR="00A447A8" w:rsidRPr="001B3A8E">
        <w:rPr>
          <w:rFonts w:ascii="Arial" w:eastAsia="Arial" w:hAnsi="Arial" w:cs="Arial"/>
        </w:rPr>
        <w:t>audio-visual</w:t>
      </w:r>
      <w:r w:rsidRPr="001B3A8E">
        <w:rPr>
          <w:rFonts w:ascii="Arial" w:eastAsia="Arial" w:hAnsi="Arial" w:cs="Arial"/>
        </w:rPr>
        <w:t xml:space="preserve"> integrator must perform a full system test of all supplied equipment, operating functions and connectivity in the presence of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Pr="001B3A8E">
        <w:rPr>
          <w:rFonts w:ascii="Arial" w:eastAsia="Arial" w:hAnsi="Arial" w:cs="Arial"/>
        </w:rPr>
        <w:t>as part of system handover</w:t>
      </w:r>
      <w:proofErr w:type="gramStart"/>
      <w:r w:rsidRPr="001B3A8E">
        <w:rPr>
          <w:rFonts w:ascii="Arial" w:eastAsia="Arial" w:hAnsi="Arial" w:cs="Arial"/>
        </w:rPr>
        <w:t xml:space="preserve">. </w:t>
      </w:r>
      <w:proofErr w:type="gramEnd"/>
      <w:r w:rsidRPr="001B3A8E">
        <w:rPr>
          <w:rFonts w:ascii="Arial" w:eastAsia="Arial" w:hAnsi="Arial" w:cs="Arial"/>
        </w:rPr>
        <w:t>This will be assisted by ITS AV by providing a detailed checklist to follow</w:t>
      </w:r>
      <w:proofErr w:type="gramStart"/>
      <w:r w:rsidRPr="001B3A8E">
        <w:rPr>
          <w:rFonts w:ascii="Arial" w:eastAsia="Arial" w:hAnsi="Arial" w:cs="Arial"/>
        </w:rPr>
        <w:t xml:space="preserve">. </w:t>
      </w:r>
      <w:proofErr w:type="gramEnd"/>
      <w:r w:rsidRPr="001B3A8E">
        <w:rPr>
          <w:rFonts w:ascii="Arial" w:eastAsia="Arial" w:hAnsi="Arial" w:cs="Arial"/>
        </w:rPr>
        <w:t>Part of this testing and commissioning phase, ITS AV will also conduct a detailed test of the system that will be documented into a defect, issues and improvements checklist to be followed up within 5 days of handover to the integrator.</w:t>
      </w:r>
    </w:p>
    <w:p w14:paraId="7A86FFE2" w14:textId="77777777" w:rsidR="00846977" w:rsidRPr="001B3A8E" w:rsidRDefault="00846977" w:rsidP="0021315F">
      <w:pPr>
        <w:spacing w:after="0"/>
        <w:ind w:left="900"/>
        <w:rPr>
          <w:rFonts w:ascii="Arial" w:eastAsia="Arial" w:hAnsi="Arial" w:cs="Arial"/>
        </w:rPr>
      </w:pPr>
    </w:p>
    <w:p w14:paraId="28138726" w14:textId="77777777" w:rsidR="00846977" w:rsidRPr="001B3A8E" w:rsidRDefault="00C935C3" w:rsidP="0021315F">
      <w:pPr>
        <w:spacing w:after="120"/>
        <w:ind w:left="907"/>
        <w:rPr>
          <w:rFonts w:ascii="Arial" w:eastAsia="Arial" w:hAnsi="Arial" w:cs="Arial"/>
          <w:b/>
        </w:rPr>
      </w:pPr>
      <w:r w:rsidRPr="001B3A8E">
        <w:rPr>
          <w:rFonts w:ascii="Arial" w:eastAsia="Arial" w:hAnsi="Arial" w:cs="Arial"/>
          <w:b/>
        </w:rPr>
        <w:t xml:space="preserve">Operator Training </w:t>
      </w:r>
    </w:p>
    <w:p w14:paraId="10349500" w14:textId="7AC159BE" w:rsidR="00846977" w:rsidRPr="001B3A8E" w:rsidRDefault="00C935C3" w:rsidP="0021315F">
      <w:pPr>
        <w:spacing w:after="0"/>
        <w:ind w:left="900"/>
        <w:rPr>
          <w:rFonts w:ascii="Arial" w:eastAsia="Arial" w:hAnsi="Arial" w:cs="Arial"/>
        </w:rPr>
      </w:pPr>
      <w:r w:rsidRPr="001B3A8E">
        <w:rPr>
          <w:rFonts w:ascii="Arial" w:eastAsia="Arial" w:hAnsi="Arial" w:cs="Arial"/>
        </w:rPr>
        <w:t xml:space="preserve">The audiovisual integrator must provide a structured training session for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Pr="001B3A8E">
        <w:rPr>
          <w:rFonts w:ascii="Arial" w:eastAsia="Arial" w:hAnsi="Arial" w:cs="Arial"/>
        </w:rPr>
        <w:t>on system operation</w:t>
      </w:r>
      <w:proofErr w:type="gramStart"/>
      <w:r w:rsidRPr="001B3A8E">
        <w:rPr>
          <w:rFonts w:ascii="Arial" w:eastAsia="Arial" w:hAnsi="Arial" w:cs="Arial"/>
        </w:rPr>
        <w:t xml:space="preserve">. </w:t>
      </w:r>
      <w:proofErr w:type="gramEnd"/>
      <w:r w:rsidRPr="001B3A8E">
        <w:rPr>
          <w:rFonts w:ascii="Arial" w:eastAsia="Arial" w:hAnsi="Arial" w:cs="Arial"/>
        </w:rPr>
        <w:t xml:space="preserve">This training session is to take place at the final handover stage of the project.  </w:t>
      </w:r>
      <w:r w:rsidR="00A447A8" w:rsidRPr="001B3A8E">
        <w:rPr>
          <w:rFonts w:ascii="Arial" w:eastAsia="Arial" w:hAnsi="Arial" w:cs="Arial"/>
        </w:rPr>
        <w:t>The number</w:t>
      </w:r>
      <w:r w:rsidRPr="001B3A8E">
        <w:rPr>
          <w:rFonts w:ascii="Arial" w:eastAsia="Arial" w:hAnsi="Arial" w:cs="Arial"/>
        </w:rPr>
        <w:t xml:space="preserve"> of hours involved will vary depending on the project and will be agreed to prior to the commencement of any installation. </w:t>
      </w:r>
    </w:p>
    <w:p w14:paraId="4C44CC75" w14:textId="77777777" w:rsidR="00846977" w:rsidRPr="001B3A8E" w:rsidRDefault="00846977" w:rsidP="0021315F">
      <w:pPr>
        <w:spacing w:after="0"/>
        <w:ind w:left="900"/>
        <w:rPr>
          <w:rFonts w:ascii="Arial" w:eastAsia="Arial" w:hAnsi="Arial" w:cs="Arial"/>
        </w:rPr>
      </w:pPr>
    </w:p>
    <w:p w14:paraId="06648BD5" w14:textId="18D56F4B" w:rsidR="00846977" w:rsidRPr="001B3A8E" w:rsidRDefault="00C935C3" w:rsidP="0021315F">
      <w:pPr>
        <w:spacing w:after="0"/>
        <w:ind w:left="900"/>
        <w:rPr>
          <w:rFonts w:ascii="Arial" w:eastAsia="Arial" w:hAnsi="Arial" w:cs="Arial"/>
          <w:b/>
        </w:rPr>
      </w:pPr>
      <w:r w:rsidRPr="001B3A8E">
        <w:rPr>
          <w:rFonts w:ascii="Arial" w:eastAsia="Arial" w:hAnsi="Arial" w:cs="Arial"/>
          <w:b/>
        </w:rPr>
        <w:t xml:space="preserve">Project Documentation </w:t>
      </w:r>
    </w:p>
    <w:p w14:paraId="4F1B5508" w14:textId="77777777" w:rsidR="003305AB" w:rsidRPr="001B3A8E" w:rsidRDefault="003305AB" w:rsidP="0021315F">
      <w:pPr>
        <w:spacing w:after="0"/>
        <w:ind w:left="900"/>
        <w:rPr>
          <w:rFonts w:ascii="Arial" w:eastAsia="Arial" w:hAnsi="Arial" w:cs="Arial"/>
          <w:b/>
        </w:rPr>
      </w:pPr>
    </w:p>
    <w:p w14:paraId="292ADBF8" w14:textId="540D86FD" w:rsidR="003305AB" w:rsidRPr="001B3A8E" w:rsidRDefault="003305AB" w:rsidP="0021315F">
      <w:pPr>
        <w:spacing w:after="0"/>
        <w:ind w:left="900"/>
        <w:rPr>
          <w:rFonts w:ascii="Arial" w:eastAsia="Arial" w:hAnsi="Arial" w:cs="Arial"/>
        </w:rPr>
      </w:pPr>
      <w:r w:rsidRPr="001B3A8E">
        <w:rPr>
          <w:rFonts w:ascii="Arial" w:eastAsia="Arial" w:hAnsi="Arial" w:cs="Arial"/>
        </w:rPr>
        <w:t>Shall comply with ANSI/</w:t>
      </w:r>
      <w:proofErr w:type="spellStart"/>
      <w:r w:rsidRPr="001B3A8E">
        <w:rPr>
          <w:rFonts w:ascii="Arial" w:eastAsia="Arial" w:hAnsi="Arial" w:cs="Arial"/>
        </w:rPr>
        <w:t>AVIXA</w:t>
      </w:r>
      <w:proofErr w:type="spellEnd"/>
      <w:r w:rsidR="002B7A42" w:rsidRPr="001B3A8E">
        <w:rPr>
          <w:rFonts w:ascii="Arial" w:eastAsia="Arial" w:hAnsi="Arial" w:cs="Arial"/>
        </w:rPr>
        <w:t xml:space="preserve"> </w:t>
      </w:r>
      <w:r w:rsidR="005C6DB4" w:rsidRPr="001B3A8E">
        <w:rPr>
          <w:rFonts w:ascii="Arial" w:eastAsia="Arial" w:hAnsi="Arial" w:cs="Arial"/>
          <w:b/>
          <w:bCs/>
        </w:rPr>
        <w:t>D401.01:</w:t>
      </w:r>
      <w:r w:rsidR="007F423B" w:rsidRPr="001B3A8E">
        <w:rPr>
          <w:rFonts w:ascii="Arial" w:eastAsia="Arial" w:hAnsi="Arial" w:cs="Arial"/>
          <w:b/>
          <w:bCs/>
        </w:rPr>
        <w:t>2023.</w:t>
      </w:r>
      <w:r w:rsidRPr="001B3A8E">
        <w:rPr>
          <w:rFonts w:ascii="Arial" w:eastAsia="Arial" w:hAnsi="Arial" w:cs="Arial"/>
        </w:rPr>
        <w:t xml:space="preserve"> </w:t>
      </w:r>
    </w:p>
    <w:p w14:paraId="1E6E8DF1" w14:textId="77777777" w:rsidR="003305AB" w:rsidRPr="001B3A8E" w:rsidRDefault="003305AB" w:rsidP="0021315F">
      <w:pPr>
        <w:spacing w:after="0"/>
        <w:ind w:left="900"/>
        <w:rPr>
          <w:rFonts w:ascii="Arial" w:eastAsia="Arial" w:hAnsi="Arial" w:cs="Arial"/>
        </w:rPr>
      </w:pPr>
    </w:p>
    <w:p w14:paraId="0D16DE18" w14:textId="0FC64C54" w:rsidR="00A337AF" w:rsidRDefault="00C935C3" w:rsidP="0021315F">
      <w:pPr>
        <w:spacing w:after="0"/>
        <w:ind w:left="900"/>
        <w:rPr>
          <w:rFonts w:ascii="Arial" w:eastAsia="Arial" w:hAnsi="Arial" w:cs="Arial"/>
        </w:rPr>
      </w:pPr>
      <w:r w:rsidRPr="001B3A8E">
        <w:rPr>
          <w:rFonts w:ascii="Arial" w:eastAsia="Arial" w:hAnsi="Arial" w:cs="Arial"/>
        </w:rPr>
        <w:t>A project folder is</w:t>
      </w:r>
      <w:r w:rsidR="00A337AF" w:rsidRPr="001B3A8E">
        <w:rPr>
          <w:rFonts w:ascii="Arial" w:eastAsia="Arial" w:hAnsi="Arial" w:cs="Arial"/>
        </w:rPr>
        <w:t xml:space="preserve"> to</w:t>
      </w:r>
      <w:r w:rsidRPr="001B3A8E">
        <w:rPr>
          <w:rFonts w:ascii="Arial" w:eastAsia="Arial" w:hAnsi="Arial" w:cs="Arial"/>
        </w:rPr>
        <w:t xml:space="preserve"> be provided by the audiovisual integrator at handover. </w:t>
      </w:r>
    </w:p>
    <w:p w14:paraId="7B2F7BCE" w14:textId="77777777" w:rsidR="0021315F" w:rsidRPr="001B3A8E" w:rsidRDefault="0021315F" w:rsidP="0021315F">
      <w:pPr>
        <w:spacing w:after="0"/>
        <w:ind w:left="900"/>
        <w:rPr>
          <w:rFonts w:ascii="Arial" w:eastAsia="Arial" w:hAnsi="Arial" w:cs="Arial"/>
        </w:rPr>
      </w:pPr>
    </w:p>
    <w:p w14:paraId="5A55305C" w14:textId="70E49AE3" w:rsidR="00846977" w:rsidRPr="001B3A8E" w:rsidRDefault="00C935C3" w:rsidP="0021315F">
      <w:pPr>
        <w:spacing w:after="0"/>
        <w:ind w:left="900"/>
        <w:rPr>
          <w:rFonts w:ascii="Arial" w:eastAsia="Arial" w:hAnsi="Arial" w:cs="Arial"/>
        </w:rPr>
      </w:pPr>
      <w:r w:rsidRPr="001B3A8E">
        <w:rPr>
          <w:rFonts w:ascii="Arial" w:eastAsia="Arial" w:hAnsi="Arial" w:cs="Arial"/>
        </w:rPr>
        <w:t xml:space="preserve">The project folder is to contain: </w:t>
      </w:r>
    </w:p>
    <w:p w14:paraId="112D2C4A" w14:textId="77777777" w:rsidR="00846977" w:rsidRPr="001B3A8E" w:rsidRDefault="00846977">
      <w:pPr>
        <w:spacing w:after="0"/>
        <w:ind w:left="720"/>
        <w:rPr>
          <w:rFonts w:ascii="Arial" w:eastAsia="Arial" w:hAnsi="Arial" w:cs="Arial"/>
        </w:rPr>
      </w:pPr>
    </w:p>
    <w:p w14:paraId="0D08D7D2" w14:textId="7C408B97" w:rsidR="00846977" w:rsidRPr="001B3A8E" w:rsidRDefault="00C935C3" w:rsidP="0021315F">
      <w:pPr>
        <w:spacing w:after="0"/>
        <w:ind w:left="900"/>
        <w:rPr>
          <w:rFonts w:ascii="Arial" w:eastAsia="Arial" w:hAnsi="Arial" w:cs="Arial"/>
        </w:rPr>
      </w:pPr>
      <w:r w:rsidRPr="001B3A8E">
        <w:rPr>
          <w:rFonts w:ascii="Arial" w:eastAsia="Arial" w:hAnsi="Arial" w:cs="Arial"/>
          <w:b/>
        </w:rPr>
        <w:t>Section 1:</w:t>
      </w:r>
      <w:r w:rsidRPr="001B3A8E">
        <w:rPr>
          <w:rFonts w:ascii="Arial" w:eastAsia="Arial" w:hAnsi="Arial" w:cs="Arial"/>
        </w:rPr>
        <w:t xml:space="preserve"> A complete easy reference list of service contact details for each supplied equipment component in the system</w:t>
      </w:r>
      <w:proofErr w:type="gramStart"/>
      <w:r w:rsidRPr="001B3A8E">
        <w:rPr>
          <w:rFonts w:ascii="Arial" w:eastAsia="Arial" w:hAnsi="Arial" w:cs="Arial"/>
        </w:rPr>
        <w:t xml:space="preserve">. </w:t>
      </w:r>
      <w:proofErr w:type="gramEnd"/>
      <w:r w:rsidRPr="001B3A8E">
        <w:rPr>
          <w:rFonts w:ascii="Arial" w:eastAsia="Arial" w:hAnsi="Arial" w:cs="Arial"/>
        </w:rPr>
        <w:t xml:space="preserve">This list is to also include service contact details for the </w:t>
      </w:r>
      <w:r w:rsidR="007F423B" w:rsidRPr="001B3A8E">
        <w:rPr>
          <w:rFonts w:ascii="Arial" w:eastAsia="Arial" w:hAnsi="Arial" w:cs="Arial"/>
        </w:rPr>
        <w:t>audio-visual</w:t>
      </w:r>
      <w:r w:rsidRPr="001B3A8E">
        <w:rPr>
          <w:rFonts w:ascii="Arial" w:eastAsia="Arial" w:hAnsi="Arial" w:cs="Arial"/>
        </w:rPr>
        <w:t xml:space="preserve"> integrator (standard working hours and out of hours service contacts). </w:t>
      </w:r>
    </w:p>
    <w:p w14:paraId="274C4AF6" w14:textId="77777777" w:rsidR="00846977" w:rsidRPr="001B3A8E" w:rsidRDefault="00846977" w:rsidP="0021315F">
      <w:pPr>
        <w:spacing w:after="0"/>
        <w:ind w:left="900"/>
        <w:rPr>
          <w:rFonts w:ascii="Arial" w:eastAsia="Arial" w:hAnsi="Arial" w:cs="Arial"/>
        </w:rPr>
      </w:pPr>
    </w:p>
    <w:p w14:paraId="34E497A2" w14:textId="77777777" w:rsidR="00846977" w:rsidRPr="001B3A8E" w:rsidRDefault="00C935C3" w:rsidP="0021315F">
      <w:pPr>
        <w:spacing w:after="0"/>
        <w:ind w:left="900"/>
        <w:rPr>
          <w:rFonts w:ascii="Arial" w:eastAsia="Arial" w:hAnsi="Arial" w:cs="Arial"/>
        </w:rPr>
      </w:pPr>
      <w:r w:rsidRPr="001B3A8E">
        <w:rPr>
          <w:rFonts w:ascii="Arial" w:eastAsia="Arial" w:hAnsi="Arial" w:cs="Arial"/>
          <w:b/>
        </w:rPr>
        <w:t>Section 2:</w:t>
      </w:r>
      <w:r w:rsidRPr="001B3A8E">
        <w:rPr>
          <w:rFonts w:ascii="Arial" w:eastAsia="Arial" w:hAnsi="Arial" w:cs="Arial"/>
        </w:rPr>
        <w:t xml:space="preserve"> All equipment manuals, software and warranty details provided </w:t>
      </w:r>
      <w:proofErr w:type="gramStart"/>
      <w:r w:rsidRPr="001B3A8E">
        <w:rPr>
          <w:rFonts w:ascii="Arial" w:eastAsia="Arial" w:hAnsi="Arial" w:cs="Arial"/>
        </w:rPr>
        <w:t>from</w:t>
      </w:r>
      <w:proofErr w:type="gramEnd"/>
      <w:r w:rsidRPr="001B3A8E">
        <w:rPr>
          <w:rFonts w:ascii="Arial" w:eastAsia="Arial" w:hAnsi="Arial" w:cs="Arial"/>
        </w:rPr>
        <w:t xml:space="preserve"> the Manufacturer. </w:t>
      </w:r>
    </w:p>
    <w:p w14:paraId="4099FAA4" w14:textId="77777777" w:rsidR="00846977" w:rsidRPr="001B3A8E" w:rsidRDefault="00846977">
      <w:pPr>
        <w:spacing w:after="0"/>
        <w:ind w:left="1440"/>
        <w:rPr>
          <w:rFonts w:ascii="Arial" w:eastAsia="Arial" w:hAnsi="Arial" w:cs="Arial"/>
        </w:rPr>
      </w:pPr>
    </w:p>
    <w:p w14:paraId="6E3148C8" w14:textId="27899B5C" w:rsidR="00846977" w:rsidRPr="001B3A8E" w:rsidRDefault="00C935C3" w:rsidP="0021315F">
      <w:pPr>
        <w:spacing w:after="0"/>
        <w:ind w:left="900"/>
        <w:rPr>
          <w:rFonts w:ascii="Arial" w:eastAsia="Arial" w:hAnsi="Arial" w:cs="Arial"/>
        </w:rPr>
      </w:pPr>
      <w:r w:rsidRPr="001B3A8E">
        <w:rPr>
          <w:rFonts w:ascii="Arial" w:eastAsia="Arial" w:hAnsi="Arial" w:cs="Arial"/>
          <w:b/>
        </w:rPr>
        <w:t>Section 3:</w:t>
      </w:r>
      <w:r w:rsidRPr="001B3A8E">
        <w:rPr>
          <w:rFonts w:ascii="Arial" w:eastAsia="Arial" w:hAnsi="Arial" w:cs="Arial"/>
        </w:rPr>
        <w:t xml:space="preserve"> A copy of the ‘As Built’ system block line diagram</w:t>
      </w:r>
      <w:proofErr w:type="gramStart"/>
      <w:r w:rsidRPr="001B3A8E">
        <w:rPr>
          <w:rFonts w:ascii="Arial" w:eastAsia="Arial" w:hAnsi="Arial" w:cs="Arial"/>
        </w:rPr>
        <w:t xml:space="preserve">. </w:t>
      </w:r>
      <w:proofErr w:type="gramEnd"/>
      <w:r w:rsidRPr="001B3A8E">
        <w:rPr>
          <w:rFonts w:ascii="Arial" w:eastAsia="Arial" w:hAnsi="Arial" w:cs="Arial"/>
        </w:rPr>
        <w:t xml:space="preserve">In most cases, this will be a simple copy of what the University has already provided the </w:t>
      </w:r>
      <w:r w:rsidR="007F423B" w:rsidRPr="001B3A8E">
        <w:rPr>
          <w:rFonts w:ascii="Arial" w:eastAsia="Arial" w:hAnsi="Arial" w:cs="Arial"/>
        </w:rPr>
        <w:t>audio-visual</w:t>
      </w:r>
      <w:r w:rsidRPr="001B3A8E">
        <w:rPr>
          <w:rFonts w:ascii="Arial" w:eastAsia="Arial" w:hAnsi="Arial" w:cs="Arial"/>
        </w:rPr>
        <w:t xml:space="preserve"> </w:t>
      </w:r>
      <w:r w:rsidRPr="001B3A8E">
        <w:rPr>
          <w:rFonts w:ascii="Arial" w:eastAsia="Arial" w:hAnsi="Arial" w:cs="Arial"/>
        </w:rPr>
        <w:lastRenderedPageBreak/>
        <w:t xml:space="preserve">integrator, unless changes have been made to the standardized system design during the project with authorization from the University in writing. </w:t>
      </w:r>
    </w:p>
    <w:p w14:paraId="73C20D60" w14:textId="77777777" w:rsidR="00846977" w:rsidRPr="001B3A8E" w:rsidRDefault="00846977" w:rsidP="0021315F">
      <w:pPr>
        <w:spacing w:after="0"/>
        <w:ind w:left="900"/>
        <w:rPr>
          <w:rFonts w:ascii="Arial" w:eastAsia="Arial" w:hAnsi="Arial" w:cs="Arial"/>
        </w:rPr>
      </w:pPr>
    </w:p>
    <w:p w14:paraId="76880B4A" w14:textId="46EB0A69" w:rsidR="00846977" w:rsidRPr="001B3A8E" w:rsidRDefault="00C935C3" w:rsidP="0021315F">
      <w:pPr>
        <w:spacing w:after="0"/>
        <w:ind w:left="900"/>
        <w:rPr>
          <w:rFonts w:ascii="Arial" w:eastAsia="Arial" w:hAnsi="Arial" w:cs="Arial"/>
        </w:rPr>
      </w:pPr>
      <w:r w:rsidRPr="001B3A8E">
        <w:rPr>
          <w:rFonts w:ascii="Arial" w:eastAsia="Arial" w:hAnsi="Arial" w:cs="Arial"/>
          <w:b/>
        </w:rPr>
        <w:t>Section 4:</w:t>
      </w:r>
      <w:r w:rsidRPr="001B3A8E">
        <w:rPr>
          <w:rFonts w:ascii="Arial" w:eastAsia="Arial" w:hAnsi="Arial" w:cs="Arial"/>
        </w:rPr>
        <w:t xml:space="preserve"> A complete unprotected and un-compiled copy of the </w:t>
      </w:r>
      <w:r w:rsidR="003305AB" w:rsidRPr="001B3A8E">
        <w:rPr>
          <w:rFonts w:ascii="Arial" w:eastAsia="Arial" w:hAnsi="Arial" w:cs="Arial"/>
        </w:rPr>
        <w:t>control system</w:t>
      </w:r>
      <w:r w:rsidRPr="001B3A8E">
        <w:rPr>
          <w:rFonts w:ascii="Arial" w:eastAsia="Arial" w:hAnsi="Arial" w:cs="Arial"/>
        </w:rPr>
        <w:t xml:space="preserve"> program is to be supplied on a USB memory stick</w:t>
      </w:r>
      <w:proofErr w:type="gramStart"/>
      <w:r w:rsidR="00CA6A7F" w:rsidRPr="001B3A8E">
        <w:rPr>
          <w:rFonts w:ascii="Arial" w:eastAsia="Arial" w:hAnsi="Arial" w:cs="Arial"/>
        </w:rPr>
        <w:t xml:space="preserve">. </w:t>
      </w:r>
      <w:proofErr w:type="gramEnd"/>
      <w:r w:rsidRPr="001B3A8E">
        <w:rPr>
          <w:rFonts w:ascii="Arial" w:eastAsia="Arial" w:hAnsi="Arial" w:cs="Arial"/>
        </w:rPr>
        <w:t>Please note that all separate equipment control modules used within the program are to be provided in a separate file folder titled ‘Modules’</w:t>
      </w:r>
      <w:proofErr w:type="gramStart"/>
      <w:r w:rsidRPr="001B3A8E">
        <w:rPr>
          <w:rFonts w:ascii="Arial" w:eastAsia="Arial" w:hAnsi="Arial" w:cs="Arial"/>
        </w:rPr>
        <w:t xml:space="preserve">. </w:t>
      </w:r>
      <w:proofErr w:type="gramEnd"/>
      <w:r w:rsidRPr="001B3A8E">
        <w:rPr>
          <w:rFonts w:ascii="Arial" w:eastAsia="Arial" w:hAnsi="Arial" w:cs="Arial"/>
        </w:rPr>
        <w:t xml:space="preserve">All </w:t>
      </w:r>
      <w:proofErr w:type="spellStart"/>
      <w:r w:rsidR="00CA6A7F" w:rsidRPr="001B3A8E">
        <w:rPr>
          <w:rFonts w:ascii="Arial" w:eastAsia="Arial" w:hAnsi="Arial" w:cs="Arial"/>
        </w:rPr>
        <w:t>touchpanel</w:t>
      </w:r>
      <w:proofErr w:type="spellEnd"/>
      <w:r w:rsidR="00CA6A7F" w:rsidRPr="001B3A8E">
        <w:rPr>
          <w:rFonts w:ascii="Arial" w:eastAsia="Arial" w:hAnsi="Arial" w:cs="Arial"/>
        </w:rPr>
        <w:t xml:space="preserve"> GUI design</w:t>
      </w:r>
      <w:r w:rsidRPr="001B3A8E">
        <w:rPr>
          <w:rFonts w:ascii="Arial" w:eastAsia="Arial" w:hAnsi="Arial" w:cs="Arial"/>
        </w:rPr>
        <w:t xml:space="preserve"> files will be provided in a separate file folder titled ‘Touch Panel’. </w:t>
      </w:r>
    </w:p>
    <w:p w14:paraId="5C2619FB" w14:textId="77777777" w:rsidR="00846977" w:rsidRPr="001B3A8E" w:rsidRDefault="00846977" w:rsidP="0021315F">
      <w:pPr>
        <w:spacing w:after="0"/>
        <w:ind w:left="900"/>
        <w:rPr>
          <w:rFonts w:ascii="Arial" w:eastAsia="Arial" w:hAnsi="Arial" w:cs="Arial"/>
        </w:rPr>
      </w:pPr>
    </w:p>
    <w:p w14:paraId="3CBF9504" w14:textId="77777777" w:rsidR="00846977" w:rsidRPr="001B3A8E" w:rsidRDefault="00C935C3" w:rsidP="0021315F">
      <w:pPr>
        <w:spacing w:after="0"/>
        <w:ind w:left="900"/>
        <w:rPr>
          <w:rFonts w:ascii="Arial" w:eastAsia="Arial" w:hAnsi="Arial" w:cs="Arial"/>
        </w:rPr>
      </w:pPr>
      <w:r w:rsidRPr="001B3A8E">
        <w:rPr>
          <w:rFonts w:ascii="Arial" w:eastAsia="Arial" w:hAnsi="Arial" w:cs="Arial"/>
          <w:b/>
        </w:rPr>
        <w:t>Section 5:</w:t>
      </w:r>
      <w:r w:rsidRPr="001B3A8E">
        <w:rPr>
          <w:rFonts w:ascii="Arial" w:eastAsia="Arial" w:hAnsi="Arial" w:cs="Arial"/>
        </w:rPr>
        <w:t xml:space="preserve"> A complete list of supplied equipment with reference to what room each item is located </w:t>
      </w:r>
      <w:proofErr w:type="gramStart"/>
      <w:r w:rsidRPr="001B3A8E">
        <w:rPr>
          <w:rFonts w:ascii="Arial" w:eastAsia="Arial" w:hAnsi="Arial" w:cs="Arial"/>
        </w:rPr>
        <w:t xml:space="preserve">in. </w:t>
      </w:r>
      <w:proofErr w:type="gramEnd"/>
      <w:r w:rsidRPr="001B3A8E">
        <w:rPr>
          <w:rFonts w:ascii="Arial" w:eastAsia="Arial" w:hAnsi="Arial" w:cs="Arial"/>
        </w:rPr>
        <w:t xml:space="preserve">The list will include item make, model, description, serial number, MAC address and IP address. </w:t>
      </w:r>
    </w:p>
    <w:p w14:paraId="1CC48456" w14:textId="77777777" w:rsidR="00846977" w:rsidRPr="001B3A8E" w:rsidRDefault="00846977" w:rsidP="0021315F">
      <w:pPr>
        <w:spacing w:after="0"/>
        <w:ind w:left="900"/>
        <w:rPr>
          <w:rFonts w:ascii="Arial" w:eastAsia="Arial" w:hAnsi="Arial" w:cs="Arial"/>
        </w:rPr>
      </w:pPr>
    </w:p>
    <w:p w14:paraId="3A158E77" w14:textId="77777777" w:rsidR="00846977" w:rsidRPr="001B3A8E" w:rsidRDefault="00C935C3" w:rsidP="0021315F">
      <w:pPr>
        <w:spacing w:after="0"/>
        <w:ind w:left="900"/>
        <w:rPr>
          <w:rFonts w:ascii="Arial" w:eastAsia="Arial" w:hAnsi="Arial" w:cs="Arial"/>
        </w:rPr>
      </w:pPr>
      <w:r w:rsidRPr="001B3A8E">
        <w:rPr>
          <w:rFonts w:ascii="Arial" w:eastAsia="Arial" w:hAnsi="Arial" w:cs="Arial"/>
          <w:b/>
        </w:rPr>
        <w:t>Section 6:</w:t>
      </w:r>
      <w:r w:rsidRPr="001B3A8E">
        <w:rPr>
          <w:rFonts w:ascii="Arial" w:eastAsia="Arial" w:hAnsi="Arial" w:cs="Arial"/>
        </w:rPr>
        <w:t xml:space="preserve"> Hearing Aid Loop / IR design and design certification. </w:t>
      </w:r>
    </w:p>
    <w:p w14:paraId="6807400C" w14:textId="77777777" w:rsidR="00846977" w:rsidRPr="001B3A8E" w:rsidRDefault="00846977">
      <w:pPr>
        <w:spacing w:after="0"/>
        <w:ind w:left="720"/>
        <w:rPr>
          <w:rFonts w:ascii="Arial" w:eastAsia="Arial" w:hAnsi="Arial" w:cs="Arial"/>
        </w:rPr>
      </w:pPr>
    </w:p>
    <w:p w14:paraId="09A3F35D" w14:textId="26CE09F0" w:rsidR="00BB518A" w:rsidRPr="001B3A8E" w:rsidRDefault="00BB518A">
      <w:pPr>
        <w:rPr>
          <w:rFonts w:ascii="Arial" w:eastAsia="Arial" w:hAnsi="Arial" w:cs="Arial"/>
          <w:b/>
          <w:u w:val="single"/>
        </w:rPr>
      </w:pPr>
      <w:r w:rsidRPr="001B3A8E">
        <w:rPr>
          <w:rFonts w:ascii="Arial" w:eastAsia="Arial" w:hAnsi="Arial" w:cs="Arial"/>
          <w:b/>
          <w:u w:val="single"/>
        </w:rPr>
        <w:br w:type="page"/>
      </w:r>
    </w:p>
    <w:p w14:paraId="49600A43" w14:textId="77777777" w:rsidR="00BB518A" w:rsidRPr="001B3A8E" w:rsidRDefault="00BB518A" w:rsidP="005E1096">
      <w:pPr>
        <w:spacing w:after="0"/>
        <w:ind w:left="915"/>
        <w:contextualSpacing/>
        <w:rPr>
          <w:rFonts w:ascii="Arial" w:eastAsia="Arial" w:hAnsi="Arial" w:cs="Arial"/>
          <w:b/>
          <w:u w:val="single"/>
        </w:rPr>
      </w:pPr>
    </w:p>
    <w:p w14:paraId="4F84701E" w14:textId="77777777" w:rsidR="00BB518A" w:rsidRPr="001B3A8E" w:rsidRDefault="00BB518A" w:rsidP="005E1096">
      <w:pPr>
        <w:spacing w:after="0"/>
        <w:ind w:left="915"/>
        <w:contextualSpacing/>
        <w:rPr>
          <w:rFonts w:ascii="Arial" w:eastAsia="Arial" w:hAnsi="Arial" w:cs="Arial"/>
          <w:b/>
          <w:u w:val="single"/>
        </w:rPr>
      </w:pPr>
    </w:p>
    <w:p w14:paraId="7930FDDF" w14:textId="0EE7B5A4" w:rsidR="00846977" w:rsidRPr="00BF36DC" w:rsidRDefault="668FBC99" w:rsidP="0021315F">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5.23</w:t>
      </w:r>
      <w:r w:rsidR="00C935C3" w:rsidRPr="00BF36DC">
        <w:rPr>
          <w:sz w:val="28"/>
          <w:szCs w:val="28"/>
        </w:rPr>
        <w:tab/>
      </w:r>
      <w:r w:rsidR="3976420F" w:rsidRPr="00BF36DC">
        <w:rPr>
          <w:rFonts w:ascii="Arial" w:eastAsia="Arial" w:hAnsi="Arial" w:cs="Arial"/>
          <w:sz w:val="28"/>
          <w:szCs w:val="28"/>
        </w:rPr>
        <w:t>Warranty, Service and Support</w:t>
      </w:r>
    </w:p>
    <w:p w14:paraId="67885B55" w14:textId="77777777" w:rsidR="00846977" w:rsidRPr="001B3A8E" w:rsidRDefault="00846977">
      <w:pPr>
        <w:spacing w:after="0"/>
        <w:ind w:left="720"/>
        <w:rPr>
          <w:rFonts w:ascii="Arial" w:eastAsia="Arial" w:hAnsi="Arial" w:cs="Arial"/>
          <w:b/>
        </w:rPr>
      </w:pPr>
    </w:p>
    <w:p w14:paraId="7524A783" w14:textId="77777777" w:rsidR="00846977" w:rsidRPr="001B3A8E" w:rsidRDefault="00C935C3" w:rsidP="0021315F">
      <w:pPr>
        <w:spacing w:after="0"/>
        <w:ind w:left="900"/>
        <w:rPr>
          <w:rFonts w:ascii="Arial" w:eastAsia="Arial" w:hAnsi="Arial" w:cs="Arial"/>
        </w:rPr>
      </w:pPr>
      <w:r w:rsidRPr="001B3A8E">
        <w:rPr>
          <w:rFonts w:ascii="Arial" w:eastAsia="Arial" w:hAnsi="Arial" w:cs="Arial"/>
        </w:rPr>
        <w:t xml:space="preserve">All equipment supplied under the audiovisual contract must be guaranteed free of defects in hardware and software arising from faults in materials or poor workmanship/programming for at least 12 months from the date of practical completion of the works covered in the contract or agreement. </w:t>
      </w:r>
    </w:p>
    <w:p w14:paraId="1A3B526A" w14:textId="77777777" w:rsidR="00846977" w:rsidRPr="001B3A8E" w:rsidRDefault="00846977" w:rsidP="0021315F">
      <w:pPr>
        <w:spacing w:after="0"/>
        <w:ind w:left="900"/>
        <w:rPr>
          <w:rFonts w:ascii="Arial" w:eastAsia="Arial" w:hAnsi="Arial" w:cs="Arial"/>
        </w:rPr>
      </w:pPr>
    </w:p>
    <w:p w14:paraId="70D56FDE" w14:textId="2AC6DBAF" w:rsidR="00846977" w:rsidRPr="001B3A8E" w:rsidRDefault="00C935C3" w:rsidP="0021315F">
      <w:pPr>
        <w:spacing w:after="0"/>
        <w:ind w:left="900"/>
        <w:rPr>
          <w:rFonts w:ascii="Arial" w:eastAsia="Arial" w:hAnsi="Arial" w:cs="Arial"/>
        </w:rPr>
      </w:pPr>
      <w:r w:rsidRPr="001B3A8E">
        <w:rPr>
          <w:rFonts w:ascii="Arial" w:eastAsia="Arial" w:hAnsi="Arial" w:cs="Arial"/>
        </w:rPr>
        <w:t>This warranty must cover a guaranteed faulty equipment service call out response time of 24 hours (within the working week)</w:t>
      </w:r>
      <w:proofErr w:type="gramStart"/>
      <w:r w:rsidRPr="001B3A8E">
        <w:rPr>
          <w:rFonts w:ascii="Arial" w:eastAsia="Arial" w:hAnsi="Arial" w:cs="Arial"/>
        </w:rPr>
        <w:t xml:space="preserve">. </w:t>
      </w:r>
      <w:proofErr w:type="gramEnd"/>
      <w:r w:rsidRPr="001B3A8E">
        <w:rPr>
          <w:rFonts w:ascii="Arial" w:eastAsia="Arial" w:hAnsi="Arial" w:cs="Arial"/>
        </w:rPr>
        <w:t>All reasonable efforts must be made by the audiovisual integrator to have faulty equipment repaired and returned to the University within 5 working days</w:t>
      </w:r>
      <w:proofErr w:type="gramStart"/>
      <w:r w:rsidRPr="001B3A8E">
        <w:rPr>
          <w:rFonts w:ascii="Arial" w:eastAsia="Arial" w:hAnsi="Arial" w:cs="Arial"/>
        </w:rPr>
        <w:t xml:space="preserve">. </w:t>
      </w:r>
      <w:proofErr w:type="gramEnd"/>
      <w:r w:rsidRPr="001B3A8E">
        <w:rPr>
          <w:rFonts w:ascii="Arial" w:eastAsia="Arial" w:hAnsi="Arial" w:cs="Arial"/>
        </w:rPr>
        <w:t xml:space="preserve">As part of a faulty component service call out, the audiovisual integrator is required to temporarily install a </w:t>
      </w:r>
      <w:r w:rsidR="007F423B" w:rsidRPr="001B3A8E">
        <w:rPr>
          <w:rFonts w:ascii="Arial" w:eastAsia="Arial" w:hAnsi="Arial" w:cs="Arial"/>
        </w:rPr>
        <w:t>university</w:t>
      </w:r>
      <w:r w:rsidRPr="001B3A8E">
        <w:rPr>
          <w:rFonts w:ascii="Arial" w:eastAsia="Arial" w:hAnsi="Arial" w:cs="Arial"/>
        </w:rPr>
        <w:t xml:space="preserve"> provided replacement to any faulty component, ensuring possible teaching space audiovisual system down time is kept to an absolute minimum.</w:t>
      </w:r>
    </w:p>
    <w:p w14:paraId="47317CCD" w14:textId="77777777" w:rsidR="00846977" w:rsidRPr="001B3A8E" w:rsidRDefault="00846977" w:rsidP="0021315F">
      <w:pPr>
        <w:spacing w:after="0"/>
        <w:ind w:left="900"/>
        <w:rPr>
          <w:rFonts w:ascii="Arial" w:eastAsia="Arial" w:hAnsi="Arial" w:cs="Arial"/>
        </w:rPr>
      </w:pPr>
    </w:p>
    <w:p w14:paraId="508DA6B4" w14:textId="0D764AC4" w:rsidR="00846977" w:rsidRPr="001B3A8E" w:rsidRDefault="00C935C3" w:rsidP="0021315F">
      <w:pPr>
        <w:spacing w:after="0"/>
        <w:ind w:left="900"/>
        <w:rPr>
          <w:rFonts w:ascii="Arial" w:eastAsia="Arial" w:hAnsi="Arial" w:cs="Arial"/>
        </w:rPr>
      </w:pPr>
      <w:r w:rsidRPr="001B3A8E">
        <w:rPr>
          <w:rFonts w:ascii="Arial" w:eastAsia="Arial" w:hAnsi="Arial" w:cs="Arial"/>
        </w:rPr>
        <w:t xml:space="preserve">The audiovisual integrator will be responsible for all labor cost and transportation of equipment cost within the UK Campus during the </w:t>
      </w:r>
      <w:r w:rsidR="007F423B" w:rsidRPr="001B3A8E">
        <w:rPr>
          <w:rFonts w:ascii="Arial" w:eastAsia="Arial" w:hAnsi="Arial" w:cs="Arial"/>
        </w:rPr>
        <w:t>12-month</w:t>
      </w:r>
      <w:r w:rsidRPr="001B3A8E">
        <w:rPr>
          <w:rFonts w:ascii="Arial" w:eastAsia="Arial" w:hAnsi="Arial" w:cs="Arial"/>
        </w:rPr>
        <w:t xml:space="preserve"> warranty period. </w:t>
      </w:r>
    </w:p>
    <w:p w14:paraId="6541263F" w14:textId="77777777" w:rsidR="00846977" w:rsidRPr="001B3A8E" w:rsidRDefault="00846977" w:rsidP="0021315F">
      <w:pPr>
        <w:spacing w:after="0"/>
        <w:ind w:left="900"/>
        <w:rPr>
          <w:rFonts w:ascii="Arial" w:eastAsia="Arial" w:hAnsi="Arial" w:cs="Arial"/>
        </w:rPr>
      </w:pPr>
    </w:p>
    <w:p w14:paraId="0F653D72" w14:textId="77777777" w:rsidR="00846977" w:rsidRPr="001B3A8E" w:rsidRDefault="00C935C3" w:rsidP="0021315F">
      <w:pPr>
        <w:spacing w:after="0"/>
        <w:ind w:left="900"/>
        <w:rPr>
          <w:rFonts w:ascii="Arial" w:eastAsia="Arial" w:hAnsi="Arial" w:cs="Arial"/>
        </w:rPr>
      </w:pPr>
      <w:r w:rsidRPr="001B3A8E">
        <w:rPr>
          <w:rFonts w:ascii="Arial" w:eastAsia="Arial" w:hAnsi="Arial" w:cs="Arial"/>
        </w:rPr>
        <w:t xml:space="preserve">A complete list of equipment serial numbers and MAC addresses installed into each teaching space is to be provided in required documentation at the time of project handover. </w:t>
      </w:r>
    </w:p>
    <w:p w14:paraId="39F2E9E0" w14:textId="77777777" w:rsidR="00846977" w:rsidRPr="001B3A8E" w:rsidRDefault="00846977">
      <w:pPr>
        <w:spacing w:after="0"/>
        <w:ind w:left="720"/>
        <w:rPr>
          <w:rFonts w:ascii="Arial" w:eastAsia="Arial" w:hAnsi="Arial" w:cs="Arial"/>
        </w:rPr>
      </w:pPr>
    </w:p>
    <w:p w14:paraId="3702F757" w14:textId="77777777" w:rsidR="00846977" w:rsidRPr="001B3A8E" w:rsidRDefault="00C935C3" w:rsidP="0021315F">
      <w:pPr>
        <w:spacing w:after="120"/>
        <w:ind w:left="900"/>
        <w:rPr>
          <w:rFonts w:ascii="Arial" w:eastAsia="Arial" w:hAnsi="Arial" w:cs="Arial"/>
          <w:b/>
        </w:rPr>
      </w:pPr>
      <w:r w:rsidRPr="001B3A8E">
        <w:rPr>
          <w:rFonts w:ascii="Arial" w:eastAsia="Arial" w:hAnsi="Arial" w:cs="Arial"/>
          <w:b/>
        </w:rPr>
        <w:t xml:space="preserve">Additional Documentation </w:t>
      </w:r>
    </w:p>
    <w:p w14:paraId="07D78A98" w14:textId="185CFDD7" w:rsidR="00846977" w:rsidRPr="001B3A8E" w:rsidRDefault="00C935C3" w:rsidP="0021315F">
      <w:pPr>
        <w:spacing w:after="0"/>
        <w:ind w:left="900"/>
        <w:rPr>
          <w:rFonts w:ascii="Arial" w:eastAsia="Arial" w:hAnsi="Arial" w:cs="Arial"/>
        </w:rPr>
      </w:pPr>
      <w:r w:rsidRPr="001B3A8E">
        <w:rPr>
          <w:rFonts w:ascii="Arial" w:eastAsia="Arial" w:hAnsi="Arial" w:cs="Arial"/>
        </w:rPr>
        <w:t xml:space="preserve">This document should be used as a minimum general reference guide for any AV installation within UK ITS </w:t>
      </w:r>
      <w:proofErr w:type="gramStart"/>
      <w:r w:rsidRPr="001B3A8E">
        <w:rPr>
          <w:rFonts w:ascii="Arial" w:eastAsia="Arial" w:hAnsi="Arial" w:cs="Arial"/>
        </w:rPr>
        <w:t xml:space="preserve">AV. </w:t>
      </w:r>
      <w:proofErr w:type="gramEnd"/>
      <w:r w:rsidRPr="001B3A8E">
        <w:rPr>
          <w:rFonts w:ascii="Arial" w:eastAsia="Arial" w:hAnsi="Arial" w:cs="Arial"/>
        </w:rPr>
        <w:t>As part of any project</w:t>
      </w:r>
      <w:r w:rsidR="00B7600D">
        <w:rPr>
          <w:rFonts w:ascii="Arial" w:eastAsia="Arial" w:hAnsi="Arial" w:cs="Arial"/>
        </w:rPr>
        <w:t>,</w:t>
      </w:r>
      <w:r w:rsidRPr="001B3A8E">
        <w:rPr>
          <w:rFonts w:ascii="Arial" w:eastAsia="Arial" w:hAnsi="Arial" w:cs="Arial"/>
        </w:rPr>
        <w:t xml:space="preserve"> </w:t>
      </w:r>
      <w:r w:rsidR="00261484" w:rsidRPr="001B3A8E">
        <w:rPr>
          <w:rFonts w:ascii="Arial" w:eastAsia="Arial" w:hAnsi="Arial" w:cs="Arial"/>
        </w:rPr>
        <w:t xml:space="preserve">UK ITS </w:t>
      </w:r>
      <w:proofErr w:type="spellStart"/>
      <w:r w:rsidR="00261484" w:rsidRPr="001B3A8E">
        <w:rPr>
          <w:rFonts w:ascii="Arial" w:eastAsia="Arial" w:hAnsi="Arial" w:cs="Arial"/>
        </w:rPr>
        <w:t>AVSEDT</w:t>
      </w:r>
      <w:proofErr w:type="spellEnd"/>
      <w:r w:rsidR="00261484" w:rsidRPr="001B3A8E">
        <w:rPr>
          <w:rFonts w:ascii="Arial" w:eastAsia="Arial" w:hAnsi="Arial" w:cs="Arial"/>
        </w:rPr>
        <w:t xml:space="preserve"> </w:t>
      </w:r>
      <w:r w:rsidRPr="001B3A8E">
        <w:rPr>
          <w:rFonts w:ascii="Arial" w:eastAsia="Arial" w:hAnsi="Arial" w:cs="Arial"/>
        </w:rPr>
        <w:t xml:space="preserve">may include additional documentation including an </w:t>
      </w:r>
      <w:r w:rsidR="009D09E5" w:rsidRPr="001B3A8E">
        <w:rPr>
          <w:rFonts w:ascii="Arial" w:eastAsia="Arial" w:hAnsi="Arial" w:cs="Arial"/>
        </w:rPr>
        <w:t>audiovisual</w:t>
      </w:r>
      <w:r w:rsidRPr="001B3A8E">
        <w:rPr>
          <w:rFonts w:ascii="Arial" w:eastAsia="Arial" w:hAnsi="Arial" w:cs="Arial"/>
        </w:rPr>
        <w:t xml:space="preserve"> system block line diagram</w:t>
      </w:r>
      <w:proofErr w:type="gramStart"/>
      <w:r w:rsidRPr="001B3A8E">
        <w:rPr>
          <w:rFonts w:ascii="Arial" w:eastAsia="Arial" w:hAnsi="Arial" w:cs="Arial"/>
        </w:rPr>
        <w:t xml:space="preserve">. </w:t>
      </w:r>
      <w:proofErr w:type="gramEnd"/>
      <w:r w:rsidRPr="001B3A8E">
        <w:rPr>
          <w:rFonts w:ascii="Arial" w:eastAsia="Arial" w:hAnsi="Arial" w:cs="Arial"/>
        </w:rPr>
        <w:t>The audiovisual integrator is to use this diagram in conjunction with the scope of works/specification for system configuration reference and instruction</w:t>
      </w:r>
      <w:proofErr w:type="gramStart"/>
      <w:r w:rsidRPr="001B3A8E">
        <w:rPr>
          <w:rFonts w:ascii="Arial" w:eastAsia="Arial" w:hAnsi="Arial" w:cs="Arial"/>
        </w:rPr>
        <w:t xml:space="preserve">. </w:t>
      </w:r>
      <w:proofErr w:type="gramEnd"/>
      <w:r w:rsidRPr="001B3A8E">
        <w:rPr>
          <w:rFonts w:ascii="Arial" w:eastAsia="Arial" w:hAnsi="Arial" w:cs="Arial"/>
        </w:rPr>
        <w:t>Any variation to this system design and format will not be accepted without prior written consent from the University’s authorized delegate.</w:t>
      </w:r>
    </w:p>
    <w:p w14:paraId="72EC8F5B" w14:textId="77777777" w:rsidR="00846977" w:rsidRPr="001B3A8E" w:rsidRDefault="00846977">
      <w:pPr>
        <w:spacing w:after="0"/>
        <w:ind w:left="720"/>
        <w:rPr>
          <w:rFonts w:ascii="Arial" w:eastAsia="Arial" w:hAnsi="Arial" w:cs="Arial"/>
        </w:rPr>
      </w:pPr>
    </w:p>
    <w:p w14:paraId="7844815A" w14:textId="31C43FAE" w:rsidR="00846977" w:rsidRPr="001B3A8E" w:rsidRDefault="00846977" w:rsidP="005E1096">
      <w:pPr>
        <w:spacing w:after="0"/>
        <w:ind w:left="1335"/>
        <w:contextualSpacing/>
        <w:rPr>
          <w:rFonts w:ascii="Arial" w:eastAsia="Arial" w:hAnsi="Arial" w:cs="Arial"/>
          <w:b/>
        </w:rPr>
      </w:pPr>
    </w:p>
    <w:p w14:paraId="32AFDD71" w14:textId="72789335" w:rsidR="00043338" w:rsidRPr="001B3A8E" w:rsidRDefault="00043338" w:rsidP="0066580C">
      <w:pPr>
        <w:spacing w:after="0"/>
        <w:ind w:left="720"/>
        <w:rPr>
          <w:rFonts w:ascii="Arial" w:eastAsia="Arial" w:hAnsi="Arial" w:cs="Arial"/>
        </w:rPr>
      </w:pPr>
    </w:p>
    <w:p w14:paraId="22DD9710" w14:textId="77777777" w:rsidR="00846977" w:rsidRPr="001B3A8E" w:rsidRDefault="00846977">
      <w:pPr>
        <w:spacing w:after="0"/>
        <w:ind w:left="720"/>
        <w:rPr>
          <w:rFonts w:ascii="Arial" w:eastAsia="Arial" w:hAnsi="Arial" w:cs="Arial"/>
        </w:rPr>
      </w:pPr>
    </w:p>
    <w:p w14:paraId="66654375" w14:textId="50EF788F" w:rsidR="2C0A80A4" w:rsidRDefault="2C0A80A4">
      <w:r>
        <w:br w:type="page"/>
      </w:r>
    </w:p>
    <w:p w14:paraId="451B43BA" w14:textId="239BD653" w:rsidR="00222E34" w:rsidRPr="00BF36DC" w:rsidRDefault="77B32AE6" w:rsidP="0021315F">
      <w:pPr>
        <w:pStyle w:val="ListParagraph"/>
        <w:numPr>
          <w:ilvl w:val="0"/>
          <w:numId w:val="2"/>
        </w:numPr>
        <w:spacing w:after="240"/>
        <w:ind w:left="540" w:hanging="540"/>
        <w:contextualSpacing w:val="0"/>
        <w:rPr>
          <w:rFonts w:ascii="Arial" w:eastAsia="Arial" w:hAnsi="Arial" w:cs="Arial"/>
          <w:sz w:val="28"/>
          <w:szCs w:val="28"/>
        </w:rPr>
      </w:pPr>
      <w:r w:rsidRPr="00BF36DC">
        <w:rPr>
          <w:rFonts w:ascii="Arial" w:eastAsia="Arial" w:hAnsi="Arial" w:cs="Arial"/>
          <w:b/>
          <w:bCs/>
          <w:sz w:val="28"/>
          <w:szCs w:val="28"/>
        </w:rPr>
        <w:lastRenderedPageBreak/>
        <w:t>Appendix</w:t>
      </w:r>
      <w:r w:rsidR="494A3F0C" w:rsidRPr="00BF36DC">
        <w:rPr>
          <w:rFonts w:ascii="Arial" w:eastAsia="Arial" w:hAnsi="Arial" w:cs="Arial"/>
          <w:b/>
          <w:bCs/>
          <w:sz w:val="28"/>
          <w:szCs w:val="28"/>
        </w:rPr>
        <w:t xml:space="preserve"> 1 – Specific Design standards by Space Type</w:t>
      </w:r>
    </w:p>
    <w:p w14:paraId="6AB1457E" w14:textId="661D16BE" w:rsidR="00270EDA" w:rsidRPr="00BF36DC" w:rsidRDefault="004A40C7" w:rsidP="00E1312D">
      <w:pPr>
        <w:pStyle w:val="ListParagraph"/>
        <w:tabs>
          <w:tab w:val="left" w:pos="900"/>
          <w:tab w:val="left" w:pos="1440"/>
        </w:tabs>
        <w:ind w:left="990" w:hanging="450"/>
        <w:rPr>
          <w:rFonts w:ascii="Arial" w:eastAsia="Arial" w:hAnsi="Arial" w:cs="Arial"/>
          <w:sz w:val="28"/>
          <w:szCs w:val="28"/>
        </w:rPr>
      </w:pPr>
      <w:r w:rsidRPr="00BF36DC">
        <w:rPr>
          <w:rFonts w:ascii="Arial" w:eastAsia="Arial" w:hAnsi="Arial" w:cs="Arial"/>
          <w:sz w:val="28"/>
          <w:szCs w:val="28"/>
        </w:rPr>
        <w:t>6.1</w:t>
      </w:r>
      <w:r w:rsidR="00222E34" w:rsidRPr="00BF36DC">
        <w:rPr>
          <w:rFonts w:ascii="Arial" w:eastAsia="Arial" w:hAnsi="Arial" w:cs="Arial"/>
          <w:sz w:val="28"/>
          <w:szCs w:val="28"/>
        </w:rPr>
        <w:tab/>
      </w:r>
      <w:r w:rsidR="0085207F" w:rsidRPr="00BF36DC">
        <w:rPr>
          <w:rFonts w:ascii="Arial" w:eastAsia="Arial" w:hAnsi="Arial" w:cs="Arial"/>
          <w:sz w:val="28"/>
          <w:szCs w:val="28"/>
        </w:rPr>
        <w:tab/>
      </w:r>
      <w:r w:rsidR="00270EDA" w:rsidRPr="00BF36DC">
        <w:rPr>
          <w:rFonts w:ascii="Arial" w:eastAsia="Arial" w:hAnsi="Arial" w:cs="Arial"/>
          <w:sz w:val="28"/>
          <w:szCs w:val="28"/>
        </w:rPr>
        <w:t>Single Display Classroom Standards</w:t>
      </w:r>
    </w:p>
    <w:p w14:paraId="45F41E1E" w14:textId="0416403F" w:rsidR="00E95B0E" w:rsidRDefault="0034583B" w:rsidP="00E95B0E">
      <w:pPr>
        <w:spacing w:after="0"/>
        <w:ind w:left="1080" w:hanging="540"/>
        <w:rPr>
          <w:rFonts w:ascii="Arial" w:eastAsia="Arial" w:hAnsi="Arial" w:cs="Arial"/>
        </w:rPr>
      </w:pPr>
      <w:r w:rsidRPr="001B3A8E">
        <w:rPr>
          <w:rFonts w:ascii="Arial" w:eastAsia="Arial" w:hAnsi="Arial" w:cs="Arial"/>
        </w:rPr>
        <w:t xml:space="preserve">See </w:t>
      </w:r>
      <w:r w:rsidR="00431938" w:rsidRPr="001B3A8E">
        <w:rPr>
          <w:rFonts w:ascii="Arial" w:eastAsia="Arial" w:hAnsi="Arial" w:cs="Arial"/>
        </w:rPr>
        <w:t xml:space="preserve">Standard </w:t>
      </w:r>
      <w:r w:rsidR="00E95B0E">
        <w:rPr>
          <w:rFonts w:ascii="Arial" w:eastAsia="Arial" w:hAnsi="Arial" w:cs="Arial"/>
        </w:rPr>
        <w:t>2740</w:t>
      </w:r>
      <w:r w:rsidR="007C0609">
        <w:rPr>
          <w:rFonts w:ascii="Arial" w:eastAsia="Arial" w:hAnsi="Arial" w:cs="Arial"/>
        </w:rPr>
        <w:t>0</w:t>
      </w:r>
      <w:r w:rsidR="00CD50D2">
        <w:rPr>
          <w:rFonts w:ascii="Arial" w:eastAsia="Arial" w:hAnsi="Arial" w:cs="Arial"/>
        </w:rPr>
        <w:t>1</w:t>
      </w:r>
      <w:r w:rsidR="00E95B0E">
        <w:rPr>
          <w:rFonts w:ascii="Arial" w:eastAsia="Arial" w:hAnsi="Arial" w:cs="Arial"/>
        </w:rPr>
        <w:t xml:space="preserve">D01 </w:t>
      </w:r>
      <w:r w:rsidR="00431938" w:rsidRPr="001B3A8E">
        <w:rPr>
          <w:rFonts w:ascii="Arial" w:eastAsia="Arial" w:hAnsi="Arial" w:cs="Arial"/>
        </w:rPr>
        <w:t>Single Projection Classroom</w:t>
      </w:r>
      <w:r w:rsidR="00E95B0E">
        <w:rPr>
          <w:rFonts w:ascii="Arial" w:eastAsia="Arial" w:hAnsi="Arial" w:cs="Arial"/>
        </w:rPr>
        <w:t xml:space="preserve"> </w:t>
      </w:r>
      <w:bookmarkStart w:id="1" w:name="_Hlk181105631"/>
      <w:r w:rsidR="00E95B0E">
        <w:rPr>
          <w:rFonts w:ascii="Arial" w:eastAsia="Arial" w:hAnsi="Arial" w:cs="Arial"/>
        </w:rPr>
        <w:t>Equipment List</w:t>
      </w:r>
      <w:r w:rsidR="00970008">
        <w:rPr>
          <w:rFonts w:ascii="Arial" w:eastAsia="Arial" w:hAnsi="Arial" w:cs="Arial"/>
        </w:rPr>
        <w:t xml:space="preserve"> </w:t>
      </w:r>
      <w:bookmarkEnd w:id="1"/>
      <w:r w:rsidR="00431938" w:rsidRPr="001B3A8E">
        <w:rPr>
          <w:rFonts w:ascii="Arial" w:eastAsia="Arial" w:hAnsi="Arial" w:cs="Arial"/>
        </w:rPr>
        <w:t>PDF</w:t>
      </w:r>
      <w:r w:rsidR="009D723B" w:rsidRPr="001B3A8E">
        <w:rPr>
          <w:rFonts w:ascii="Arial" w:eastAsia="Arial" w:hAnsi="Arial" w:cs="Arial"/>
        </w:rPr>
        <w:t xml:space="preserve"> </w:t>
      </w:r>
    </w:p>
    <w:p w14:paraId="213BD07F" w14:textId="1DAB0BE5" w:rsidR="00270EDA" w:rsidRPr="001B3A8E" w:rsidRDefault="009D723B" w:rsidP="00E95B0E">
      <w:pPr>
        <w:spacing w:after="0"/>
        <w:ind w:left="1080" w:hanging="90"/>
        <w:rPr>
          <w:rFonts w:ascii="Arial" w:eastAsia="Arial" w:hAnsi="Arial" w:cs="Arial"/>
        </w:rPr>
      </w:pPr>
      <w:r w:rsidRPr="001B3A8E">
        <w:rPr>
          <w:rFonts w:ascii="Arial" w:eastAsia="Arial" w:hAnsi="Arial" w:cs="Arial"/>
        </w:rPr>
        <w:t>(</w:t>
      </w:r>
      <w:r w:rsidR="00B10FEC" w:rsidRPr="001B3A8E">
        <w:rPr>
          <w:rFonts w:ascii="Arial" w:eastAsia="Arial" w:hAnsi="Arial" w:cs="Arial"/>
        </w:rPr>
        <w:t>Bill of Materials)</w:t>
      </w:r>
    </w:p>
    <w:p w14:paraId="73777A13" w14:textId="1BB2326E" w:rsidR="00D16BB1" w:rsidRDefault="009D723B" w:rsidP="0022383A">
      <w:pPr>
        <w:spacing w:after="0"/>
        <w:ind w:left="540"/>
        <w:rPr>
          <w:rFonts w:ascii="Arial" w:eastAsia="Arial" w:hAnsi="Arial" w:cs="Arial"/>
        </w:rPr>
      </w:pPr>
      <w:r w:rsidRPr="001B3A8E">
        <w:rPr>
          <w:rFonts w:ascii="Arial" w:eastAsia="Arial" w:hAnsi="Arial" w:cs="Arial"/>
        </w:rPr>
        <w:t xml:space="preserve">See Standard </w:t>
      </w:r>
      <w:r w:rsidR="00D16BB1">
        <w:rPr>
          <w:rFonts w:ascii="Arial" w:eastAsia="Arial" w:hAnsi="Arial" w:cs="Arial"/>
        </w:rPr>
        <w:t>27400</w:t>
      </w:r>
      <w:r w:rsidR="00CD50D2">
        <w:rPr>
          <w:rFonts w:ascii="Arial" w:eastAsia="Arial" w:hAnsi="Arial" w:cs="Arial"/>
        </w:rPr>
        <w:t>1</w:t>
      </w:r>
      <w:r w:rsidR="00D16BB1">
        <w:rPr>
          <w:rFonts w:ascii="Arial" w:eastAsia="Arial" w:hAnsi="Arial" w:cs="Arial"/>
        </w:rPr>
        <w:t xml:space="preserve">D02 </w:t>
      </w:r>
      <w:r w:rsidRPr="001B3A8E">
        <w:rPr>
          <w:rFonts w:ascii="Arial" w:eastAsia="Arial" w:hAnsi="Arial" w:cs="Arial"/>
        </w:rPr>
        <w:t xml:space="preserve">Single Projection </w:t>
      </w:r>
      <w:r w:rsidR="00D16BB1">
        <w:rPr>
          <w:rFonts w:ascii="Arial" w:eastAsia="Arial" w:hAnsi="Arial" w:cs="Arial"/>
        </w:rPr>
        <w:t xml:space="preserve">Classroom </w:t>
      </w:r>
      <w:r w:rsidR="005121DC">
        <w:rPr>
          <w:rFonts w:ascii="Arial" w:eastAsia="Arial" w:hAnsi="Arial" w:cs="Arial"/>
        </w:rPr>
        <w:t>Schematics</w:t>
      </w:r>
      <w:r w:rsidR="00970008">
        <w:rPr>
          <w:rFonts w:ascii="Arial" w:eastAsia="Arial" w:hAnsi="Arial" w:cs="Arial"/>
        </w:rPr>
        <w:t xml:space="preserve"> </w:t>
      </w:r>
      <w:r w:rsidRPr="001B3A8E">
        <w:rPr>
          <w:rFonts w:ascii="Arial" w:eastAsia="Arial" w:hAnsi="Arial" w:cs="Arial"/>
        </w:rPr>
        <w:t>PDF</w:t>
      </w:r>
      <w:r w:rsidR="00B10FEC" w:rsidRPr="001B3A8E">
        <w:rPr>
          <w:rFonts w:ascii="Arial" w:eastAsia="Arial" w:hAnsi="Arial" w:cs="Arial"/>
        </w:rPr>
        <w:t xml:space="preserve"> </w:t>
      </w:r>
    </w:p>
    <w:p w14:paraId="1A9E6E3C" w14:textId="601DD4BF" w:rsidR="009D723B" w:rsidRPr="001B3A8E" w:rsidRDefault="00B10FEC" w:rsidP="00D16BB1">
      <w:pPr>
        <w:spacing w:after="0"/>
        <w:ind w:left="990"/>
        <w:rPr>
          <w:rFonts w:ascii="Arial" w:eastAsia="Arial" w:hAnsi="Arial" w:cs="Arial"/>
        </w:rPr>
      </w:pPr>
      <w:r w:rsidRPr="001B3A8E">
        <w:rPr>
          <w:rFonts w:ascii="Arial" w:eastAsia="Arial" w:hAnsi="Arial" w:cs="Arial"/>
        </w:rPr>
        <w:t>(</w:t>
      </w:r>
      <w:r w:rsidR="00374450" w:rsidRPr="001B3A8E">
        <w:rPr>
          <w:rFonts w:ascii="Arial" w:eastAsia="Arial" w:hAnsi="Arial" w:cs="Arial"/>
        </w:rPr>
        <w:t>Line Drawings)</w:t>
      </w:r>
    </w:p>
    <w:p w14:paraId="5E0CCA93" w14:textId="77777777" w:rsidR="00431938" w:rsidRPr="001B3A8E" w:rsidRDefault="00431938">
      <w:pPr>
        <w:spacing w:after="0"/>
        <w:ind w:left="720"/>
        <w:rPr>
          <w:rFonts w:ascii="Arial" w:eastAsia="Arial" w:hAnsi="Arial" w:cs="Arial"/>
        </w:rPr>
      </w:pPr>
    </w:p>
    <w:p w14:paraId="1CE22CFA" w14:textId="18649194" w:rsidR="00270EDA" w:rsidRPr="00BF36DC" w:rsidRDefault="004A40C7" w:rsidP="0085207F">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6.2</w:t>
      </w:r>
      <w:r w:rsidRPr="00BF36DC">
        <w:rPr>
          <w:rFonts w:ascii="Arial" w:eastAsia="Arial" w:hAnsi="Arial" w:cs="Arial"/>
          <w:sz w:val="28"/>
          <w:szCs w:val="28"/>
        </w:rPr>
        <w:tab/>
      </w:r>
      <w:r w:rsidR="0085207F" w:rsidRPr="00BF36DC">
        <w:rPr>
          <w:rFonts w:ascii="Arial" w:eastAsia="Arial" w:hAnsi="Arial" w:cs="Arial"/>
          <w:sz w:val="28"/>
          <w:szCs w:val="28"/>
        </w:rPr>
        <w:tab/>
      </w:r>
      <w:r w:rsidR="00270EDA" w:rsidRPr="00BF36DC">
        <w:rPr>
          <w:rFonts w:ascii="Arial" w:eastAsia="Arial" w:hAnsi="Arial" w:cs="Arial"/>
          <w:sz w:val="28"/>
          <w:szCs w:val="28"/>
        </w:rPr>
        <w:t>Dual Display Classroom Standards</w:t>
      </w:r>
    </w:p>
    <w:p w14:paraId="45451B61" w14:textId="77777777" w:rsidR="00270EDA" w:rsidRPr="001B3A8E" w:rsidRDefault="00270EDA">
      <w:pPr>
        <w:spacing w:after="0"/>
        <w:ind w:left="720"/>
        <w:rPr>
          <w:rFonts w:ascii="Arial" w:eastAsia="Arial" w:hAnsi="Arial" w:cs="Arial"/>
        </w:rPr>
      </w:pPr>
    </w:p>
    <w:p w14:paraId="31A5746E" w14:textId="65CFABFF" w:rsidR="00D16BB1" w:rsidRDefault="00374450" w:rsidP="0022383A">
      <w:pPr>
        <w:spacing w:after="0"/>
        <w:ind w:left="540"/>
        <w:rPr>
          <w:rFonts w:ascii="Arial" w:eastAsia="Arial" w:hAnsi="Arial" w:cs="Arial"/>
        </w:rPr>
      </w:pPr>
      <w:r w:rsidRPr="001B3A8E">
        <w:rPr>
          <w:rFonts w:ascii="Arial" w:eastAsia="Arial" w:hAnsi="Arial" w:cs="Arial"/>
        </w:rPr>
        <w:t xml:space="preserve">See Standard </w:t>
      </w:r>
      <w:r w:rsidR="00D16BB1">
        <w:rPr>
          <w:rFonts w:ascii="Arial" w:eastAsia="Arial" w:hAnsi="Arial" w:cs="Arial"/>
        </w:rPr>
        <w:t>2740</w:t>
      </w:r>
      <w:r w:rsidR="007C0609">
        <w:rPr>
          <w:rFonts w:ascii="Arial" w:eastAsia="Arial" w:hAnsi="Arial" w:cs="Arial"/>
        </w:rPr>
        <w:t>0</w:t>
      </w:r>
      <w:r w:rsidR="00CD50D2">
        <w:rPr>
          <w:rFonts w:ascii="Arial" w:eastAsia="Arial" w:hAnsi="Arial" w:cs="Arial"/>
        </w:rPr>
        <w:t>1</w:t>
      </w:r>
      <w:r w:rsidR="00D16BB1">
        <w:rPr>
          <w:rFonts w:ascii="Arial" w:eastAsia="Arial" w:hAnsi="Arial" w:cs="Arial"/>
        </w:rPr>
        <w:t xml:space="preserve">D03 </w:t>
      </w:r>
      <w:r w:rsidRPr="001B3A8E">
        <w:rPr>
          <w:rFonts w:ascii="Arial" w:eastAsia="Arial" w:hAnsi="Arial" w:cs="Arial"/>
        </w:rPr>
        <w:t>Dual Projection Classroom</w:t>
      </w:r>
      <w:r w:rsidR="00970008">
        <w:rPr>
          <w:rFonts w:ascii="Arial" w:eastAsia="Arial" w:hAnsi="Arial" w:cs="Arial"/>
        </w:rPr>
        <w:t xml:space="preserve"> </w:t>
      </w:r>
      <w:r w:rsidR="00D16BB1">
        <w:rPr>
          <w:rFonts w:ascii="Arial" w:eastAsia="Arial" w:hAnsi="Arial" w:cs="Arial"/>
        </w:rPr>
        <w:t xml:space="preserve">Equipment List </w:t>
      </w:r>
      <w:r w:rsidRPr="001B3A8E">
        <w:rPr>
          <w:rFonts w:ascii="Arial" w:eastAsia="Arial" w:hAnsi="Arial" w:cs="Arial"/>
        </w:rPr>
        <w:t xml:space="preserve">PDF </w:t>
      </w:r>
    </w:p>
    <w:p w14:paraId="19D3BCC0" w14:textId="1AB52051" w:rsidR="00374450" w:rsidRPr="001B3A8E" w:rsidRDefault="00374450" w:rsidP="00D16BB1">
      <w:pPr>
        <w:spacing w:after="0"/>
        <w:ind w:left="990"/>
        <w:rPr>
          <w:rFonts w:ascii="Arial" w:eastAsia="Arial" w:hAnsi="Arial" w:cs="Arial"/>
        </w:rPr>
      </w:pPr>
      <w:r w:rsidRPr="001B3A8E">
        <w:rPr>
          <w:rFonts w:ascii="Arial" w:eastAsia="Arial" w:hAnsi="Arial" w:cs="Arial"/>
        </w:rPr>
        <w:t>(Bill of Materials)</w:t>
      </w:r>
    </w:p>
    <w:p w14:paraId="15E75D64" w14:textId="6877A00F" w:rsidR="00D16BB1" w:rsidRDefault="00374450" w:rsidP="0022383A">
      <w:pPr>
        <w:spacing w:after="0"/>
        <w:ind w:left="540"/>
        <w:rPr>
          <w:rFonts w:ascii="Arial" w:eastAsia="Arial" w:hAnsi="Arial" w:cs="Arial"/>
        </w:rPr>
      </w:pPr>
      <w:r w:rsidRPr="001B3A8E">
        <w:rPr>
          <w:rFonts w:ascii="Arial" w:eastAsia="Arial" w:hAnsi="Arial" w:cs="Arial"/>
        </w:rPr>
        <w:t xml:space="preserve">See Standard </w:t>
      </w:r>
      <w:r w:rsidR="00D16BB1">
        <w:rPr>
          <w:rFonts w:ascii="Arial" w:eastAsia="Arial" w:hAnsi="Arial" w:cs="Arial"/>
        </w:rPr>
        <w:t>2740</w:t>
      </w:r>
      <w:r w:rsidR="007C0609">
        <w:rPr>
          <w:rFonts w:ascii="Arial" w:eastAsia="Arial" w:hAnsi="Arial" w:cs="Arial"/>
        </w:rPr>
        <w:t>0</w:t>
      </w:r>
      <w:r w:rsidR="00CD50D2">
        <w:rPr>
          <w:rFonts w:ascii="Arial" w:eastAsia="Arial" w:hAnsi="Arial" w:cs="Arial"/>
        </w:rPr>
        <w:t>1</w:t>
      </w:r>
      <w:r w:rsidR="00D16BB1">
        <w:rPr>
          <w:rFonts w:ascii="Arial" w:eastAsia="Arial" w:hAnsi="Arial" w:cs="Arial"/>
        </w:rPr>
        <w:t xml:space="preserve">D04 </w:t>
      </w:r>
      <w:r w:rsidRPr="001B3A8E">
        <w:rPr>
          <w:rFonts w:ascii="Arial" w:eastAsia="Arial" w:hAnsi="Arial" w:cs="Arial"/>
        </w:rPr>
        <w:t xml:space="preserve">Dual Projection </w:t>
      </w:r>
      <w:r w:rsidR="00D16BB1">
        <w:rPr>
          <w:rFonts w:ascii="Arial" w:eastAsia="Arial" w:hAnsi="Arial" w:cs="Arial"/>
        </w:rPr>
        <w:t xml:space="preserve">Classroom </w:t>
      </w:r>
      <w:r w:rsidR="005121DC">
        <w:rPr>
          <w:rFonts w:ascii="Arial" w:eastAsia="Arial" w:hAnsi="Arial" w:cs="Arial"/>
        </w:rPr>
        <w:t>Schematics</w:t>
      </w:r>
      <w:r w:rsidR="00970008">
        <w:rPr>
          <w:rFonts w:ascii="Arial" w:eastAsia="Arial" w:hAnsi="Arial" w:cs="Arial"/>
        </w:rPr>
        <w:t xml:space="preserve"> </w:t>
      </w:r>
      <w:r w:rsidRPr="001B3A8E">
        <w:rPr>
          <w:rFonts w:ascii="Arial" w:eastAsia="Arial" w:hAnsi="Arial" w:cs="Arial"/>
        </w:rPr>
        <w:t xml:space="preserve">PDF </w:t>
      </w:r>
    </w:p>
    <w:p w14:paraId="6AFCDC87" w14:textId="6C586353" w:rsidR="00374450" w:rsidRPr="001B3A8E" w:rsidRDefault="00374450" w:rsidP="00D16BB1">
      <w:pPr>
        <w:spacing w:after="0"/>
        <w:ind w:left="990"/>
        <w:rPr>
          <w:rFonts w:ascii="Arial" w:eastAsia="Arial" w:hAnsi="Arial" w:cs="Arial"/>
        </w:rPr>
      </w:pPr>
      <w:r w:rsidRPr="001B3A8E">
        <w:rPr>
          <w:rFonts w:ascii="Arial" w:eastAsia="Arial" w:hAnsi="Arial" w:cs="Arial"/>
        </w:rPr>
        <w:t>(Line Drawings)</w:t>
      </w:r>
    </w:p>
    <w:p w14:paraId="5CF0B81B" w14:textId="77777777" w:rsidR="00374450" w:rsidRPr="001B3A8E" w:rsidRDefault="00374450">
      <w:pPr>
        <w:spacing w:after="0"/>
        <w:ind w:left="720"/>
        <w:rPr>
          <w:rFonts w:ascii="Arial" w:eastAsia="Arial" w:hAnsi="Arial" w:cs="Arial"/>
        </w:rPr>
      </w:pPr>
    </w:p>
    <w:p w14:paraId="13C32579" w14:textId="77818FB3" w:rsidR="00270EDA" w:rsidRPr="00BF36DC" w:rsidRDefault="004A40C7" w:rsidP="00392672">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6.3</w:t>
      </w:r>
      <w:r w:rsidR="00392672" w:rsidRPr="00BF36DC">
        <w:rPr>
          <w:rFonts w:ascii="Arial" w:eastAsia="Arial" w:hAnsi="Arial" w:cs="Arial"/>
          <w:sz w:val="28"/>
          <w:szCs w:val="28"/>
        </w:rPr>
        <w:tab/>
      </w:r>
      <w:r w:rsidRPr="00BF36DC">
        <w:rPr>
          <w:rFonts w:ascii="Arial" w:eastAsia="Arial" w:hAnsi="Arial" w:cs="Arial"/>
          <w:sz w:val="28"/>
          <w:szCs w:val="28"/>
        </w:rPr>
        <w:tab/>
      </w:r>
      <w:r w:rsidR="00D456F1" w:rsidRPr="00BF36DC">
        <w:rPr>
          <w:rFonts w:ascii="Arial" w:eastAsia="Arial" w:hAnsi="Arial" w:cs="Arial"/>
          <w:sz w:val="28"/>
          <w:szCs w:val="28"/>
        </w:rPr>
        <w:t>Collaboration Space Standard</w:t>
      </w:r>
      <w:r w:rsidR="00950280" w:rsidRPr="00BF36DC">
        <w:rPr>
          <w:rFonts w:ascii="Arial" w:eastAsia="Arial" w:hAnsi="Arial" w:cs="Arial"/>
          <w:sz w:val="28"/>
          <w:szCs w:val="28"/>
        </w:rPr>
        <w:t>s</w:t>
      </w:r>
    </w:p>
    <w:p w14:paraId="6C11B551" w14:textId="72CB0B67" w:rsidR="00374450" w:rsidRPr="001B3A8E" w:rsidRDefault="004D0EB2">
      <w:pPr>
        <w:spacing w:after="0"/>
        <w:ind w:left="720"/>
        <w:rPr>
          <w:rFonts w:ascii="Arial" w:eastAsia="Arial" w:hAnsi="Arial" w:cs="Arial"/>
        </w:rPr>
      </w:pPr>
      <w:r w:rsidRPr="001B3A8E">
        <w:rPr>
          <w:rFonts w:ascii="Arial" w:eastAsia="Arial" w:hAnsi="Arial" w:cs="Arial"/>
        </w:rPr>
        <w:tab/>
      </w:r>
      <w:r w:rsidRPr="001B3A8E">
        <w:rPr>
          <w:rFonts w:ascii="Arial" w:eastAsia="Arial" w:hAnsi="Arial" w:cs="Arial"/>
        </w:rPr>
        <w:tab/>
      </w:r>
    </w:p>
    <w:p w14:paraId="6191A203" w14:textId="65C68D00" w:rsidR="004A71E7" w:rsidRPr="001B3A8E" w:rsidRDefault="004D0EB2" w:rsidP="0022383A">
      <w:pPr>
        <w:spacing w:after="0"/>
        <w:ind w:left="540"/>
        <w:rPr>
          <w:rFonts w:ascii="Arial" w:eastAsia="Arial" w:hAnsi="Arial" w:cs="Arial"/>
        </w:rPr>
      </w:pPr>
      <w:r w:rsidRPr="001B3A8E">
        <w:rPr>
          <w:rFonts w:ascii="Arial" w:eastAsia="Arial" w:hAnsi="Arial" w:cs="Arial"/>
        </w:rPr>
        <w:t>See Standard</w:t>
      </w:r>
      <w:r w:rsidR="007C0609">
        <w:rPr>
          <w:rFonts w:ascii="Arial" w:eastAsia="Arial" w:hAnsi="Arial" w:cs="Arial"/>
        </w:rPr>
        <w:t xml:space="preserve"> 27400</w:t>
      </w:r>
      <w:r w:rsidR="00CD50D2">
        <w:rPr>
          <w:rFonts w:ascii="Arial" w:eastAsia="Arial" w:hAnsi="Arial" w:cs="Arial"/>
        </w:rPr>
        <w:t>1</w:t>
      </w:r>
      <w:r w:rsidR="007C0609">
        <w:rPr>
          <w:rFonts w:ascii="Arial" w:eastAsia="Arial" w:hAnsi="Arial" w:cs="Arial"/>
        </w:rPr>
        <w:t>D05</w:t>
      </w:r>
      <w:r w:rsidRPr="001B3A8E">
        <w:rPr>
          <w:rFonts w:ascii="Arial" w:eastAsia="Arial" w:hAnsi="Arial" w:cs="Arial"/>
        </w:rPr>
        <w:t xml:space="preserve"> – Collaboration Space – Level </w:t>
      </w:r>
      <w:r w:rsidR="007F423B" w:rsidRPr="001B3A8E">
        <w:rPr>
          <w:rFonts w:ascii="Arial" w:eastAsia="Arial" w:hAnsi="Arial" w:cs="Arial"/>
        </w:rPr>
        <w:t>1</w:t>
      </w:r>
      <w:r w:rsidR="00970008">
        <w:rPr>
          <w:rFonts w:ascii="Arial" w:eastAsia="Arial" w:hAnsi="Arial" w:cs="Arial"/>
        </w:rPr>
        <w:t xml:space="preserve"> </w:t>
      </w:r>
      <w:r w:rsidR="007F423B" w:rsidRPr="001B3A8E">
        <w:rPr>
          <w:rFonts w:ascii="Arial" w:eastAsia="Arial" w:hAnsi="Arial" w:cs="Arial"/>
        </w:rPr>
        <w:t>PDF</w:t>
      </w:r>
    </w:p>
    <w:p w14:paraId="66674A95" w14:textId="0F5F3533" w:rsidR="004D0EB2" w:rsidRPr="001B3A8E" w:rsidRDefault="004D0EB2" w:rsidP="007C0609">
      <w:pPr>
        <w:spacing w:after="0"/>
        <w:ind w:left="990"/>
        <w:rPr>
          <w:rFonts w:ascii="Arial" w:eastAsia="Arial" w:hAnsi="Arial" w:cs="Arial"/>
        </w:rPr>
      </w:pPr>
      <w:r w:rsidRPr="001B3A8E">
        <w:rPr>
          <w:rFonts w:ascii="Arial" w:eastAsia="Arial" w:hAnsi="Arial" w:cs="Arial"/>
        </w:rPr>
        <w:t>(</w:t>
      </w:r>
      <w:r w:rsidR="002C4E0A" w:rsidRPr="001B3A8E">
        <w:rPr>
          <w:rFonts w:ascii="Arial" w:eastAsia="Arial" w:hAnsi="Arial" w:cs="Arial"/>
        </w:rPr>
        <w:t>Bill of Materials)</w:t>
      </w:r>
    </w:p>
    <w:p w14:paraId="1432318D" w14:textId="76B20383" w:rsidR="004A71E7" w:rsidRPr="001B3A8E" w:rsidRDefault="002C4E0A">
      <w:pPr>
        <w:spacing w:after="0"/>
        <w:ind w:left="720"/>
        <w:rPr>
          <w:rFonts w:ascii="Arial" w:eastAsia="Arial" w:hAnsi="Arial" w:cs="Arial"/>
        </w:rPr>
      </w:pPr>
      <w:r w:rsidRPr="001B3A8E">
        <w:rPr>
          <w:rFonts w:ascii="Arial" w:eastAsia="Arial" w:hAnsi="Arial" w:cs="Arial"/>
        </w:rPr>
        <w:tab/>
      </w:r>
    </w:p>
    <w:p w14:paraId="30DDA50D" w14:textId="0A6A4401" w:rsidR="00C33FC4" w:rsidRDefault="002C4E0A" w:rsidP="0022383A">
      <w:pPr>
        <w:spacing w:after="0"/>
        <w:ind w:left="540"/>
        <w:rPr>
          <w:rFonts w:ascii="Arial" w:eastAsia="Arial" w:hAnsi="Arial" w:cs="Arial"/>
        </w:rPr>
      </w:pPr>
      <w:r w:rsidRPr="001B3A8E">
        <w:rPr>
          <w:rFonts w:ascii="Arial" w:eastAsia="Arial" w:hAnsi="Arial" w:cs="Arial"/>
        </w:rPr>
        <w:t xml:space="preserve">See </w:t>
      </w:r>
      <w:r w:rsidR="002D0F8D">
        <w:rPr>
          <w:rFonts w:ascii="Arial" w:eastAsia="Arial" w:hAnsi="Arial" w:cs="Arial"/>
        </w:rPr>
        <w:t>Standard 27400</w:t>
      </w:r>
      <w:r w:rsidR="00CD50D2">
        <w:rPr>
          <w:rFonts w:ascii="Arial" w:eastAsia="Arial" w:hAnsi="Arial" w:cs="Arial"/>
        </w:rPr>
        <w:t>1</w:t>
      </w:r>
      <w:r w:rsidR="002D0F8D">
        <w:rPr>
          <w:rFonts w:ascii="Arial" w:eastAsia="Arial" w:hAnsi="Arial" w:cs="Arial"/>
        </w:rPr>
        <w:t xml:space="preserve">D06 </w:t>
      </w:r>
      <w:r w:rsidRPr="001B3A8E">
        <w:rPr>
          <w:rFonts w:ascii="Arial" w:eastAsia="Arial" w:hAnsi="Arial" w:cs="Arial"/>
        </w:rPr>
        <w:t xml:space="preserve">Collaboration Space – Level 1 </w:t>
      </w:r>
      <w:r w:rsidR="005121DC">
        <w:rPr>
          <w:rFonts w:ascii="Arial" w:eastAsia="Arial" w:hAnsi="Arial" w:cs="Arial"/>
        </w:rPr>
        <w:t xml:space="preserve">Schematic </w:t>
      </w:r>
      <w:r w:rsidR="00970008">
        <w:rPr>
          <w:rFonts w:ascii="Arial" w:eastAsia="Arial" w:hAnsi="Arial" w:cs="Arial"/>
        </w:rPr>
        <w:t>PDF</w:t>
      </w:r>
      <w:r w:rsidRPr="001B3A8E">
        <w:rPr>
          <w:rFonts w:ascii="Arial" w:eastAsia="Arial" w:hAnsi="Arial" w:cs="Arial"/>
        </w:rPr>
        <w:t xml:space="preserve"> </w:t>
      </w:r>
    </w:p>
    <w:p w14:paraId="17571BCC" w14:textId="795E472E" w:rsidR="002C4E0A" w:rsidRPr="001B3A8E" w:rsidRDefault="002C4E0A" w:rsidP="00C33FC4">
      <w:pPr>
        <w:spacing w:after="0"/>
        <w:ind w:left="990"/>
        <w:rPr>
          <w:rFonts w:ascii="Arial" w:eastAsia="Arial" w:hAnsi="Arial" w:cs="Arial"/>
        </w:rPr>
      </w:pPr>
      <w:r w:rsidRPr="001B3A8E">
        <w:rPr>
          <w:rFonts w:ascii="Arial" w:eastAsia="Arial" w:hAnsi="Arial" w:cs="Arial"/>
        </w:rPr>
        <w:t>(Line Drawings)</w:t>
      </w:r>
    </w:p>
    <w:p w14:paraId="647981A1" w14:textId="77777777" w:rsidR="00D456F1" w:rsidRPr="001B3A8E" w:rsidRDefault="00D456F1">
      <w:pPr>
        <w:spacing w:after="0"/>
        <w:ind w:left="720"/>
        <w:rPr>
          <w:rFonts w:ascii="Arial" w:eastAsia="Arial" w:hAnsi="Arial" w:cs="Arial"/>
        </w:rPr>
      </w:pPr>
    </w:p>
    <w:p w14:paraId="4FDF2E4B" w14:textId="38432266" w:rsidR="00D456F1" w:rsidRPr="00BF36DC" w:rsidRDefault="004A40C7" w:rsidP="00970008">
      <w:pPr>
        <w:tabs>
          <w:tab w:val="left" w:pos="1440"/>
        </w:tabs>
        <w:spacing w:after="0" w:line="240" w:lineRule="auto"/>
        <w:ind w:left="993" w:hanging="446"/>
        <w:rPr>
          <w:rFonts w:ascii="Arial" w:eastAsia="Arial" w:hAnsi="Arial" w:cs="Arial"/>
          <w:sz w:val="28"/>
          <w:szCs w:val="28"/>
        </w:rPr>
      </w:pPr>
      <w:r w:rsidRPr="00BF36DC">
        <w:rPr>
          <w:rFonts w:ascii="Arial" w:eastAsia="Arial" w:hAnsi="Arial" w:cs="Arial"/>
          <w:sz w:val="28"/>
          <w:szCs w:val="28"/>
        </w:rPr>
        <w:t>6.4</w:t>
      </w:r>
      <w:r w:rsidRPr="00BF36DC">
        <w:rPr>
          <w:rFonts w:ascii="Arial" w:eastAsia="Arial" w:hAnsi="Arial" w:cs="Arial"/>
          <w:sz w:val="28"/>
          <w:szCs w:val="28"/>
        </w:rPr>
        <w:tab/>
      </w:r>
      <w:r w:rsidR="00E36E57" w:rsidRPr="00BF36DC">
        <w:rPr>
          <w:rFonts w:ascii="Arial" w:eastAsia="Arial" w:hAnsi="Arial" w:cs="Arial"/>
          <w:sz w:val="28"/>
          <w:szCs w:val="28"/>
        </w:rPr>
        <w:tab/>
      </w:r>
      <w:r w:rsidR="00D456F1" w:rsidRPr="00BF36DC">
        <w:rPr>
          <w:rFonts w:ascii="Arial" w:eastAsia="Arial" w:hAnsi="Arial" w:cs="Arial"/>
          <w:sz w:val="28"/>
          <w:szCs w:val="28"/>
        </w:rPr>
        <w:t>Conference Room Standard</w:t>
      </w:r>
      <w:r w:rsidR="00950280" w:rsidRPr="00BF36DC">
        <w:rPr>
          <w:rFonts w:ascii="Arial" w:eastAsia="Arial" w:hAnsi="Arial" w:cs="Arial"/>
          <w:sz w:val="28"/>
          <w:szCs w:val="28"/>
        </w:rPr>
        <w:t>s</w:t>
      </w:r>
    </w:p>
    <w:p w14:paraId="7F89B69F" w14:textId="77777777" w:rsidR="004A71E7" w:rsidRPr="00970008" w:rsidRDefault="004A71E7">
      <w:pPr>
        <w:spacing w:after="0"/>
        <w:ind w:left="720"/>
        <w:rPr>
          <w:rFonts w:ascii="Arial" w:eastAsia="Arial" w:hAnsi="Arial" w:cs="Arial"/>
          <w:sz w:val="20"/>
          <w:szCs w:val="20"/>
        </w:rPr>
      </w:pPr>
    </w:p>
    <w:p w14:paraId="064B8F1A" w14:textId="5B7FA2C3" w:rsidR="004A71E7" w:rsidRPr="001B3A8E" w:rsidRDefault="004A71E7" w:rsidP="0022383A">
      <w:pPr>
        <w:spacing w:after="0"/>
        <w:ind w:left="540"/>
        <w:rPr>
          <w:rFonts w:ascii="Arial" w:eastAsia="Arial" w:hAnsi="Arial" w:cs="Arial"/>
        </w:rPr>
      </w:pPr>
      <w:r w:rsidRPr="001B3A8E">
        <w:rPr>
          <w:rFonts w:ascii="Arial" w:eastAsia="Arial" w:hAnsi="Arial" w:cs="Arial"/>
        </w:rPr>
        <w:t>Available upon request</w:t>
      </w:r>
    </w:p>
    <w:p w14:paraId="29AC5B50" w14:textId="77777777" w:rsidR="00950280" w:rsidRPr="001B3A8E" w:rsidRDefault="00950280">
      <w:pPr>
        <w:spacing w:after="0"/>
        <w:ind w:left="720"/>
        <w:rPr>
          <w:rFonts w:ascii="Arial" w:eastAsia="Arial" w:hAnsi="Arial" w:cs="Arial"/>
        </w:rPr>
      </w:pPr>
    </w:p>
    <w:p w14:paraId="7BBB8BC8" w14:textId="791EE75D" w:rsidR="00950280" w:rsidRPr="00BF36DC" w:rsidRDefault="004A40C7" w:rsidP="00E36E57">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6.5</w:t>
      </w:r>
      <w:r w:rsidRPr="00BF36DC">
        <w:rPr>
          <w:rFonts w:ascii="Arial" w:eastAsia="Arial" w:hAnsi="Arial" w:cs="Arial"/>
          <w:sz w:val="28"/>
          <w:szCs w:val="28"/>
        </w:rPr>
        <w:tab/>
      </w:r>
      <w:r w:rsidR="00E36E57" w:rsidRPr="00BF36DC">
        <w:rPr>
          <w:rFonts w:ascii="Arial" w:eastAsia="Arial" w:hAnsi="Arial" w:cs="Arial"/>
          <w:sz w:val="28"/>
          <w:szCs w:val="28"/>
        </w:rPr>
        <w:tab/>
      </w:r>
      <w:r w:rsidR="00950280" w:rsidRPr="00BF36DC">
        <w:rPr>
          <w:rFonts w:ascii="Arial" w:eastAsia="Arial" w:hAnsi="Arial" w:cs="Arial"/>
          <w:sz w:val="28"/>
          <w:szCs w:val="28"/>
        </w:rPr>
        <w:t>Digital Signage Standards</w:t>
      </w:r>
    </w:p>
    <w:p w14:paraId="01E0762D" w14:textId="77777777" w:rsidR="0042692D" w:rsidRPr="001B3A8E" w:rsidRDefault="0042692D">
      <w:pPr>
        <w:spacing w:after="0"/>
        <w:ind w:left="720"/>
        <w:rPr>
          <w:rFonts w:ascii="Arial" w:eastAsia="Arial" w:hAnsi="Arial" w:cs="Arial"/>
        </w:rPr>
      </w:pPr>
    </w:p>
    <w:p w14:paraId="0C747951" w14:textId="4A93EE07" w:rsidR="0042692D" w:rsidRPr="001B3A8E" w:rsidRDefault="0042692D" w:rsidP="0022383A">
      <w:pPr>
        <w:spacing w:after="0"/>
        <w:ind w:left="540"/>
        <w:rPr>
          <w:rFonts w:ascii="Arial" w:eastAsia="Arial" w:hAnsi="Arial" w:cs="Arial"/>
        </w:rPr>
      </w:pPr>
      <w:r w:rsidRPr="001B3A8E">
        <w:rPr>
          <w:rFonts w:ascii="Arial" w:eastAsia="Arial" w:hAnsi="Arial" w:cs="Arial"/>
        </w:rPr>
        <w:t>Available upon request</w:t>
      </w:r>
    </w:p>
    <w:p w14:paraId="211E95E9" w14:textId="77777777" w:rsidR="00950280" w:rsidRPr="001B3A8E" w:rsidRDefault="00950280">
      <w:pPr>
        <w:spacing w:after="0"/>
        <w:ind w:left="720"/>
        <w:rPr>
          <w:rFonts w:ascii="Arial" w:eastAsia="Arial" w:hAnsi="Arial" w:cs="Arial"/>
        </w:rPr>
      </w:pPr>
    </w:p>
    <w:p w14:paraId="51AFA210" w14:textId="16539225" w:rsidR="00950280" w:rsidRPr="00BF36DC" w:rsidRDefault="004A40C7" w:rsidP="0021315F">
      <w:pPr>
        <w:spacing w:after="0"/>
        <w:ind w:left="990" w:hanging="450"/>
        <w:rPr>
          <w:rFonts w:ascii="Arial" w:eastAsia="Arial" w:hAnsi="Arial" w:cs="Arial"/>
          <w:sz w:val="28"/>
          <w:szCs w:val="28"/>
        </w:rPr>
      </w:pPr>
      <w:r w:rsidRPr="00BF36DC">
        <w:rPr>
          <w:rFonts w:ascii="Arial" w:eastAsia="Arial" w:hAnsi="Arial" w:cs="Arial"/>
          <w:sz w:val="28"/>
          <w:szCs w:val="28"/>
        </w:rPr>
        <w:t>6.6</w:t>
      </w:r>
      <w:r w:rsidRPr="00BF36DC">
        <w:rPr>
          <w:rFonts w:ascii="Arial" w:eastAsia="Arial" w:hAnsi="Arial" w:cs="Arial"/>
          <w:sz w:val="28"/>
          <w:szCs w:val="28"/>
        </w:rPr>
        <w:tab/>
      </w:r>
      <w:r w:rsidR="00E36E57" w:rsidRPr="00BF36DC">
        <w:rPr>
          <w:rFonts w:ascii="Arial" w:eastAsia="Arial" w:hAnsi="Arial" w:cs="Arial"/>
          <w:sz w:val="28"/>
          <w:szCs w:val="28"/>
        </w:rPr>
        <w:tab/>
      </w:r>
      <w:r w:rsidR="00125071" w:rsidRPr="00BF36DC">
        <w:rPr>
          <w:rFonts w:ascii="Arial" w:eastAsia="Arial" w:hAnsi="Arial" w:cs="Arial"/>
          <w:sz w:val="28"/>
          <w:szCs w:val="28"/>
        </w:rPr>
        <w:t>Digital Wayfinding Standards</w:t>
      </w:r>
    </w:p>
    <w:p w14:paraId="750859C3" w14:textId="77777777" w:rsidR="0042692D" w:rsidRPr="001B3A8E" w:rsidRDefault="0042692D">
      <w:pPr>
        <w:spacing w:after="0"/>
        <w:ind w:left="720"/>
        <w:rPr>
          <w:rFonts w:ascii="Arial" w:eastAsia="Arial" w:hAnsi="Arial" w:cs="Arial"/>
        </w:rPr>
      </w:pPr>
    </w:p>
    <w:p w14:paraId="3226AD6E" w14:textId="281F5E8F" w:rsidR="0042692D" w:rsidRPr="001B3A8E" w:rsidRDefault="0042692D" w:rsidP="0022383A">
      <w:pPr>
        <w:spacing w:after="0"/>
        <w:ind w:left="540"/>
        <w:rPr>
          <w:rFonts w:ascii="Arial" w:eastAsia="Arial" w:hAnsi="Arial" w:cs="Arial"/>
        </w:rPr>
      </w:pPr>
      <w:r w:rsidRPr="001B3A8E">
        <w:rPr>
          <w:rFonts w:ascii="Arial" w:eastAsia="Arial" w:hAnsi="Arial" w:cs="Arial"/>
        </w:rPr>
        <w:t>Available upon request</w:t>
      </w:r>
    </w:p>
    <w:p w14:paraId="37339D99" w14:textId="5231C089" w:rsidR="0042692D" w:rsidRPr="001B3A8E" w:rsidRDefault="0042692D">
      <w:pPr>
        <w:rPr>
          <w:rFonts w:ascii="Arial" w:eastAsia="Arial" w:hAnsi="Arial" w:cs="Arial"/>
        </w:rPr>
      </w:pPr>
      <w:r w:rsidRPr="001B3A8E">
        <w:rPr>
          <w:rFonts w:ascii="Arial" w:eastAsia="Arial" w:hAnsi="Arial" w:cs="Arial"/>
        </w:rPr>
        <w:br w:type="page"/>
      </w:r>
    </w:p>
    <w:p w14:paraId="59B42C52" w14:textId="77777777" w:rsidR="0042692D" w:rsidRPr="001B3A8E" w:rsidRDefault="0042692D">
      <w:pPr>
        <w:spacing w:after="0"/>
        <w:ind w:left="720"/>
        <w:rPr>
          <w:rFonts w:ascii="Arial" w:eastAsia="Arial" w:hAnsi="Arial" w:cs="Arial"/>
        </w:rPr>
      </w:pPr>
    </w:p>
    <w:p w14:paraId="70FFABD3" w14:textId="77777777" w:rsidR="00125071" w:rsidRPr="001B3A8E" w:rsidRDefault="00125071">
      <w:pPr>
        <w:spacing w:after="0"/>
        <w:ind w:left="720"/>
        <w:rPr>
          <w:rFonts w:ascii="Arial" w:eastAsia="Arial" w:hAnsi="Arial" w:cs="Arial"/>
        </w:rPr>
      </w:pPr>
    </w:p>
    <w:p w14:paraId="2868F12B" w14:textId="0D60DAB8" w:rsidR="00125071" w:rsidRPr="00BF36DC" w:rsidRDefault="58A2DE46" w:rsidP="00E1312D">
      <w:pPr>
        <w:pStyle w:val="ListParagraph"/>
        <w:numPr>
          <w:ilvl w:val="0"/>
          <w:numId w:val="1"/>
        </w:numPr>
        <w:ind w:left="540" w:hanging="540"/>
        <w:rPr>
          <w:rFonts w:ascii="Arial" w:eastAsia="Arial" w:hAnsi="Arial" w:cs="Arial"/>
          <w:b/>
          <w:bCs/>
          <w:sz w:val="28"/>
          <w:szCs w:val="28"/>
        </w:rPr>
      </w:pPr>
      <w:r w:rsidRPr="00BF36DC">
        <w:rPr>
          <w:rFonts w:ascii="Arial" w:eastAsia="Arial" w:hAnsi="Arial" w:cs="Arial"/>
          <w:b/>
          <w:bCs/>
          <w:sz w:val="28"/>
          <w:szCs w:val="28"/>
        </w:rPr>
        <w:t>Appendix 2 – General Standards</w:t>
      </w:r>
    </w:p>
    <w:p w14:paraId="752FBDF4" w14:textId="403E13BB" w:rsidR="00125071" w:rsidRPr="001B3A8E" w:rsidRDefault="00125071">
      <w:pPr>
        <w:spacing w:after="0"/>
        <w:ind w:left="720"/>
        <w:rPr>
          <w:rFonts w:ascii="Arial" w:eastAsia="Arial" w:hAnsi="Arial" w:cs="Arial"/>
        </w:rPr>
      </w:pPr>
    </w:p>
    <w:p w14:paraId="618A4296" w14:textId="21AE0BF9" w:rsidR="000A7427" w:rsidRPr="00BF36DC" w:rsidRDefault="0042692D" w:rsidP="00E1312D">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7.1</w:t>
      </w:r>
      <w:r w:rsidR="00E1312D" w:rsidRPr="00BF36DC">
        <w:rPr>
          <w:rFonts w:ascii="Arial" w:eastAsia="Arial" w:hAnsi="Arial" w:cs="Arial"/>
          <w:sz w:val="28"/>
          <w:szCs w:val="28"/>
        </w:rPr>
        <w:tab/>
      </w:r>
      <w:r w:rsidRPr="00BF36DC">
        <w:rPr>
          <w:rFonts w:ascii="Arial" w:eastAsia="Arial" w:hAnsi="Arial" w:cs="Arial"/>
          <w:sz w:val="28"/>
          <w:szCs w:val="28"/>
        </w:rPr>
        <w:tab/>
      </w:r>
      <w:r w:rsidR="00125071" w:rsidRPr="00BF36DC">
        <w:rPr>
          <w:rFonts w:ascii="Arial" w:eastAsia="Arial" w:hAnsi="Arial" w:cs="Arial"/>
          <w:sz w:val="28"/>
          <w:szCs w:val="28"/>
        </w:rPr>
        <w:t>Standard Projection Screen Size Standards</w:t>
      </w:r>
    </w:p>
    <w:p w14:paraId="1D2493BE" w14:textId="77777777" w:rsidR="000A7427" w:rsidRPr="001B3A8E" w:rsidRDefault="000A7427">
      <w:pPr>
        <w:spacing w:after="0"/>
        <w:ind w:left="720"/>
        <w:rPr>
          <w:rFonts w:ascii="Arial" w:eastAsia="Arial" w:hAnsi="Arial" w:cs="Arial"/>
        </w:rPr>
      </w:pPr>
    </w:p>
    <w:p w14:paraId="1E4ADD07" w14:textId="57D39050" w:rsidR="00222E34" w:rsidRPr="001B3A8E" w:rsidRDefault="76933A79" w:rsidP="0E7F7DAC">
      <w:pPr>
        <w:spacing w:after="0"/>
        <w:ind w:left="720"/>
      </w:pPr>
      <w:r>
        <w:rPr>
          <w:noProof/>
        </w:rPr>
        <w:drawing>
          <wp:inline distT="0" distB="0" distL="0" distR="0" wp14:anchorId="20CDA243" wp14:editId="1C28EC03">
            <wp:extent cx="5758146" cy="4180193"/>
            <wp:effectExtent l="0" t="0" r="0" b="0"/>
            <wp:docPr id="1886923911" name="Picture 188692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758146" cy="4180193"/>
                    </a:xfrm>
                    <a:prstGeom prst="rect">
                      <a:avLst/>
                    </a:prstGeom>
                  </pic:spPr>
                </pic:pic>
              </a:graphicData>
            </a:graphic>
          </wp:inline>
        </w:drawing>
      </w:r>
    </w:p>
    <w:p w14:paraId="594F6BCB" w14:textId="77777777" w:rsidR="00125071" w:rsidRPr="001B3A8E" w:rsidRDefault="00125071">
      <w:pPr>
        <w:spacing w:after="0"/>
        <w:ind w:left="720"/>
        <w:rPr>
          <w:rFonts w:ascii="Arial" w:eastAsia="Arial" w:hAnsi="Arial" w:cs="Arial"/>
        </w:rPr>
      </w:pPr>
    </w:p>
    <w:p w14:paraId="003934B7" w14:textId="53EF394A" w:rsidR="00125071" w:rsidRPr="00BF36DC" w:rsidRDefault="00C405E9" w:rsidP="00E1312D">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7.2</w:t>
      </w:r>
      <w:r w:rsidRPr="00BF36DC">
        <w:rPr>
          <w:rFonts w:ascii="Arial" w:eastAsia="Arial" w:hAnsi="Arial" w:cs="Arial"/>
          <w:sz w:val="28"/>
          <w:szCs w:val="28"/>
        </w:rPr>
        <w:tab/>
      </w:r>
      <w:r w:rsidR="00E1312D" w:rsidRPr="00BF36DC">
        <w:rPr>
          <w:rFonts w:ascii="Arial" w:eastAsia="Arial" w:hAnsi="Arial" w:cs="Arial"/>
          <w:sz w:val="28"/>
          <w:szCs w:val="28"/>
        </w:rPr>
        <w:tab/>
      </w:r>
      <w:r w:rsidR="00125071" w:rsidRPr="00BF36DC">
        <w:rPr>
          <w:rFonts w:ascii="Arial" w:eastAsia="Arial" w:hAnsi="Arial" w:cs="Arial"/>
          <w:sz w:val="28"/>
          <w:szCs w:val="28"/>
        </w:rPr>
        <w:t>Standard GUI Design Standards</w:t>
      </w:r>
    </w:p>
    <w:p w14:paraId="48FA657B" w14:textId="77777777" w:rsidR="007335EB" w:rsidRPr="001B3A8E" w:rsidRDefault="007335EB">
      <w:pPr>
        <w:spacing w:after="0"/>
        <w:ind w:left="720"/>
        <w:rPr>
          <w:rFonts w:ascii="Arial" w:eastAsia="Arial" w:hAnsi="Arial" w:cs="Arial"/>
        </w:rPr>
      </w:pPr>
    </w:p>
    <w:p w14:paraId="1E021F3C" w14:textId="05D12954" w:rsidR="007335EB" w:rsidRPr="001B3A8E" w:rsidRDefault="00A32776" w:rsidP="0022383A">
      <w:pPr>
        <w:spacing w:after="0"/>
        <w:ind w:left="540"/>
        <w:rPr>
          <w:rFonts w:ascii="Arial" w:eastAsia="Arial" w:hAnsi="Arial" w:cs="Arial"/>
        </w:rPr>
      </w:pPr>
      <w:r w:rsidRPr="001B3A8E">
        <w:rPr>
          <w:rFonts w:ascii="Arial" w:eastAsia="Arial" w:hAnsi="Arial" w:cs="Arial"/>
        </w:rPr>
        <w:t>Available upon request</w:t>
      </w:r>
    </w:p>
    <w:p w14:paraId="326E6450" w14:textId="77777777" w:rsidR="00125071" w:rsidRPr="001B3A8E" w:rsidRDefault="00125071">
      <w:pPr>
        <w:spacing w:after="0"/>
        <w:ind w:left="720"/>
        <w:rPr>
          <w:rFonts w:ascii="Arial" w:eastAsia="Arial" w:hAnsi="Arial" w:cs="Arial"/>
        </w:rPr>
      </w:pPr>
    </w:p>
    <w:p w14:paraId="53ED5A75" w14:textId="1B759D55" w:rsidR="00125071" w:rsidRPr="00BF36DC" w:rsidRDefault="00C405E9" w:rsidP="00E1312D">
      <w:pPr>
        <w:tabs>
          <w:tab w:val="left" w:pos="1440"/>
        </w:tabs>
        <w:spacing w:after="0"/>
        <w:ind w:left="990" w:hanging="450"/>
        <w:rPr>
          <w:rFonts w:ascii="Arial" w:eastAsia="Arial" w:hAnsi="Arial" w:cs="Arial"/>
          <w:sz w:val="28"/>
          <w:szCs w:val="28"/>
        </w:rPr>
      </w:pPr>
      <w:r w:rsidRPr="00BF36DC">
        <w:rPr>
          <w:rFonts w:ascii="Arial" w:eastAsia="Arial" w:hAnsi="Arial" w:cs="Arial"/>
          <w:sz w:val="28"/>
          <w:szCs w:val="28"/>
        </w:rPr>
        <w:t>7.3</w:t>
      </w:r>
      <w:r w:rsidRPr="00BF36DC">
        <w:rPr>
          <w:rFonts w:ascii="Arial" w:eastAsia="Arial" w:hAnsi="Arial" w:cs="Arial"/>
          <w:sz w:val="28"/>
          <w:szCs w:val="28"/>
        </w:rPr>
        <w:tab/>
      </w:r>
      <w:r w:rsidR="00E1312D" w:rsidRPr="00BF36DC">
        <w:rPr>
          <w:rFonts w:ascii="Arial" w:eastAsia="Arial" w:hAnsi="Arial" w:cs="Arial"/>
          <w:sz w:val="28"/>
          <w:szCs w:val="28"/>
        </w:rPr>
        <w:tab/>
      </w:r>
      <w:r w:rsidR="00125071" w:rsidRPr="00BF36DC">
        <w:rPr>
          <w:rFonts w:ascii="Arial" w:eastAsia="Arial" w:hAnsi="Arial" w:cs="Arial"/>
          <w:sz w:val="28"/>
          <w:szCs w:val="28"/>
        </w:rPr>
        <w:t>Standard AV Pathways Standards</w:t>
      </w:r>
    </w:p>
    <w:p w14:paraId="20A0CD43" w14:textId="77777777" w:rsidR="00E1312D" w:rsidRDefault="00D07F1D" w:rsidP="00E1312D">
      <w:pPr>
        <w:spacing w:after="0"/>
        <w:ind w:left="540"/>
        <w:rPr>
          <w:rFonts w:ascii="Arial" w:eastAsia="Arial" w:hAnsi="Arial" w:cs="Arial"/>
        </w:rPr>
      </w:pPr>
      <w:r w:rsidRPr="001B3A8E">
        <w:rPr>
          <w:rFonts w:ascii="Arial" w:eastAsia="Arial" w:hAnsi="Arial" w:cs="Arial"/>
        </w:rPr>
        <w:tab/>
      </w:r>
      <w:r w:rsidRPr="001B3A8E">
        <w:rPr>
          <w:rFonts w:ascii="Arial" w:eastAsia="Arial" w:hAnsi="Arial" w:cs="Arial"/>
        </w:rPr>
        <w:tab/>
      </w:r>
    </w:p>
    <w:p w14:paraId="46914515" w14:textId="3404CA8A" w:rsidR="00D07F1D" w:rsidRPr="001B3A8E" w:rsidRDefault="003D3C0F" w:rsidP="0022383A">
      <w:pPr>
        <w:spacing w:after="0"/>
        <w:ind w:left="540"/>
        <w:rPr>
          <w:rFonts w:ascii="Arial" w:eastAsia="Arial" w:hAnsi="Arial" w:cs="Arial"/>
        </w:rPr>
      </w:pPr>
      <w:r w:rsidRPr="001B3A8E">
        <w:rPr>
          <w:rFonts w:ascii="Arial" w:eastAsia="Arial" w:hAnsi="Arial" w:cs="Arial"/>
        </w:rPr>
        <w:t xml:space="preserve">See </w:t>
      </w:r>
      <w:r w:rsidR="00C33FC4">
        <w:rPr>
          <w:rFonts w:ascii="Arial" w:eastAsia="Arial" w:hAnsi="Arial" w:cs="Arial"/>
        </w:rPr>
        <w:t>Standard 27400</w:t>
      </w:r>
      <w:r w:rsidR="00CD50D2">
        <w:rPr>
          <w:rFonts w:ascii="Arial" w:eastAsia="Arial" w:hAnsi="Arial" w:cs="Arial"/>
        </w:rPr>
        <w:t>1</w:t>
      </w:r>
      <w:r w:rsidR="00C33FC4">
        <w:rPr>
          <w:rFonts w:ascii="Arial" w:eastAsia="Arial" w:hAnsi="Arial" w:cs="Arial"/>
        </w:rPr>
        <w:t xml:space="preserve">D07 </w:t>
      </w:r>
      <w:r w:rsidR="00D07F1D" w:rsidRPr="001B3A8E">
        <w:rPr>
          <w:rFonts w:ascii="Arial" w:eastAsia="Arial" w:hAnsi="Arial" w:cs="Arial"/>
        </w:rPr>
        <w:t>Power and Pathways Standards</w:t>
      </w:r>
      <w:r w:rsidR="00970008">
        <w:rPr>
          <w:rFonts w:ascii="Arial" w:eastAsia="Arial" w:hAnsi="Arial" w:cs="Arial"/>
        </w:rPr>
        <w:t xml:space="preserve"> </w:t>
      </w:r>
      <w:r w:rsidR="00D07F1D" w:rsidRPr="001B3A8E">
        <w:rPr>
          <w:rFonts w:ascii="Arial" w:eastAsia="Arial" w:hAnsi="Arial" w:cs="Arial"/>
        </w:rPr>
        <w:t>PDF</w:t>
      </w:r>
    </w:p>
    <w:p w14:paraId="6346098F" w14:textId="56084B7D" w:rsidR="6C496944" w:rsidRDefault="6C496944">
      <w:r>
        <w:br w:type="page"/>
      </w:r>
    </w:p>
    <w:p w14:paraId="095B6AC0" w14:textId="1D91A516" w:rsidR="00B45FA6" w:rsidRPr="001B3A8E" w:rsidRDefault="3E2B7873" w:rsidP="00BF36DC">
      <w:pPr>
        <w:pStyle w:val="ListParagraph"/>
        <w:numPr>
          <w:ilvl w:val="0"/>
          <w:numId w:val="1"/>
        </w:numPr>
        <w:ind w:left="540" w:hanging="540"/>
        <w:rPr>
          <w:rFonts w:ascii="Arial" w:eastAsia="Arial" w:hAnsi="Arial" w:cs="Arial"/>
          <w:b/>
          <w:bCs/>
          <w:sz w:val="28"/>
          <w:szCs w:val="28"/>
        </w:rPr>
      </w:pPr>
      <w:r w:rsidRPr="2C0A80A4">
        <w:rPr>
          <w:rFonts w:ascii="Arial" w:eastAsia="Arial" w:hAnsi="Arial" w:cs="Arial"/>
          <w:b/>
          <w:bCs/>
          <w:sz w:val="28"/>
          <w:szCs w:val="28"/>
        </w:rPr>
        <w:lastRenderedPageBreak/>
        <w:t>Appendix 3 – Project Documentation and Commissioning</w:t>
      </w:r>
    </w:p>
    <w:p w14:paraId="0CBF0CE4" w14:textId="77777777" w:rsidR="00DB355F" w:rsidRPr="001B3A8E" w:rsidRDefault="00DB355F">
      <w:pPr>
        <w:spacing w:after="0"/>
        <w:ind w:left="720"/>
        <w:rPr>
          <w:rFonts w:ascii="Arial" w:eastAsia="Arial" w:hAnsi="Arial" w:cs="Arial"/>
        </w:rPr>
      </w:pPr>
    </w:p>
    <w:p w14:paraId="7093C3A7" w14:textId="1631264F" w:rsidR="00DB355F" w:rsidRPr="00C141F3" w:rsidRDefault="00C405E9" w:rsidP="00C141F3">
      <w:pPr>
        <w:tabs>
          <w:tab w:val="left" w:pos="1440"/>
        </w:tabs>
        <w:spacing w:after="0"/>
        <w:ind w:left="990" w:hanging="450"/>
        <w:rPr>
          <w:rFonts w:ascii="Arial" w:eastAsia="Arial" w:hAnsi="Arial" w:cs="Arial"/>
          <w:sz w:val="28"/>
          <w:szCs w:val="28"/>
        </w:rPr>
      </w:pPr>
      <w:r w:rsidRPr="00C141F3">
        <w:rPr>
          <w:rFonts w:ascii="Arial" w:eastAsia="Arial" w:hAnsi="Arial" w:cs="Arial"/>
          <w:sz w:val="28"/>
          <w:szCs w:val="28"/>
        </w:rPr>
        <w:t>8.1</w:t>
      </w:r>
      <w:r w:rsidRPr="00C141F3">
        <w:rPr>
          <w:rFonts w:ascii="Arial" w:eastAsia="Arial" w:hAnsi="Arial" w:cs="Arial"/>
          <w:sz w:val="28"/>
          <w:szCs w:val="28"/>
        </w:rPr>
        <w:tab/>
      </w:r>
      <w:r w:rsidR="00C141F3">
        <w:rPr>
          <w:rFonts w:ascii="Arial" w:eastAsia="Arial" w:hAnsi="Arial" w:cs="Arial"/>
          <w:sz w:val="28"/>
          <w:szCs w:val="28"/>
        </w:rPr>
        <w:tab/>
      </w:r>
      <w:r w:rsidR="00DB355F" w:rsidRPr="00C141F3">
        <w:rPr>
          <w:rFonts w:ascii="Arial" w:eastAsia="Arial" w:hAnsi="Arial" w:cs="Arial"/>
          <w:sz w:val="28"/>
          <w:szCs w:val="28"/>
        </w:rPr>
        <w:t>AV Project Planning</w:t>
      </w:r>
      <w:r w:rsidR="00705CC0" w:rsidRPr="00C141F3">
        <w:rPr>
          <w:rFonts w:ascii="Arial" w:eastAsia="Arial" w:hAnsi="Arial" w:cs="Arial"/>
          <w:sz w:val="28"/>
          <w:szCs w:val="28"/>
        </w:rPr>
        <w:t xml:space="preserve"> Checklist / Customer Expectations</w:t>
      </w:r>
    </w:p>
    <w:p w14:paraId="1B64452A" w14:textId="16C0DCA1" w:rsidR="003D3C0F" w:rsidRPr="001B3A8E" w:rsidRDefault="00A32776" w:rsidP="0022383A">
      <w:pPr>
        <w:spacing w:before="60" w:after="0" w:line="240" w:lineRule="auto"/>
        <w:ind w:left="547"/>
        <w:rPr>
          <w:rFonts w:ascii="Arial" w:eastAsia="Arial" w:hAnsi="Arial" w:cs="Arial"/>
        </w:rPr>
      </w:pPr>
      <w:r w:rsidRPr="001B3A8E">
        <w:rPr>
          <w:rFonts w:ascii="Arial" w:eastAsia="Arial" w:hAnsi="Arial" w:cs="Arial"/>
        </w:rPr>
        <w:t>Available upon request</w:t>
      </w:r>
    </w:p>
    <w:p w14:paraId="76899286" w14:textId="77777777" w:rsidR="00705CC0" w:rsidRPr="001B3A8E" w:rsidRDefault="00705CC0" w:rsidP="00C141F3">
      <w:pPr>
        <w:tabs>
          <w:tab w:val="left" w:pos="1440"/>
        </w:tabs>
        <w:spacing w:after="0"/>
        <w:ind w:left="990" w:hanging="450"/>
        <w:rPr>
          <w:rFonts w:ascii="Arial" w:eastAsia="Arial" w:hAnsi="Arial" w:cs="Arial"/>
        </w:rPr>
      </w:pPr>
    </w:p>
    <w:p w14:paraId="6EC223D0" w14:textId="76976715" w:rsidR="00705CC0" w:rsidRPr="00C141F3" w:rsidRDefault="00E8626B" w:rsidP="00C141F3">
      <w:pPr>
        <w:tabs>
          <w:tab w:val="left" w:pos="1440"/>
        </w:tabs>
        <w:spacing w:after="0"/>
        <w:ind w:left="990" w:hanging="450"/>
        <w:rPr>
          <w:rFonts w:ascii="Arial" w:eastAsia="Arial" w:hAnsi="Arial" w:cs="Arial"/>
          <w:sz w:val="28"/>
          <w:szCs w:val="28"/>
        </w:rPr>
      </w:pPr>
      <w:r w:rsidRPr="00C141F3">
        <w:rPr>
          <w:rFonts w:ascii="Arial" w:eastAsia="Arial" w:hAnsi="Arial" w:cs="Arial"/>
          <w:sz w:val="28"/>
          <w:szCs w:val="28"/>
        </w:rPr>
        <w:t>8.2</w:t>
      </w:r>
      <w:r w:rsidRPr="00C141F3">
        <w:rPr>
          <w:rFonts w:ascii="Arial" w:eastAsia="Arial" w:hAnsi="Arial" w:cs="Arial"/>
          <w:sz w:val="28"/>
          <w:szCs w:val="28"/>
        </w:rPr>
        <w:tab/>
      </w:r>
      <w:r w:rsidR="00C141F3">
        <w:rPr>
          <w:rFonts w:ascii="Arial" w:eastAsia="Arial" w:hAnsi="Arial" w:cs="Arial"/>
          <w:sz w:val="28"/>
          <w:szCs w:val="28"/>
        </w:rPr>
        <w:tab/>
      </w:r>
      <w:r w:rsidR="00705CC0" w:rsidRPr="00C141F3">
        <w:rPr>
          <w:rFonts w:ascii="Arial" w:eastAsia="Arial" w:hAnsi="Arial" w:cs="Arial"/>
          <w:sz w:val="28"/>
          <w:szCs w:val="28"/>
        </w:rPr>
        <w:t>Project Line Drawings</w:t>
      </w:r>
    </w:p>
    <w:p w14:paraId="779331AC" w14:textId="540AA966" w:rsidR="00A32776" w:rsidRPr="001B3A8E" w:rsidRDefault="00A32776" w:rsidP="0022383A">
      <w:pPr>
        <w:tabs>
          <w:tab w:val="left" w:pos="1440"/>
        </w:tabs>
        <w:spacing w:before="60" w:after="0" w:line="240" w:lineRule="auto"/>
        <w:ind w:left="547"/>
        <w:rPr>
          <w:rFonts w:ascii="Arial" w:eastAsia="Arial" w:hAnsi="Arial" w:cs="Arial"/>
        </w:rPr>
      </w:pPr>
      <w:r w:rsidRPr="001B3A8E">
        <w:rPr>
          <w:rFonts w:ascii="Arial" w:eastAsia="Arial" w:hAnsi="Arial" w:cs="Arial"/>
        </w:rPr>
        <w:t>Available upon request</w:t>
      </w:r>
    </w:p>
    <w:p w14:paraId="4006C2E7" w14:textId="77777777" w:rsidR="00705CC0" w:rsidRPr="001B3A8E" w:rsidRDefault="00705CC0" w:rsidP="00C141F3">
      <w:pPr>
        <w:tabs>
          <w:tab w:val="left" w:pos="1440"/>
        </w:tabs>
        <w:spacing w:after="0"/>
        <w:ind w:left="990" w:hanging="450"/>
        <w:rPr>
          <w:rFonts w:ascii="Arial" w:eastAsia="Arial" w:hAnsi="Arial" w:cs="Arial"/>
        </w:rPr>
      </w:pPr>
    </w:p>
    <w:p w14:paraId="0478753C" w14:textId="295A8E49" w:rsidR="00705CC0" w:rsidRPr="00C141F3" w:rsidRDefault="00E8626B" w:rsidP="00C141F3">
      <w:pPr>
        <w:tabs>
          <w:tab w:val="left" w:pos="1440"/>
        </w:tabs>
        <w:spacing w:after="0"/>
        <w:ind w:left="990" w:hanging="450"/>
        <w:rPr>
          <w:rFonts w:ascii="Arial" w:eastAsia="Arial" w:hAnsi="Arial" w:cs="Arial"/>
          <w:sz w:val="28"/>
          <w:szCs w:val="28"/>
        </w:rPr>
      </w:pPr>
      <w:r w:rsidRPr="00C141F3">
        <w:rPr>
          <w:rFonts w:ascii="Arial" w:eastAsia="Arial" w:hAnsi="Arial" w:cs="Arial"/>
          <w:sz w:val="28"/>
          <w:szCs w:val="28"/>
        </w:rPr>
        <w:t>8.3</w:t>
      </w:r>
      <w:r w:rsidRPr="00C141F3">
        <w:rPr>
          <w:rFonts w:ascii="Arial" w:eastAsia="Arial" w:hAnsi="Arial" w:cs="Arial"/>
          <w:sz w:val="28"/>
          <w:szCs w:val="28"/>
        </w:rPr>
        <w:tab/>
      </w:r>
      <w:r w:rsidR="00C141F3">
        <w:rPr>
          <w:rFonts w:ascii="Arial" w:eastAsia="Arial" w:hAnsi="Arial" w:cs="Arial"/>
          <w:sz w:val="28"/>
          <w:szCs w:val="28"/>
        </w:rPr>
        <w:tab/>
      </w:r>
      <w:r w:rsidR="00705CC0" w:rsidRPr="00C141F3">
        <w:rPr>
          <w:rFonts w:ascii="Arial" w:eastAsia="Arial" w:hAnsi="Arial" w:cs="Arial"/>
          <w:sz w:val="28"/>
          <w:szCs w:val="28"/>
        </w:rPr>
        <w:t>IP Address Request List</w:t>
      </w:r>
    </w:p>
    <w:p w14:paraId="200459D8" w14:textId="4154CA52" w:rsidR="00A32776" w:rsidRPr="001B3A8E" w:rsidRDefault="00A32776" w:rsidP="0022383A">
      <w:pPr>
        <w:spacing w:before="60" w:after="0" w:line="240" w:lineRule="auto"/>
        <w:ind w:left="547"/>
        <w:rPr>
          <w:rFonts w:ascii="Arial" w:eastAsia="Arial" w:hAnsi="Arial" w:cs="Arial"/>
        </w:rPr>
      </w:pPr>
      <w:r w:rsidRPr="001B3A8E">
        <w:rPr>
          <w:rFonts w:ascii="Arial" w:eastAsia="Arial" w:hAnsi="Arial" w:cs="Arial"/>
        </w:rPr>
        <w:t>Available upon request</w:t>
      </w:r>
    </w:p>
    <w:p w14:paraId="62EDC0EB" w14:textId="4E8B0D9E" w:rsidR="6C496944" w:rsidRDefault="6C496944" w:rsidP="6C496944">
      <w:pPr>
        <w:spacing w:after="0"/>
        <w:ind w:left="720"/>
        <w:rPr>
          <w:rFonts w:ascii="Arial" w:eastAsia="Arial" w:hAnsi="Arial" w:cs="Arial"/>
        </w:rPr>
      </w:pPr>
    </w:p>
    <w:p w14:paraId="519B43DA" w14:textId="3A5A4B4B" w:rsidR="00610F39" w:rsidRDefault="00E8626B" w:rsidP="00C141F3">
      <w:pPr>
        <w:tabs>
          <w:tab w:val="left" w:pos="1440"/>
        </w:tabs>
        <w:spacing w:after="120"/>
        <w:ind w:left="993" w:hanging="446"/>
        <w:rPr>
          <w:rFonts w:ascii="Arial" w:eastAsia="Arial" w:hAnsi="Arial" w:cs="Arial"/>
          <w:sz w:val="28"/>
          <w:szCs w:val="28"/>
        </w:rPr>
      </w:pPr>
      <w:r w:rsidRPr="00C141F3">
        <w:rPr>
          <w:rFonts w:ascii="Arial" w:eastAsia="Arial" w:hAnsi="Arial" w:cs="Arial"/>
          <w:sz w:val="28"/>
          <w:szCs w:val="28"/>
        </w:rPr>
        <w:t>8.4</w:t>
      </w:r>
      <w:r w:rsidRPr="00C141F3">
        <w:rPr>
          <w:rFonts w:ascii="Arial" w:eastAsia="Arial" w:hAnsi="Arial" w:cs="Arial"/>
          <w:sz w:val="28"/>
          <w:szCs w:val="28"/>
        </w:rPr>
        <w:tab/>
      </w:r>
      <w:r w:rsidR="00C141F3">
        <w:rPr>
          <w:rFonts w:ascii="Arial" w:eastAsia="Arial" w:hAnsi="Arial" w:cs="Arial"/>
          <w:sz w:val="28"/>
          <w:szCs w:val="28"/>
        </w:rPr>
        <w:tab/>
      </w:r>
      <w:r w:rsidR="00705CC0" w:rsidRPr="00C141F3">
        <w:rPr>
          <w:rFonts w:ascii="Arial" w:eastAsia="Arial" w:hAnsi="Arial" w:cs="Arial"/>
          <w:sz w:val="28"/>
          <w:szCs w:val="28"/>
        </w:rPr>
        <w:t>Project Commissioning Checklist</w:t>
      </w:r>
    </w:p>
    <w:p w14:paraId="730D33F0" w14:textId="5F69B565" w:rsidR="00D06CF6" w:rsidRPr="00D06CF6" w:rsidRDefault="00D06CF6" w:rsidP="00D06CF6">
      <w:pPr>
        <w:ind w:left="540"/>
        <w:rPr>
          <w:rFonts w:ascii="Arial" w:eastAsia="Arial" w:hAnsi="Arial" w:cs="Arial"/>
        </w:rPr>
      </w:pPr>
      <w:r w:rsidRPr="00D06CF6">
        <w:rPr>
          <w:rFonts w:ascii="Arial" w:eastAsia="Arial" w:hAnsi="Arial" w:cs="Arial"/>
        </w:rPr>
        <w:t>See next page</w:t>
      </w:r>
      <w:r>
        <w:rPr>
          <w:rFonts w:ascii="Arial" w:eastAsia="Arial" w:hAnsi="Arial" w:cs="Arial"/>
        </w:rPr>
        <w:t>.</w:t>
      </w:r>
      <w:r w:rsidRPr="00D06CF6">
        <w:rPr>
          <w:rFonts w:ascii="Arial" w:eastAsia="Arial" w:hAnsi="Arial" w:cs="Arial"/>
        </w:rPr>
        <w:br w:type="page"/>
      </w:r>
    </w:p>
    <w:p w14:paraId="611519C3" w14:textId="77777777" w:rsidR="00D06CF6" w:rsidRPr="00C141F3" w:rsidRDefault="00D06CF6" w:rsidP="00C141F3">
      <w:pPr>
        <w:tabs>
          <w:tab w:val="left" w:pos="1440"/>
        </w:tabs>
        <w:spacing w:after="120"/>
        <w:ind w:left="993" w:hanging="446"/>
        <w:rPr>
          <w:rFonts w:ascii="Arial" w:eastAsia="Arial" w:hAnsi="Arial" w:cs="Arial"/>
          <w:sz w:val="28"/>
          <w:szCs w:val="28"/>
        </w:rPr>
      </w:pPr>
    </w:p>
    <w:tbl>
      <w:tblPr>
        <w:tblStyle w:val="TableGrid"/>
        <w:tblW w:w="0" w:type="auto"/>
        <w:tblLook w:val="04A0" w:firstRow="1" w:lastRow="0" w:firstColumn="1" w:lastColumn="0" w:noHBand="0" w:noVBand="1"/>
      </w:tblPr>
      <w:tblGrid>
        <w:gridCol w:w="9350"/>
      </w:tblGrid>
      <w:tr w:rsidR="002D2C9D" w14:paraId="04EEAD2E" w14:textId="77777777" w:rsidTr="6C496944">
        <w:tc>
          <w:tcPr>
            <w:tcW w:w="9350" w:type="dxa"/>
          </w:tcPr>
          <w:p w14:paraId="0EAC92A2" w14:textId="2E91DE27" w:rsidR="002D2C9D" w:rsidRPr="001B3A8E" w:rsidRDefault="002D2C9D" w:rsidP="002D2C9D">
            <w:pPr>
              <w:spacing w:line="360" w:lineRule="auto"/>
              <w:rPr>
                <w:b/>
                <w:sz w:val="28"/>
                <w:u w:val="single"/>
              </w:rPr>
            </w:pPr>
            <w:r w:rsidRPr="001B3A8E">
              <w:rPr>
                <w:b/>
                <w:sz w:val="28"/>
                <w:u w:val="single"/>
              </w:rPr>
              <w:t xml:space="preserve">University of Kentucky Classroom Technology Installation </w:t>
            </w:r>
            <w:r w:rsidR="000A7427" w:rsidRPr="001B3A8E">
              <w:rPr>
                <w:b/>
                <w:sz w:val="28"/>
                <w:u w:val="single"/>
              </w:rPr>
              <w:t>Inventory</w:t>
            </w:r>
            <w:r w:rsidR="00AC11AC" w:rsidRPr="001B3A8E">
              <w:rPr>
                <w:b/>
                <w:sz w:val="28"/>
                <w:u w:val="single"/>
              </w:rPr>
              <w:t xml:space="preserve"> </w:t>
            </w:r>
            <w:r w:rsidRPr="001B3A8E">
              <w:rPr>
                <w:b/>
                <w:sz w:val="28"/>
                <w:u w:val="single"/>
              </w:rPr>
              <w:t>Checklist</w:t>
            </w:r>
          </w:p>
          <w:p w14:paraId="501ADA1E" w14:textId="77777777" w:rsidR="002D2C9D" w:rsidRPr="001B3A8E" w:rsidRDefault="002D2C9D" w:rsidP="002D2C9D">
            <w:pPr>
              <w:spacing w:line="360" w:lineRule="auto"/>
              <w:rPr>
                <w:b/>
                <w:u w:val="single"/>
              </w:rPr>
            </w:pPr>
          </w:p>
          <w:p w14:paraId="312E9514" w14:textId="77777777" w:rsidR="002D2C9D" w:rsidRPr="001B3A8E" w:rsidRDefault="002D2C9D" w:rsidP="002D2C9D">
            <w:pPr>
              <w:spacing w:line="360" w:lineRule="auto"/>
              <w:rPr>
                <w:b/>
              </w:rPr>
            </w:pPr>
            <w:r w:rsidRPr="001B3A8E">
              <w:rPr>
                <w:b/>
              </w:rPr>
              <w:t>Building &amp; Room number:  _______________________________________________</w:t>
            </w:r>
          </w:p>
          <w:p w14:paraId="6319F47C" w14:textId="77777777" w:rsidR="002D2C9D" w:rsidRPr="001B3A8E" w:rsidRDefault="002D2C9D" w:rsidP="002D2C9D">
            <w:pPr>
              <w:spacing w:line="360" w:lineRule="auto"/>
              <w:rPr>
                <w:b/>
              </w:rPr>
            </w:pPr>
            <w:r w:rsidRPr="001B3A8E">
              <w:rPr>
                <w:b/>
              </w:rPr>
              <w:t>Technician Name: _______________________________________________________</w:t>
            </w:r>
          </w:p>
          <w:p w14:paraId="75C5192D" w14:textId="77777777" w:rsidR="002D2C9D" w:rsidRPr="001B3A8E" w:rsidRDefault="002D2C9D" w:rsidP="002D2C9D">
            <w:pPr>
              <w:spacing w:line="360" w:lineRule="auto"/>
              <w:rPr>
                <w:b/>
              </w:rPr>
            </w:pPr>
            <w:r w:rsidRPr="001B3A8E">
              <w:rPr>
                <w:b/>
              </w:rPr>
              <w:t>Date: __________________________________________________________________</w:t>
            </w:r>
          </w:p>
          <w:p w14:paraId="2563D546" w14:textId="77777777" w:rsidR="002D2C9D" w:rsidRPr="001B3A8E" w:rsidRDefault="002D2C9D" w:rsidP="002D2C9D">
            <w:pPr>
              <w:spacing w:line="360" w:lineRule="auto"/>
              <w:rPr>
                <w:b/>
              </w:rPr>
            </w:pPr>
          </w:p>
          <w:p w14:paraId="01F9B713" w14:textId="77777777" w:rsidR="002D2C9D" w:rsidRPr="001B3A8E" w:rsidRDefault="002D2C9D" w:rsidP="002D2C9D">
            <w:pPr>
              <w:spacing w:line="360" w:lineRule="auto"/>
              <w:rPr>
                <w:b/>
              </w:rPr>
            </w:pPr>
            <w:r w:rsidRPr="001B3A8E">
              <w:rPr>
                <w:b/>
              </w:rPr>
              <w:t>Control Interface:</w:t>
            </w:r>
          </w:p>
          <w:p w14:paraId="63F102CE" w14:textId="25C7F7C5" w:rsidR="002D2C9D" w:rsidRPr="001B3A8E" w:rsidRDefault="007F423B" w:rsidP="002D2C9D">
            <w:pPr>
              <w:spacing w:line="360" w:lineRule="auto"/>
            </w:pPr>
            <w:r w:rsidRPr="001B3A8E">
              <w:t>Brand,</w:t>
            </w:r>
            <w:r w:rsidR="002D2C9D" w:rsidRPr="001B3A8E">
              <w:t xml:space="preserve"> Model / Serial No.: _________________________________________________</w:t>
            </w:r>
          </w:p>
          <w:p w14:paraId="30058DCD" w14:textId="77777777" w:rsidR="002D2C9D" w:rsidRPr="001B3A8E" w:rsidRDefault="002D2C9D" w:rsidP="002D2C9D">
            <w:pPr>
              <w:spacing w:line="360" w:lineRule="auto"/>
            </w:pPr>
            <w:r w:rsidRPr="001B3A8E">
              <w:t xml:space="preserve">Test for image/ </w:t>
            </w:r>
            <w:proofErr w:type="spellStart"/>
            <w:r w:rsidRPr="001B3A8E">
              <w:t>L&amp;R</w:t>
            </w:r>
            <w:proofErr w:type="spellEnd"/>
            <w:r w:rsidRPr="001B3A8E">
              <w:t xml:space="preserve"> audio on all sources: _____________________________________</w:t>
            </w:r>
          </w:p>
          <w:p w14:paraId="601DD0B4" w14:textId="7B9E76B6" w:rsidR="002D2C9D" w:rsidRPr="001B3A8E" w:rsidRDefault="0FF20C50" w:rsidP="002D2C9D">
            <w:pPr>
              <w:spacing w:line="360" w:lineRule="auto"/>
            </w:pPr>
            <w:r>
              <w:t xml:space="preserve">Does this control </w:t>
            </w:r>
            <w:r w:rsidR="2E51F52E">
              <w:t>the projection</w:t>
            </w:r>
            <w:r>
              <w:t xml:space="preserve"> screen properly</w:t>
            </w:r>
            <w:proofErr w:type="gramStart"/>
            <w:r>
              <w:t xml:space="preserve">? </w:t>
            </w:r>
            <w:proofErr w:type="gramEnd"/>
            <w:r>
              <w:t>___________________________________</w:t>
            </w:r>
          </w:p>
          <w:p w14:paraId="72DC846C" w14:textId="77777777" w:rsidR="002D2C9D" w:rsidRPr="001B3A8E" w:rsidRDefault="002D2C9D" w:rsidP="002D2C9D"/>
          <w:p w14:paraId="10D106D1" w14:textId="77777777" w:rsidR="002D2C9D" w:rsidRPr="001B3A8E" w:rsidRDefault="002D2C9D" w:rsidP="002D2C9D">
            <w:pPr>
              <w:spacing w:line="360" w:lineRule="auto"/>
              <w:rPr>
                <w:b/>
              </w:rPr>
            </w:pPr>
            <w:r w:rsidRPr="001B3A8E">
              <w:rPr>
                <w:b/>
              </w:rPr>
              <w:t>Projector and/or Monitor(s):</w:t>
            </w:r>
          </w:p>
          <w:p w14:paraId="3DFF42D6" w14:textId="77777777" w:rsidR="002D2C9D" w:rsidRPr="001B3A8E" w:rsidRDefault="002D2C9D" w:rsidP="002D2C9D">
            <w:pPr>
              <w:spacing w:line="360" w:lineRule="auto"/>
            </w:pPr>
            <w:r w:rsidRPr="001B3A8E">
              <w:t>Brand / Model / Serial No.: _________________________________________________</w:t>
            </w:r>
          </w:p>
          <w:p w14:paraId="04B3ED74" w14:textId="77777777" w:rsidR="002D2C9D" w:rsidRPr="001B3A8E" w:rsidRDefault="002D2C9D" w:rsidP="002D2C9D">
            <w:pPr>
              <w:spacing w:line="360" w:lineRule="auto"/>
            </w:pPr>
            <w:r w:rsidRPr="001B3A8E">
              <w:t>Mount (Wall / Ceiling): ____________________________________________________</w:t>
            </w:r>
          </w:p>
          <w:p w14:paraId="05A9293A" w14:textId="77777777" w:rsidR="002D2C9D" w:rsidRPr="001B3A8E" w:rsidRDefault="002D2C9D" w:rsidP="002D2C9D">
            <w:pPr>
              <w:spacing w:line="360" w:lineRule="auto"/>
            </w:pPr>
            <w:r w:rsidRPr="001B3A8E">
              <w:t>Data connection/IP information: _____________________________________________</w:t>
            </w:r>
            <w:r w:rsidRPr="001B3A8E">
              <w:br/>
              <w:t xml:space="preserve">Test for image/ </w:t>
            </w:r>
            <w:proofErr w:type="spellStart"/>
            <w:r w:rsidRPr="001B3A8E">
              <w:t>L&amp;R</w:t>
            </w:r>
            <w:proofErr w:type="spellEnd"/>
            <w:r w:rsidRPr="001B3A8E">
              <w:t xml:space="preserve"> audio on all sources: _____________________________________</w:t>
            </w:r>
          </w:p>
          <w:p w14:paraId="459F3E62" w14:textId="77777777" w:rsidR="002D2C9D" w:rsidRPr="001B3A8E" w:rsidRDefault="002D2C9D" w:rsidP="002D2C9D">
            <w:pPr>
              <w:spacing w:line="360" w:lineRule="auto"/>
            </w:pPr>
          </w:p>
          <w:p w14:paraId="092904CE" w14:textId="77777777" w:rsidR="002D2C9D" w:rsidRPr="001B3A8E" w:rsidRDefault="002D2C9D" w:rsidP="002D2C9D">
            <w:pPr>
              <w:spacing w:line="360" w:lineRule="auto"/>
              <w:rPr>
                <w:b/>
              </w:rPr>
            </w:pPr>
            <w:r w:rsidRPr="001B3A8E">
              <w:rPr>
                <w:b/>
              </w:rPr>
              <w:t>Computer(s):</w:t>
            </w:r>
          </w:p>
          <w:p w14:paraId="05AA0617" w14:textId="77777777" w:rsidR="002D2C9D" w:rsidRPr="001B3A8E" w:rsidRDefault="002D2C9D" w:rsidP="002D2C9D">
            <w:pPr>
              <w:spacing w:line="360" w:lineRule="auto"/>
            </w:pPr>
            <w:r w:rsidRPr="001B3A8E">
              <w:t>Brand / Model / Serial No.: _________________________________________________</w:t>
            </w:r>
          </w:p>
          <w:p w14:paraId="66B85D1F" w14:textId="77777777" w:rsidR="002D2C9D" w:rsidRPr="001B3A8E" w:rsidRDefault="002D2C9D" w:rsidP="002D2C9D">
            <w:pPr>
              <w:spacing w:line="360" w:lineRule="auto"/>
            </w:pPr>
            <w:r w:rsidRPr="001B3A8E">
              <w:t xml:space="preserve">Test for image and </w:t>
            </w:r>
            <w:proofErr w:type="spellStart"/>
            <w:r w:rsidRPr="001B3A8E">
              <w:t>L&amp;R</w:t>
            </w:r>
            <w:proofErr w:type="spellEnd"/>
            <w:r w:rsidRPr="001B3A8E">
              <w:t xml:space="preserve"> audio: ______________________________________________</w:t>
            </w:r>
          </w:p>
          <w:p w14:paraId="49D95404" w14:textId="77777777" w:rsidR="002D2C9D" w:rsidRPr="001B3A8E" w:rsidRDefault="002D2C9D" w:rsidP="002D2C9D">
            <w:pPr>
              <w:spacing w:line="360" w:lineRule="auto"/>
            </w:pPr>
            <w:r w:rsidRPr="001B3A8E">
              <w:t>Wired and/or Wireless Network: _____________________________________________</w:t>
            </w:r>
          </w:p>
          <w:p w14:paraId="3178EA8E" w14:textId="77777777" w:rsidR="002D2C9D" w:rsidRPr="001B3A8E" w:rsidRDefault="002D2C9D" w:rsidP="002D2C9D">
            <w:pPr>
              <w:spacing w:line="360" w:lineRule="auto"/>
            </w:pPr>
            <w:r w:rsidRPr="001B3A8E">
              <w:t>Data connection/IP information: _____________________________________________</w:t>
            </w:r>
            <w:r w:rsidRPr="001B3A8E">
              <w:br/>
            </w:r>
          </w:p>
          <w:p w14:paraId="06CB1FE8" w14:textId="77777777" w:rsidR="002D2C9D" w:rsidRPr="001B3A8E" w:rsidRDefault="002D2C9D" w:rsidP="002D2C9D">
            <w:pPr>
              <w:spacing w:line="360" w:lineRule="auto"/>
              <w:rPr>
                <w:b/>
              </w:rPr>
            </w:pPr>
            <w:r w:rsidRPr="001B3A8E">
              <w:rPr>
                <w:b/>
              </w:rPr>
              <w:t>Document Camera(s):</w:t>
            </w:r>
          </w:p>
          <w:p w14:paraId="3993C459" w14:textId="77777777" w:rsidR="002D2C9D" w:rsidRPr="001B3A8E" w:rsidRDefault="002D2C9D" w:rsidP="002D2C9D">
            <w:pPr>
              <w:spacing w:line="360" w:lineRule="auto"/>
            </w:pPr>
            <w:r w:rsidRPr="001B3A8E">
              <w:t>Brand / Model / Serial No.: _________________________________________________</w:t>
            </w:r>
          </w:p>
          <w:p w14:paraId="74E06597" w14:textId="77777777" w:rsidR="002D2C9D" w:rsidRPr="001B3A8E" w:rsidRDefault="002D2C9D" w:rsidP="002D2C9D">
            <w:pPr>
              <w:spacing w:line="360" w:lineRule="auto"/>
            </w:pPr>
            <w:r w:rsidRPr="001B3A8E">
              <w:t>Test for image color/brightness (all lamps): ____________________________________</w:t>
            </w:r>
          </w:p>
          <w:p w14:paraId="5FA65B33" w14:textId="77777777" w:rsidR="002D2C9D" w:rsidRDefault="002D2C9D" w:rsidP="002D2C9D">
            <w:pPr>
              <w:spacing w:line="360" w:lineRule="auto"/>
            </w:pPr>
          </w:p>
          <w:p w14:paraId="203363F4" w14:textId="77777777" w:rsidR="00D06CF6" w:rsidRDefault="00D06CF6" w:rsidP="002D2C9D">
            <w:pPr>
              <w:spacing w:line="360" w:lineRule="auto"/>
            </w:pPr>
          </w:p>
          <w:p w14:paraId="639B2741" w14:textId="77777777" w:rsidR="00D06CF6" w:rsidRPr="001B3A8E" w:rsidRDefault="00D06CF6" w:rsidP="002D2C9D">
            <w:pPr>
              <w:spacing w:line="360" w:lineRule="auto"/>
            </w:pPr>
          </w:p>
          <w:p w14:paraId="0C058B6C" w14:textId="77777777" w:rsidR="002D2C9D" w:rsidRPr="001B3A8E" w:rsidRDefault="002D2C9D" w:rsidP="002D2C9D">
            <w:pPr>
              <w:spacing w:line="360" w:lineRule="auto"/>
              <w:rPr>
                <w:b/>
              </w:rPr>
            </w:pPr>
            <w:r w:rsidRPr="001B3A8E">
              <w:rPr>
                <w:b/>
              </w:rPr>
              <w:t>HDMI / Laptop / Auxiliary input(s):</w:t>
            </w:r>
          </w:p>
          <w:p w14:paraId="4BC2642F" w14:textId="77777777" w:rsidR="002D2C9D" w:rsidRPr="001B3A8E" w:rsidRDefault="002D2C9D" w:rsidP="002D2C9D">
            <w:pPr>
              <w:spacing w:line="360" w:lineRule="auto"/>
            </w:pPr>
            <w:r w:rsidRPr="001B3A8E">
              <w:lastRenderedPageBreak/>
              <w:t xml:space="preserve">Test for image and </w:t>
            </w:r>
            <w:proofErr w:type="spellStart"/>
            <w:r w:rsidRPr="001B3A8E">
              <w:t>L&amp;R</w:t>
            </w:r>
            <w:proofErr w:type="spellEnd"/>
            <w:r w:rsidRPr="001B3A8E">
              <w:t xml:space="preserve"> audio: ______________________________________________ ________________________________________________________________________</w:t>
            </w:r>
          </w:p>
          <w:p w14:paraId="7B8A3085" w14:textId="77777777" w:rsidR="002D2C9D" w:rsidRPr="001B3A8E" w:rsidRDefault="002D2C9D" w:rsidP="002D2C9D">
            <w:pPr>
              <w:spacing w:line="360" w:lineRule="auto"/>
            </w:pPr>
          </w:p>
          <w:p w14:paraId="7F744929" w14:textId="77777777" w:rsidR="002D2C9D" w:rsidRPr="001B3A8E" w:rsidRDefault="002D2C9D" w:rsidP="002D2C9D">
            <w:pPr>
              <w:spacing w:line="360" w:lineRule="auto"/>
            </w:pPr>
          </w:p>
          <w:p w14:paraId="2B27AAFF" w14:textId="77777777" w:rsidR="002D2C9D" w:rsidRPr="001B3A8E" w:rsidRDefault="002D2C9D" w:rsidP="002D2C9D">
            <w:pPr>
              <w:spacing w:line="360" w:lineRule="auto"/>
              <w:rPr>
                <w:b/>
              </w:rPr>
            </w:pPr>
            <w:r w:rsidRPr="001B3A8E">
              <w:rPr>
                <w:b/>
              </w:rPr>
              <w:t>PA / Sound System:</w:t>
            </w:r>
          </w:p>
          <w:p w14:paraId="2BD7D147" w14:textId="77777777" w:rsidR="002D2C9D" w:rsidRPr="001B3A8E" w:rsidRDefault="002D2C9D" w:rsidP="002D2C9D">
            <w:pPr>
              <w:spacing w:line="360" w:lineRule="auto"/>
            </w:pPr>
            <w:r w:rsidRPr="001B3A8E">
              <w:t>Brand / Model / Serial No.: ________________________________________________</w:t>
            </w:r>
          </w:p>
          <w:p w14:paraId="11846611" w14:textId="77777777" w:rsidR="002D2C9D" w:rsidRPr="001B3A8E" w:rsidRDefault="002D2C9D" w:rsidP="002D2C9D">
            <w:pPr>
              <w:spacing w:line="360" w:lineRule="auto"/>
            </w:pPr>
            <w:r w:rsidRPr="001B3A8E">
              <w:t>Microphone(s): __________________________________________________________</w:t>
            </w:r>
          </w:p>
          <w:p w14:paraId="1F4C426A" w14:textId="77777777" w:rsidR="002D2C9D" w:rsidRPr="001B3A8E" w:rsidRDefault="002D2C9D" w:rsidP="002D2C9D">
            <w:pPr>
              <w:spacing w:line="360" w:lineRule="auto"/>
            </w:pPr>
            <w:r w:rsidRPr="001B3A8E">
              <w:t>Speaker(s) wall/ceiling: ___________________________________________________</w:t>
            </w:r>
          </w:p>
          <w:p w14:paraId="4B9CA4BD" w14:textId="5602AFF4" w:rsidR="002D2C9D" w:rsidRPr="001B3A8E" w:rsidRDefault="002D2C9D" w:rsidP="002D2C9D">
            <w:pPr>
              <w:spacing w:line="360" w:lineRule="auto"/>
            </w:pPr>
            <w:r w:rsidRPr="001B3A8E">
              <w:t>Identification numbers (UK property tag, other</w:t>
            </w:r>
            <w:r w:rsidR="007F423B" w:rsidRPr="001B3A8E">
              <w:t>):</w:t>
            </w:r>
            <w:r w:rsidRPr="001B3A8E">
              <w:t xml:space="preserve"> _______________________________ </w:t>
            </w:r>
          </w:p>
          <w:p w14:paraId="5368C465" w14:textId="77777777" w:rsidR="002D2C9D" w:rsidRPr="001B3A8E" w:rsidRDefault="002D2C9D" w:rsidP="002D2C9D">
            <w:pPr>
              <w:spacing w:line="360" w:lineRule="auto"/>
            </w:pPr>
            <w:r w:rsidRPr="001B3A8E">
              <w:t>Test all inputs for audio: ___________________________________________________</w:t>
            </w:r>
          </w:p>
          <w:p w14:paraId="75433972" w14:textId="77777777" w:rsidR="002D2C9D" w:rsidRPr="001B3A8E" w:rsidRDefault="002D2C9D" w:rsidP="002D2C9D">
            <w:pPr>
              <w:spacing w:line="360" w:lineRule="auto"/>
            </w:pPr>
          </w:p>
          <w:p w14:paraId="2EFFB3B1" w14:textId="77777777" w:rsidR="002D2C9D" w:rsidRPr="001B3A8E" w:rsidRDefault="002D2C9D" w:rsidP="002D2C9D">
            <w:pPr>
              <w:spacing w:line="360" w:lineRule="auto"/>
              <w:rPr>
                <w:b/>
              </w:rPr>
            </w:pPr>
            <w:r w:rsidRPr="001B3A8E">
              <w:rPr>
                <w:b/>
              </w:rPr>
              <w:t>Projection Screen(s):</w:t>
            </w:r>
          </w:p>
          <w:p w14:paraId="229D48B9" w14:textId="77777777" w:rsidR="002D2C9D" w:rsidRPr="001B3A8E" w:rsidRDefault="002D2C9D" w:rsidP="002D2C9D">
            <w:pPr>
              <w:spacing w:line="360" w:lineRule="auto"/>
            </w:pPr>
            <w:r w:rsidRPr="001B3A8E">
              <w:t>Brand / Model / Serial No.: _________________________________________________</w:t>
            </w:r>
          </w:p>
          <w:p w14:paraId="06FB9643" w14:textId="6F805365" w:rsidR="002D2C9D" w:rsidRPr="001B3A8E" w:rsidRDefault="002D2C9D" w:rsidP="002D2C9D">
            <w:pPr>
              <w:spacing w:line="360" w:lineRule="auto"/>
            </w:pPr>
            <w:r w:rsidRPr="001B3A8E">
              <w:t xml:space="preserve">Format: </w:t>
            </w:r>
            <w:r w:rsidR="007F423B" w:rsidRPr="001B3A8E">
              <w:t>16:9 16:10</w:t>
            </w:r>
            <w:r w:rsidRPr="001B3A8E">
              <w:t xml:space="preserve">    Size: ________________________________________________</w:t>
            </w:r>
          </w:p>
          <w:p w14:paraId="7CC02C87" w14:textId="77777777" w:rsidR="002D2C9D" w:rsidRPr="001B3A8E" w:rsidRDefault="002D2C9D" w:rsidP="002D2C9D">
            <w:pPr>
              <w:spacing w:line="360" w:lineRule="auto"/>
            </w:pPr>
            <w:r w:rsidRPr="001B3A8E">
              <w:t>Mount (Wall / Ceiling / Recessed): ___________________________________________</w:t>
            </w:r>
          </w:p>
          <w:p w14:paraId="73792CFA" w14:textId="77777777" w:rsidR="002D2C9D" w:rsidRPr="001B3A8E" w:rsidRDefault="002D2C9D" w:rsidP="002D2C9D">
            <w:pPr>
              <w:spacing w:line="360" w:lineRule="auto"/>
            </w:pPr>
            <w:r w:rsidRPr="001B3A8E">
              <w:t>Test for interface control (or manual operation): _________________________________</w:t>
            </w:r>
          </w:p>
          <w:p w14:paraId="0ABF6F6E" w14:textId="77777777" w:rsidR="002D2C9D" w:rsidRPr="001B3A8E" w:rsidRDefault="002D2C9D" w:rsidP="002D2C9D">
            <w:pPr>
              <w:spacing w:line="360" w:lineRule="auto"/>
              <w:rPr>
                <w:i/>
              </w:rPr>
            </w:pPr>
            <w:r w:rsidRPr="001B3A8E">
              <w:t>(</w:t>
            </w:r>
            <w:r w:rsidRPr="001B3A8E">
              <w:rPr>
                <w:i/>
              </w:rPr>
              <w:t>Screen should activate with interface power on = screen down, power off = screen up.  Control switch should work regardless of interface status.)</w:t>
            </w:r>
          </w:p>
          <w:p w14:paraId="6D228522" w14:textId="77777777" w:rsidR="002D2C9D" w:rsidRPr="001B3A8E" w:rsidRDefault="002D2C9D" w:rsidP="002D2C9D">
            <w:pPr>
              <w:spacing w:line="360" w:lineRule="auto"/>
            </w:pPr>
          </w:p>
          <w:p w14:paraId="605A4FB4" w14:textId="77777777" w:rsidR="002D2C9D" w:rsidRPr="001B3A8E" w:rsidRDefault="002D2C9D" w:rsidP="002D2C9D">
            <w:pPr>
              <w:spacing w:line="360" w:lineRule="auto"/>
              <w:rPr>
                <w:b/>
              </w:rPr>
            </w:pPr>
            <w:r w:rsidRPr="001B3A8E">
              <w:rPr>
                <w:b/>
              </w:rPr>
              <w:t>Instructor Lectern(s):</w:t>
            </w:r>
          </w:p>
          <w:p w14:paraId="03B08B07" w14:textId="77777777" w:rsidR="002D2C9D" w:rsidRPr="001B3A8E" w:rsidRDefault="002D2C9D" w:rsidP="002D2C9D">
            <w:pPr>
              <w:spacing w:line="360" w:lineRule="auto"/>
            </w:pPr>
            <w:r w:rsidRPr="001B3A8E">
              <w:t>Brand / Model / Serial No.: _________________________________________________</w:t>
            </w:r>
          </w:p>
          <w:p w14:paraId="26D24ED5" w14:textId="58088186" w:rsidR="002D2C9D" w:rsidRPr="001B3A8E" w:rsidRDefault="002D2C9D" w:rsidP="002D2C9D">
            <w:pPr>
              <w:spacing w:line="360" w:lineRule="auto"/>
            </w:pPr>
            <w:r w:rsidRPr="001B3A8E">
              <w:t xml:space="preserve">Test for ADA </w:t>
            </w:r>
            <w:r w:rsidR="007F423B" w:rsidRPr="001B3A8E">
              <w:t>functionality:</w:t>
            </w:r>
            <w:r w:rsidRPr="001B3A8E">
              <w:t xml:space="preserve"> ____________________________________</w:t>
            </w:r>
          </w:p>
          <w:p w14:paraId="6D26F933" w14:textId="77777777" w:rsidR="002D2C9D" w:rsidRPr="001B3A8E" w:rsidRDefault="002D2C9D" w:rsidP="002D2C9D">
            <w:pPr>
              <w:spacing w:line="360" w:lineRule="auto"/>
            </w:pPr>
          </w:p>
          <w:p w14:paraId="0B32FFBC" w14:textId="77777777" w:rsidR="002D2C9D" w:rsidRDefault="002D2C9D" w:rsidP="002D2C9D">
            <w:pPr>
              <w:spacing w:line="360" w:lineRule="auto"/>
              <w:rPr>
                <w:b/>
                <w:u w:val="single"/>
              </w:rPr>
            </w:pPr>
            <w:r w:rsidRPr="001B3A8E">
              <w:rPr>
                <w:b/>
                <w:u w:val="single"/>
              </w:rPr>
              <w:t>Other Equipment:</w:t>
            </w:r>
          </w:p>
          <w:p w14:paraId="3E89797B" w14:textId="77777777" w:rsidR="002D2C9D" w:rsidRPr="008177AA" w:rsidRDefault="002D2C9D" w:rsidP="002D2C9D">
            <w:pPr>
              <w:spacing w:line="360" w:lineRule="auto"/>
            </w:pPr>
          </w:p>
          <w:p w14:paraId="2559E68E" w14:textId="77777777" w:rsidR="002D2C9D" w:rsidRDefault="002D2C9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bl>
    <w:p w14:paraId="028FAD49" w14:textId="42606C3D" w:rsidR="00414AE9" w:rsidRDefault="00414AE9">
      <w:pPr>
        <w:rPr>
          <w:rFonts w:ascii="Arial" w:eastAsia="Arial" w:hAnsi="Arial" w:cs="Arial"/>
        </w:rPr>
      </w:pPr>
    </w:p>
    <w:p w14:paraId="08253EA7" w14:textId="77777777" w:rsidR="00414AE9" w:rsidRDefault="00414AE9">
      <w:pPr>
        <w:rPr>
          <w:rFonts w:ascii="Arial" w:eastAsia="Arial" w:hAnsi="Arial" w:cs="Arial"/>
        </w:rPr>
      </w:pPr>
      <w:r>
        <w:rPr>
          <w:rFonts w:ascii="Arial" w:eastAsia="Arial" w:hAnsi="Arial" w:cs="Arial"/>
        </w:rPr>
        <w:br w:type="page"/>
      </w:r>
    </w:p>
    <w:tbl>
      <w:tblPr>
        <w:tblpPr w:leftFromText="180" w:rightFromText="180" w:vertAnchor="page" w:horzAnchor="margin" w:tblpY="2908"/>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5"/>
        <w:gridCol w:w="2900"/>
        <w:gridCol w:w="1518"/>
        <w:gridCol w:w="2158"/>
      </w:tblGrid>
      <w:tr w:rsidR="00414AE9" w:rsidRPr="001B3A8E" w14:paraId="2611217D" w14:textId="77777777" w:rsidTr="00F321BD">
        <w:tc>
          <w:tcPr>
            <w:tcW w:w="2225" w:type="dxa"/>
          </w:tcPr>
          <w:p w14:paraId="17E132A9" w14:textId="77777777" w:rsidR="00414AE9" w:rsidRPr="001B3A8E" w:rsidRDefault="00414AE9" w:rsidP="00414AE9">
            <w:pPr>
              <w:jc w:val="center"/>
              <w:rPr>
                <w:rFonts w:ascii="Arial" w:eastAsia="Arial" w:hAnsi="Arial" w:cs="Arial"/>
                <w:b/>
                <w:u w:val="single"/>
              </w:rPr>
            </w:pPr>
            <w:r w:rsidRPr="001B3A8E">
              <w:rPr>
                <w:rFonts w:ascii="Arial" w:eastAsia="Arial" w:hAnsi="Arial" w:cs="Arial"/>
                <w:b/>
                <w:u w:val="single"/>
              </w:rPr>
              <w:lastRenderedPageBreak/>
              <w:t>Version</w:t>
            </w:r>
          </w:p>
        </w:tc>
        <w:tc>
          <w:tcPr>
            <w:tcW w:w="2900" w:type="dxa"/>
          </w:tcPr>
          <w:p w14:paraId="35613465" w14:textId="77777777" w:rsidR="00414AE9" w:rsidRPr="001B3A8E" w:rsidRDefault="00414AE9" w:rsidP="00414AE9">
            <w:pPr>
              <w:rPr>
                <w:rFonts w:ascii="Arial" w:eastAsia="Arial" w:hAnsi="Arial" w:cs="Arial"/>
                <w:b/>
                <w:u w:val="single"/>
              </w:rPr>
            </w:pPr>
            <w:r w:rsidRPr="001B3A8E">
              <w:rPr>
                <w:rFonts w:ascii="Arial" w:eastAsia="Arial" w:hAnsi="Arial" w:cs="Arial"/>
                <w:b/>
                <w:u w:val="single"/>
              </w:rPr>
              <w:t>Change Description</w:t>
            </w:r>
          </w:p>
        </w:tc>
        <w:tc>
          <w:tcPr>
            <w:tcW w:w="1518" w:type="dxa"/>
          </w:tcPr>
          <w:p w14:paraId="6D23C69A" w14:textId="77777777" w:rsidR="00414AE9" w:rsidRPr="001B3A8E" w:rsidRDefault="00414AE9" w:rsidP="00414AE9">
            <w:pPr>
              <w:rPr>
                <w:rFonts w:ascii="Arial" w:eastAsia="Arial" w:hAnsi="Arial" w:cs="Arial"/>
                <w:b/>
                <w:u w:val="single"/>
              </w:rPr>
            </w:pPr>
            <w:r w:rsidRPr="001B3A8E">
              <w:rPr>
                <w:rFonts w:ascii="Arial" w:eastAsia="Arial" w:hAnsi="Arial" w:cs="Arial"/>
                <w:b/>
                <w:u w:val="single"/>
              </w:rPr>
              <w:t>Date</w:t>
            </w:r>
          </w:p>
        </w:tc>
        <w:tc>
          <w:tcPr>
            <w:tcW w:w="2158" w:type="dxa"/>
          </w:tcPr>
          <w:p w14:paraId="1086FFD4" w14:textId="77777777" w:rsidR="00414AE9" w:rsidRPr="001B3A8E" w:rsidRDefault="00414AE9" w:rsidP="00414AE9">
            <w:pPr>
              <w:rPr>
                <w:rFonts w:ascii="Arial" w:eastAsia="Arial" w:hAnsi="Arial" w:cs="Arial"/>
                <w:b/>
                <w:u w:val="single"/>
              </w:rPr>
            </w:pPr>
            <w:r w:rsidRPr="001B3A8E">
              <w:rPr>
                <w:rFonts w:ascii="Arial" w:eastAsia="Arial" w:hAnsi="Arial" w:cs="Arial"/>
                <w:b/>
                <w:u w:val="single"/>
              </w:rPr>
              <w:t>By</w:t>
            </w:r>
          </w:p>
        </w:tc>
      </w:tr>
      <w:tr w:rsidR="00414AE9" w:rsidRPr="001B3A8E" w14:paraId="6742430F" w14:textId="77777777" w:rsidTr="00F321BD">
        <w:tc>
          <w:tcPr>
            <w:tcW w:w="2225" w:type="dxa"/>
          </w:tcPr>
          <w:p w14:paraId="7A3E7819" w14:textId="77777777" w:rsidR="00414AE9" w:rsidRPr="001B3A8E" w:rsidRDefault="00414AE9" w:rsidP="00414AE9">
            <w:pPr>
              <w:jc w:val="center"/>
              <w:rPr>
                <w:rFonts w:ascii="Arial" w:eastAsia="Arial" w:hAnsi="Arial" w:cs="Arial"/>
              </w:rPr>
            </w:pPr>
            <w:r w:rsidRPr="001B3A8E">
              <w:rPr>
                <w:rFonts w:ascii="Arial" w:eastAsia="Arial" w:hAnsi="Arial" w:cs="Arial"/>
              </w:rPr>
              <w:t>0</w:t>
            </w:r>
          </w:p>
        </w:tc>
        <w:tc>
          <w:tcPr>
            <w:tcW w:w="2900" w:type="dxa"/>
          </w:tcPr>
          <w:p w14:paraId="4992400E" w14:textId="77777777" w:rsidR="00414AE9" w:rsidRPr="001B3A8E" w:rsidRDefault="00414AE9" w:rsidP="00414AE9">
            <w:pPr>
              <w:rPr>
                <w:rFonts w:ascii="Arial" w:eastAsia="Arial" w:hAnsi="Arial" w:cs="Arial"/>
              </w:rPr>
            </w:pPr>
            <w:r w:rsidRPr="001B3A8E">
              <w:rPr>
                <w:rFonts w:ascii="Arial" w:eastAsia="Arial" w:hAnsi="Arial" w:cs="Arial"/>
              </w:rPr>
              <w:t>Draft</w:t>
            </w:r>
          </w:p>
        </w:tc>
        <w:tc>
          <w:tcPr>
            <w:tcW w:w="1518" w:type="dxa"/>
          </w:tcPr>
          <w:p w14:paraId="0AB0455C" w14:textId="77777777" w:rsidR="00414AE9" w:rsidRPr="001B3A8E" w:rsidRDefault="00414AE9" w:rsidP="00414AE9">
            <w:pPr>
              <w:rPr>
                <w:rFonts w:ascii="Arial" w:eastAsia="Arial" w:hAnsi="Arial" w:cs="Arial"/>
              </w:rPr>
            </w:pPr>
            <w:r w:rsidRPr="001B3A8E">
              <w:rPr>
                <w:rFonts w:ascii="Arial" w:eastAsia="Arial" w:hAnsi="Arial" w:cs="Arial"/>
              </w:rPr>
              <w:t>01Jan18</w:t>
            </w:r>
          </w:p>
        </w:tc>
        <w:tc>
          <w:tcPr>
            <w:tcW w:w="2158" w:type="dxa"/>
          </w:tcPr>
          <w:p w14:paraId="27619FF5" w14:textId="77777777" w:rsidR="00414AE9" w:rsidRPr="001B3A8E" w:rsidRDefault="00414AE9" w:rsidP="00414AE9">
            <w:pPr>
              <w:rPr>
                <w:rFonts w:ascii="Arial" w:eastAsia="Arial" w:hAnsi="Arial" w:cs="Arial"/>
              </w:rPr>
            </w:pPr>
            <w:r w:rsidRPr="001B3A8E">
              <w:rPr>
                <w:rFonts w:ascii="Arial" w:eastAsia="Arial" w:hAnsi="Arial" w:cs="Arial"/>
              </w:rPr>
              <w:t>MS</w:t>
            </w:r>
          </w:p>
        </w:tc>
      </w:tr>
      <w:tr w:rsidR="00414AE9" w:rsidRPr="001B3A8E" w14:paraId="14F212D3" w14:textId="77777777" w:rsidTr="00F321BD">
        <w:tc>
          <w:tcPr>
            <w:tcW w:w="2225" w:type="dxa"/>
          </w:tcPr>
          <w:p w14:paraId="7413741B" w14:textId="77777777" w:rsidR="00414AE9" w:rsidRPr="001B3A8E" w:rsidRDefault="00414AE9" w:rsidP="00414AE9">
            <w:pPr>
              <w:jc w:val="center"/>
              <w:rPr>
                <w:rFonts w:ascii="Arial" w:eastAsia="Arial" w:hAnsi="Arial" w:cs="Arial"/>
              </w:rPr>
            </w:pPr>
            <w:r w:rsidRPr="001B3A8E">
              <w:rPr>
                <w:rFonts w:ascii="Arial" w:eastAsia="Arial" w:hAnsi="Arial" w:cs="Arial"/>
              </w:rPr>
              <w:t>1</w:t>
            </w:r>
          </w:p>
        </w:tc>
        <w:tc>
          <w:tcPr>
            <w:tcW w:w="2900" w:type="dxa"/>
          </w:tcPr>
          <w:p w14:paraId="295A31F6" w14:textId="77777777" w:rsidR="00414AE9" w:rsidRPr="001B3A8E" w:rsidRDefault="00414AE9" w:rsidP="00414AE9">
            <w:pPr>
              <w:rPr>
                <w:rFonts w:ascii="Arial" w:eastAsia="Arial" w:hAnsi="Arial" w:cs="Arial"/>
              </w:rPr>
            </w:pPr>
            <w:r w:rsidRPr="001B3A8E">
              <w:rPr>
                <w:rFonts w:ascii="Arial" w:eastAsia="Arial" w:hAnsi="Arial" w:cs="Arial"/>
              </w:rPr>
              <w:t>Various</w:t>
            </w:r>
          </w:p>
        </w:tc>
        <w:tc>
          <w:tcPr>
            <w:tcW w:w="1518" w:type="dxa"/>
          </w:tcPr>
          <w:p w14:paraId="043B717A" w14:textId="77777777" w:rsidR="00414AE9" w:rsidRPr="001B3A8E" w:rsidRDefault="00414AE9" w:rsidP="00414AE9">
            <w:pPr>
              <w:rPr>
                <w:rFonts w:ascii="Arial" w:eastAsia="Arial" w:hAnsi="Arial" w:cs="Arial"/>
              </w:rPr>
            </w:pPr>
            <w:r w:rsidRPr="001B3A8E">
              <w:rPr>
                <w:rFonts w:ascii="Arial" w:eastAsia="Arial" w:hAnsi="Arial" w:cs="Arial"/>
              </w:rPr>
              <w:t>02Apr18</w:t>
            </w:r>
          </w:p>
        </w:tc>
        <w:tc>
          <w:tcPr>
            <w:tcW w:w="2158" w:type="dxa"/>
          </w:tcPr>
          <w:p w14:paraId="777D1741" w14:textId="77777777" w:rsidR="00414AE9" w:rsidRPr="001B3A8E" w:rsidRDefault="00414AE9" w:rsidP="00414AE9">
            <w:pPr>
              <w:rPr>
                <w:rFonts w:ascii="Arial" w:eastAsia="Arial" w:hAnsi="Arial" w:cs="Arial"/>
              </w:rPr>
            </w:pPr>
            <w:r w:rsidRPr="001B3A8E">
              <w:rPr>
                <w:rFonts w:ascii="Arial" w:eastAsia="Arial" w:hAnsi="Arial" w:cs="Arial"/>
              </w:rPr>
              <w:t>MS</w:t>
            </w:r>
          </w:p>
        </w:tc>
      </w:tr>
      <w:tr w:rsidR="00414AE9" w:rsidRPr="001B3A8E" w14:paraId="61705958" w14:textId="77777777" w:rsidTr="00F321BD">
        <w:tc>
          <w:tcPr>
            <w:tcW w:w="2225" w:type="dxa"/>
          </w:tcPr>
          <w:p w14:paraId="25C8E605" w14:textId="77777777" w:rsidR="00414AE9" w:rsidRPr="001B3A8E" w:rsidRDefault="00414AE9" w:rsidP="00414AE9">
            <w:pPr>
              <w:jc w:val="center"/>
              <w:rPr>
                <w:rFonts w:ascii="Arial" w:eastAsia="Arial" w:hAnsi="Arial" w:cs="Arial"/>
              </w:rPr>
            </w:pPr>
            <w:r w:rsidRPr="001B3A8E">
              <w:rPr>
                <w:rFonts w:ascii="Arial" w:eastAsia="Arial" w:hAnsi="Arial" w:cs="Arial"/>
              </w:rPr>
              <w:t>2</w:t>
            </w:r>
          </w:p>
        </w:tc>
        <w:tc>
          <w:tcPr>
            <w:tcW w:w="2900" w:type="dxa"/>
          </w:tcPr>
          <w:p w14:paraId="272D1E97" w14:textId="77777777" w:rsidR="00414AE9" w:rsidRPr="001B3A8E" w:rsidRDefault="00414AE9" w:rsidP="00414AE9">
            <w:pPr>
              <w:rPr>
                <w:rFonts w:ascii="Arial" w:eastAsia="Arial" w:hAnsi="Arial" w:cs="Arial"/>
              </w:rPr>
            </w:pPr>
            <w:r w:rsidRPr="001B3A8E">
              <w:rPr>
                <w:rFonts w:ascii="Arial" w:eastAsia="Arial" w:hAnsi="Arial" w:cs="Arial"/>
              </w:rPr>
              <w:t>Networking Requirements</w:t>
            </w:r>
          </w:p>
        </w:tc>
        <w:tc>
          <w:tcPr>
            <w:tcW w:w="1518" w:type="dxa"/>
          </w:tcPr>
          <w:p w14:paraId="08FB595B" w14:textId="77777777" w:rsidR="00414AE9" w:rsidRPr="001B3A8E" w:rsidRDefault="00414AE9" w:rsidP="00414AE9">
            <w:pPr>
              <w:rPr>
                <w:rFonts w:ascii="Arial" w:eastAsia="Arial" w:hAnsi="Arial" w:cs="Arial"/>
              </w:rPr>
            </w:pPr>
            <w:r w:rsidRPr="001B3A8E">
              <w:rPr>
                <w:rFonts w:ascii="Arial" w:eastAsia="Arial" w:hAnsi="Arial" w:cs="Arial"/>
              </w:rPr>
              <w:t>10Apr18</w:t>
            </w:r>
          </w:p>
        </w:tc>
        <w:tc>
          <w:tcPr>
            <w:tcW w:w="2158" w:type="dxa"/>
          </w:tcPr>
          <w:p w14:paraId="2D9FAB03" w14:textId="77777777" w:rsidR="00414AE9" w:rsidRPr="001B3A8E" w:rsidRDefault="00414AE9" w:rsidP="00414AE9">
            <w:pPr>
              <w:rPr>
                <w:rFonts w:ascii="Arial" w:eastAsia="Arial" w:hAnsi="Arial" w:cs="Arial"/>
              </w:rPr>
            </w:pPr>
            <w:r w:rsidRPr="001B3A8E">
              <w:rPr>
                <w:rFonts w:ascii="Arial" w:eastAsia="Arial" w:hAnsi="Arial" w:cs="Arial"/>
              </w:rPr>
              <w:t>MS (</w:t>
            </w:r>
            <w:proofErr w:type="spellStart"/>
            <w:r w:rsidRPr="001B3A8E">
              <w:rPr>
                <w:rFonts w:ascii="Arial" w:eastAsia="Arial" w:hAnsi="Arial" w:cs="Arial"/>
              </w:rPr>
              <w:t>CMB</w:t>
            </w:r>
            <w:proofErr w:type="spellEnd"/>
            <w:r w:rsidRPr="001B3A8E">
              <w:rPr>
                <w:rFonts w:ascii="Arial" w:eastAsia="Arial" w:hAnsi="Arial" w:cs="Arial"/>
              </w:rPr>
              <w:t>)</w:t>
            </w:r>
          </w:p>
        </w:tc>
      </w:tr>
      <w:tr w:rsidR="00414AE9" w:rsidRPr="001B3A8E" w14:paraId="4865D79E" w14:textId="77777777" w:rsidTr="00F321BD">
        <w:tc>
          <w:tcPr>
            <w:tcW w:w="2225" w:type="dxa"/>
          </w:tcPr>
          <w:p w14:paraId="2E207B35" w14:textId="77777777" w:rsidR="00414AE9" w:rsidRPr="001B3A8E" w:rsidRDefault="00414AE9" w:rsidP="00414AE9">
            <w:pPr>
              <w:jc w:val="center"/>
              <w:rPr>
                <w:rFonts w:ascii="Arial" w:eastAsia="Arial" w:hAnsi="Arial" w:cs="Arial"/>
              </w:rPr>
            </w:pPr>
            <w:r w:rsidRPr="001B3A8E">
              <w:rPr>
                <w:rFonts w:ascii="Arial" w:eastAsia="Arial" w:hAnsi="Arial" w:cs="Arial"/>
              </w:rPr>
              <w:t>3</w:t>
            </w:r>
          </w:p>
        </w:tc>
        <w:tc>
          <w:tcPr>
            <w:tcW w:w="2900" w:type="dxa"/>
          </w:tcPr>
          <w:p w14:paraId="2F236BDC" w14:textId="77777777" w:rsidR="00414AE9" w:rsidRPr="001B3A8E" w:rsidRDefault="00414AE9" w:rsidP="00414AE9">
            <w:pPr>
              <w:rPr>
                <w:rFonts w:ascii="Arial" w:eastAsia="Arial" w:hAnsi="Arial" w:cs="Arial"/>
              </w:rPr>
            </w:pPr>
            <w:r w:rsidRPr="001B3A8E">
              <w:rPr>
                <w:rFonts w:ascii="Arial" w:eastAsia="Arial" w:hAnsi="Arial" w:cs="Arial"/>
              </w:rPr>
              <w:t>Various Updates</w:t>
            </w:r>
          </w:p>
        </w:tc>
        <w:tc>
          <w:tcPr>
            <w:tcW w:w="1518" w:type="dxa"/>
          </w:tcPr>
          <w:p w14:paraId="7CED94F6" w14:textId="77777777" w:rsidR="00414AE9" w:rsidRPr="001B3A8E" w:rsidRDefault="00414AE9" w:rsidP="00414AE9">
            <w:pPr>
              <w:rPr>
                <w:rFonts w:ascii="Arial" w:eastAsia="Arial" w:hAnsi="Arial" w:cs="Arial"/>
              </w:rPr>
            </w:pPr>
            <w:r w:rsidRPr="001B3A8E">
              <w:rPr>
                <w:rFonts w:ascii="Arial" w:eastAsia="Arial" w:hAnsi="Arial" w:cs="Arial"/>
              </w:rPr>
              <w:t>22Nov19</w:t>
            </w:r>
          </w:p>
        </w:tc>
        <w:tc>
          <w:tcPr>
            <w:tcW w:w="2158" w:type="dxa"/>
          </w:tcPr>
          <w:p w14:paraId="41788A7E" w14:textId="77777777" w:rsidR="00414AE9" w:rsidRPr="001B3A8E" w:rsidRDefault="00414AE9" w:rsidP="00414AE9">
            <w:pPr>
              <w:rPr>
                <w:rFonts w:ascii="Arial" w:eastAsia="Arial" w:hAnsi="Arial" w:cs="Arial"/>
              </w:rPr>
            </w:pPr>
            <w:r w:rsidRPr="001B3A8E">
              <w:rPr>
                <w:rFonts w:ascii="Arial" w:eastAsia="Arial" w:hAnsi="Arial" w:cs="Arial"/>
              </w:rPr>
              <w:t>MS (RS)</w:t>
            </w:r>
          </w:p>
        </w:tc>
      </w:tr>
      <w:tr w:rsidR="00414AE9" w:rsidRPr="001B3A8E" w14:paraId="102A82D7" w14:textId="77777777" w:rsidTr="00F321BD">
        <w:tc>
          <w:tcPr>
            <w:tcW w:w="2225" w:type="dxa"/>
          </w:tcPr>
          <w:p w14:paraId="060DAC0F" w14:textId="77777777" w:rsidR="00414AE9" w:rsidRPr="001B3A8E" w:rsidRDefault="00414AE9" w:rsidP="00414AE9">
            <w:pPr>
              <w:jc w:val="center"/>
              <w:rPr>
                <w:rFonts w:ascii="Arial" w:eastAsia="Arial" w:hAnsi="Arial" w:cs="Arial"/>
              </w:rPr>
            </w:pPr>
            <w:r w:rsidRPr="001B3A8E">
              <w:rPr>
                <w:rFonts w:ascii="Arial" w:eastAsia="Arial" w:hAnsi="Arial" w:cs="Arial"/>
              </w:rPr>
              <w:t>4</w:t>
            </w:r>
          </w:p>
        </w:tc>
        <w:tc>
          <w:tcPr>
            <w:tcW w:w="2900" w:type="dxa"/>
          </w:tcPr>
          <w:p w14:paraId="558E5EE4" w14:textId="77777777" w:rsidR="00414AE9" w:rsidRPr="001B3A8E" w:rsidRDefault="00414AE9" w:rsidP="00414AE9">
            <w:pPr>
              <w:rPr>
                <w:rFonts w:ascii="Arial" w:eastAsia="Arial" w:hAnsi="Arial" w:cs="Arial"/>
              </w:rPr>
            </w:pPr>
            <w:r w:rsidRPr="001B3A8E">
              <w:rPr>
                <w:rFonts w:ascii="Arial" w:eastAsia="Arial" w:hAnsi="Arial" w:cs="Arial"/>
              </w:rPr>
              <w:t>Various Updates</w:t>
            </w:r>
          </w:p>
        </w:tc>
        <w:tc>
          <w:tcPr>
            <w:tcW w:w="1518" w:type="dxa"/>
          </w:tcPr>
          <w:p w14:paraId="51DB2772" w14:textId="77777777" w:rsidR="00414AE9" w:rsidRPr="001B3A8E" w:rsidRDefault="00414AE9" w:rsidP="00414AE9">
            <w:pPr>
              <w:rPr>
                <w:rFonts w:ascii="Arial" w:eastAsia="Arial" w:hAnsi="Arial" w:cs="Arial"/>
              </w:rPr>
            </w:pPr>
            <w:r w:rsidRPr="001B3A8E">
              <w:rPr>
                <w:rFonts w:ascii="Arial" w:eastAsia="Arial" w:hAnsi="Arial" w:cs="Arial"/>
              </w:rPr>
              <w:t>5Jan20</w:t>
            </w:r>
          </w:p>
        </w:tc>
        <w:tc>
          <w:tcPr>
            <w:tcW w:w="2158" w:type="dxa"/>
          </w:tcPr>
          <w:p w14:paraId="5F85195A" w14:textId="77777777" w:rsidR="00414AE9" w:rsidRPr="001B3A8E" w:rsidRDefault="00414AE9" w:rsidP="00414AE9">
            <w:pPr>
              <w:rPr>
                <w:rFonts w:ascii="Arial" w:eastAsia="Arial" w:hAnsi="Arial" w:cs="Arial"/>
              </w:rPr>
            </w:pPr>
            <w:r w:rsidRPr="001B3A8E">
              <w:rPr>
                <w:rFonts w:ascii="Arial" w:eastAsia="Arial" w:hAnsi="Arial" w:cs="Arial"/>
              </w:rPr>
              <w:t>MS (RS)</w:t>
            </w:r>
          </w:p>
        </w:tc>
      </w:tr>
      <w:tr w:rsidR="00414AE9" w:rsidRPr="001B3A8E" w14:paraId="4FF366BD" w14:textId="77777777" w:rsidTr="00F321BD">
        <w:tc>
          <w:tcPr>
            <w:tcW w:w="2225" w:type="dxa"/>
          </w:tcPr>
          <w:p w14:paraId="49EA3039" w14:textId="77777777" w:rsidR="00414AE9" w:rsidRPr="001B3A8E" w:rsidRDefault="00414AE9" w:rsidP="00414AE9">
            <w:pPr>
              <w:jc w:val="center"/>
              <w:rPr>
                <w:rFonts w:ascii="Arial" w:eastAsia="Arial" w:hAnsi="Arial" w:cs="Arial"/>
              </w:rPr>
            </w:pPr>
            <w:r w:rsidRPr="001B3A8E">
              <w:rPr>
                <w:rFonts w:ascii="Arial" w:eastAsia="Arial" w:hAnsi="Arial" w:cs="Arial"/>
              </w:rPr>
              <w:t>5</w:t>
            </w:r>
          </w:p>
        </w:tc>
        <w:tc>
          <w:tcPr>
            <w:tcW w:w="2900" w:type="dxa"/>
          </w:tcPr>
          <w:p w14:paraId="7F9C31D3" w14:textId="77777777" w:rsidR="00414AE9" w:rsidRDefault="00414AE9" w:rsidP="00F321BD">
            <w:pPr>
              <w:spacing w:after="0"/>
              <w:rPr>
                <w:rFonts w:ascii="Arial" w:eastAsia="Arial" w:hAnsi="Arial" w:cs="Arial"/>
              </w:rPr>
            </w:pPr>
            <w:r w:rsidRPr="001B3A8E">
              <w:rPr>
                <w:rFonts w:ascii="Arial" w:eastAsia="Arial" w:hAnsi="Arial" w:cs="Arial"/>
              </w:rPr>
              <w:t>Design/Tech Updates</w:t>
            </w:r>
            <w:r w:rsidR="00F321BD">
              <w:rPr>
                <w:rFonts w:ascii="Arial" w:eastAsia="Arial" w:hAnsi="Arial" w:cs="Arial"/>
              </w:rPr>
              <w:t>,</w:t>
            </w:r>
          </w:p>
          <w:p w14:paraId="3848C470" w14:textId="457F25DF" w:rsidR="00F321BD" w:rsidRPr="001B3A8E" w:rsidRDefault="00F321BD" w:rsidP="00F321BD">
            <w:pPr>
              <w:spacing w:after="0"/>
              <w:rPr>
                <w:rFonts w:ascii="Arial" w:eastAsia="Arial" w:hAnsi="Arial" w:cs="Arial"/>
              </w:rPr>
            </w:pPr>
            <w:r>
              <w:rPr>
                <w:rFonts w:ascii="Arial" w:eastAsia="Arial" w:hAnsi="Arial" w:cs="Arial"/>
              </w:rPr>
              <w:t>Section number change.</w:t>
            </w:r>
          </w:p>
        </w:tc>
        <w:tc>
          <w:tcPr>
            <w:tcW w:w="1518" w:type="dxa"/>
          </w:tcPr>
          <w:p w14:paraId="5AA4CC56" w14:textId="25629BBA" w:rsidR="00414AE9" w:rsidRPr="001B3A8E" w:rsidRDefault="008804BE" w:rsidP="00414AE9">
            <w:pPr>
              <w:rPr>
                <w:rFonts w:ascii="Arial" w:eastAsia="Arial" w:hAnsi="Arial" w:cs="Arial"/>
              </w:rPr>
            </w:pPr>
            <w:r>
              <w:rPr>
                <w:rFonts w:ascii="Arial" w:eastAsia="Arial" w:hAnsi="Arial" w:cs="Arial"/>
              </w:rPr>
              <w:t>2</w:t>
            </w:r>
            <w:r w:rsidR="00414AE9" w:rsidRPr="6C496944">
              <w:rPr>
                <w:rFonts w:ascii="Arial" w:eastAsia="Arial" w:hAnsi="Arial" w:cs="Arial"/>
              </w:rPr>
              <w:t>8Oct24</w:t>
            </w:r>
          </w:p>
        </w:tc>
        <w:tc>
          <w:tcPr>
            <w:tcW w:w="2158" w:type="dxa"/>
          </w:tcPr>
          <w:p w14:paraId="7F3FDC4D" w14:textId="77777777" w:rsidR="00414AE9" w:rsidRPr="001B3A8E" w:rsidRDefault="00414AE9" w:rsidP="00414AE9">
            <w:pPr>
              <w:rPr>
                <w:rFonts w:ascii="Arial" w:eastAsia="Arial" w:hAnsi="Arial" w:cs="Arial"/>
              </w:rPr>
            </w:pPr>
            <w:r w:rsidRPr="001B3A8E">
              <w:rPr>
                <w:rFonts w:ascii="Arial" w:eastAsia="Arial" w:hAnsi="Arial" w:cs="Arial"/>
              </w:rPr>
              <w:t>RS</w:t>
            </w:r>
          </w:p>
        </w:tc>
      </w:tr>
      <w:tr w:rsidR="00414AE9" w:rsidRPr="001B3A8E" w14:paraId="580E32B2" w14:textId="77777777" w:rsidTr="00F321BD">
        <w:tc>
          <w:tcPr>
            <w:tcW w:w="2225" w:type="dxa"/>
          </w:tcPr>
          <w:p w14:paraId="59B9F172" w14:textId="77777777" w:rsidR="00414AE9" w:rsidRPr="001B3A8E" w:rsidRDefault="00414AE9" w:rsidP="00414AE9">
            <w:pPr>
              <w:jc w:val="center"/>
              <w:rPr>
                <w:rFonts w:ascii="Arial" w:eastAsia="Arial" w:hAnsi="Arial" w:cs="Arial"/>
              </w:rPr>
            </w:pPr>
          </w:p>
        </w:tc>
        <w:tc>
          <w:tcPr>
            <w:tcW w:w="2900" w:type="dxa"/>
          </w:tcPr>
          <w:p w14:paraId="4D708E9C" w14:textId="77777777" w:rsidR="00414AE9" w:rsidRPr="001B3A8E" w:rsidRDefault="00414AE9" w:rsidP="00414AE9">
            <w:pPr>
              <w:rPr>
                <w:rFonts w:ascii="Arial" w:eastAsia="Arial" w:hAnsi="Arial" w:cs="Arial"/>
              </w:rPr>
            </w:pPr>
          </w:p>
        </w:tc>
        <w:tc>
          <w:tcPr>
            <w:tcW w:w="1518" w:type="dxa"/>
          </w:tcPr>
          <w:p w14:paraId="721BDB99" w14:textId="77777777" w:rsidR="00414AE9" w:rsidRPr="6C496944" w:rsidRDefault="00414AE9" w:rsidP="00414AE9">
            <w:pPr>
              <w:rPr>
                <w:rFonts w:ascii="Arial" w:eastAsia="Arial" w:hAnsi="Arial" w:cs="Arial"/>
              </w:rPr>
            </w:pPr>
          </w:p>
        </w:tc>
        <w:tc>
          <w:tcPr>
            <w:tcW w:w="2158" w:type="dxa"/>
          </w:tcPr>
          <w:p w14:paraId="31C4701F" w14:textId="77777777" w:rsidR="00414AE9" w:rsidRPr="001B3A8E" w:rsidRDefault="00414AE9" w:rsidP="00414AE9">
            <w:pPr>
              <w:rPr>
                <w:rFonts w:ascii="Arial" w:eastAsia="Arial" w:hAnsi="Arial" w:cs="Arial"/>
              </w:rPr>
            </w:pPr>
          </w:p>
        </w:tc>
      </w:tr>
    </w:tbl>
    <w:p w14:paraId="68EAD53F" w14:textId="3107E86E" w:rsidR="00414AE9" w:rsidRPr="00414AE9" w:rsidRDefault="00414AE9" w:rsidP="00414AE9">
      <w:pPr>
        <w:pStyle w:val="Heading1"/>
        <w:rPr>
          <w:rFonts w:ascii="Arial" w:hAnsi="Arial" w:cs="Arial"/>
          <w:sz w:val="28"/>
          <w:szCs w:val="28"/>
        </w:rPr>
      </w:pPr>
      <w:r w:rsidRPr="00414AE9">
        <w:rPr>
          <w:rFonts w:ascii="Arial" w:hAnsi="Arial" w:cs="Arial"/>
          <w:sz w:val="28"/>
          <w:szCs w:val="28"/>
        </w:rPr>
        <w:t>9.0</w:t>
      </w:r>
      <w:r w:rsidRPr="00414AE9">
        <w:rPr>
          <w:rFonts w:ascii="Arial" w:hAnsi="Arial" w:cs="Arial"/>
          <w:sz w:val="28"/>
          <w:szCs w:val="28"/>
        </w:rPr>
        <w:tab/>
        <w:t>Document Revision History</w:t>
      </w:r>
    </w:p>
    <w:p w14:paraId="5F16E2D8" w14:textId="77777777" w:rsidR="00414AE9" w:rsidRPr="00414AE9" w:rsidRDefault="00414AE9" w:rsidP="00414AE9"/>
    <w:sectPr w:rsidR="00414AE9" w:rsidRPr="00414AE9">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6D88C" w14:textId="77777777" w:rsidR="000A27B3" w:rsidRDefault="000A27B3">
      <w:pPr>
        <w:spacing w:after="0" w:line="240" w:lineRule="auto"/>
      </w:pPr>
      <w:r>
        <w:separator/>
      </w:r>
    </w:p>
  </w:endnote>
  <w:endnote w:type="continuationSeparator" w:id="0">
    <w:p w14:paraId="74FCF617" w14:textId="77777777" w:rsidR="000A27B3" w:rsidRDefault="000A27B3">
      <w:pPr>
        <w:spacing w:after="0" w:line="240" w:lineRule="auto"/>
      </w:pPr>
      <w:r>
        <w:continuationSeparator/>
      </w:r>
    </w:p>
  </w:endnote>
  <w:endnote w:type="continuationNotice" w:id="1">
    <w:p w14:paraId="084B43CD" w14:textId="77777777" w:rsidR="000A27B3" w:rsidRDefault="000A2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EAB9" w14:textId="3C66E4D3" w:rsidR="00DF3933" w:rsidRPr="00B1310A" w:rsidRDefault="00DF3933" w:rsidP="00DF3933">
    <w:pPr>
      <w:tabs>
        <w:tab w:val="right" w:pos="9360"/>
      </w:tabs>
      <w:spacing w:after="0" w:line="240" w:lineRule="auto"/>
      <w:rPr>
        <w:rFonts w:ascii="Arial" w:eastAsia="Arial" w:hAnsi="Arial" w:cs="Arial"/>
        <w:sz w:val="20"/>
        <w:szCs w:val="20"/>
      </w:rPr>
    </w:pPr>
    <w:r w:rsidRPr="00DF3933">
      <w:rPr>
        <w:rFonts w:ascii="Arial" w:eastAsia="Arial" w:hAnsi="Arial" w:cs="Arial"/>
        <w:bCs/>
        <w:sz w:val="20"/>
        <w:szCs w:val="20"/>
      </w:rPr>
      <w:t>274100</w:t>
    </w:r>
    <w:r>
      <w:rPr>
        <w:rFonts w:ascii="Arial" w:eastAsia="Arial" w:hAnsi="Arial" w:cs="Arial"/>
        <w:bCs/>
        <w:sz w:val="20"/>
        <w:szCs w:val="20"/>
      </w:rPr>
      <w:t xml:space="preserve"> |</w:t>
    </w:r>
    <w:r w:rsidRPr="00DF3933">
      <w:rPr>
        <w:rFonts w:ascii="Arial" w:eastAsia="Arial" w:hAnsi="Arial" w:cs="Arial"/>
        <w:bCs/>
        <w:sz w:val="20"/>
        <w:szCs w:val="20"/>
      </w:rPr>
      <w:t xml:space="preserve"> Audio</w:t>
    </w:r>
    <w:r>
      <w:rPr>
        <w:rFonts w:ascii="Arial" w:eastAsia="Arial" w:hAnsi="Arial" w:cs="Arial"/>
        <w:bCs/>
        <w:sz w:val="20"/>
        <w:szCs w:val="20"/>
      </w:rPr>
      <w:t>-V</w:t>
    </w:r>
    <w:r w:rsidRPr="00DF3933">
      <w:rPr>
        <w:rFonts w:ascii="Arial" w:eastAsia="Arial" w:hAnsi="Arial" w:cs="Arial"/>
        <w:bCs/>
        <w:sz w:val="20"/>
        <w:szCs w:val="20"/>
      </w:rPr>
      <w:t xml:space="preserve">isual Standard </w:t>
    </w:r>
    <w:r w:rsidRPr="00DF3933">
      <w:rPr>
        <w:rFonts w:ascii="Arial" w:eastAsia="Arial" w:hAnsi="Arial" w:cs="Arial"/>
        <w:bCs/>
        <w:sz w:val="20"/>
        <w:szCs w:val="20"/>
      </w:rPr>
      <w:tab/>
    </w:r>
    <w:r w:rsidRPr="00B1310A">
      <w:rPr>
        <w:rFonts w:ascii="Arial" w:hAnsi="Arial" w:cs="Arial"/>
        <w:sz w:val="20"/>
        <w:szCs w:val="20"/>
      </w:rPr>
      <w:t xml:space="preserve">Page | </w:t>
    </w:r>
    <w:r w:rsidRPr="00B1310A">
      <w:rPr>
        <w:rFonts w:ascii="Arial" w:eastAsia="Arial" w:hAnsi="Arial" w:cs="Arial"/>
        <w:sz w:val="20"/>
        <w:szCs w:val="20"/>
      </w:rPr>
      <w:fldChar w:fldCharType="begin"/>
    </w:r>
    <w:r w:rsidRPr="00B1310A">
      <w:rPr>
        <w:rFonts w:ascii="Arial" w:eastAsia="Arial" w:hAnsi="Arial" w:cs="Arial"/>
        <w:sz w:val="20"/>
        <w:szCs w:val="20"/>
      </w:rPr>
      <w:instrText>PAGE</w:instrText>
    </w:r>
    <w:r w:rsidRPr="00B1310A">
      <w:rPr>
        <w:rFonts w:ascii="Arial" w:eastAsia="Arial" w:hAnsi="Arial" w:cs="Arial"/>
        <w:sz w:val="20"/>
        <w:szCs w:val="20"/>
      </w:rPr>
      <w:fldChar w:fldCharType="separate"/>
    </w:r>
    <w:r>
      <w:rPr>
        <w:rFonts w:ascii="Arial" w:eastAsia="Arial" w:hAnsi="Arial" w:cs="Arial"/>
        <w:sz w:val="20"/>
        <w:szCs w:val="20"/>
      </w:rPr>
      <w:t>1</w:t>
    </w:r>
    <w:r w:rsidRPr="00B1310A">
      <w:rPr>
        <w:rFonts w:ascii="Arial" w:eastAsia="Arial" w:hAnsi="Arial" w:cs="Arial"/>
        <w:sz w:val="20"/>
        <w:szCs w:val="20"/>
      </w:rPr>
      <w:fldChar w:fldCharType="end"/>
    </w:r>
    <w:r w:rsidRPr="00B1310A">
      <w:rPr>
        <w:rFonts w:ascii="Arial" w:eastAsia="Arial" w:hAnsi="Arial" w:cs="Arial"/>
        <w:sz w:val="20"/>
        <w:szCs w:val="20"/>
      </w:rPr>
      <w:t xml:space="preserve">                   </w:t>
    </w:r>
  </w:p>
  <w:p w14:paraId="0CCAAC0D" w14:textId="77777777" w:rsidR="00DF3933" w:rsidRPr="00B1310A" w:rsidRDefault="00DF3933" w:rsidP="00DF3933">
    <w:pPr>
      <w:spacing w:after="0" w:line="240" w:lineRule="auto"/>
      <w:rPr>
        <w:rFonts w:ascii="Arial" w:eastAsia="Arial" w:hAnsi="Arial" w:cs="Arial"/>
        <w:sz w:val="20"/>
        <w:szCs w:val="20"/>
      </w:rPr>
    </w:pPr>
    <w:r>
      <w:rPr>
        <w:rFonts w:ascii="Arial" w:eastAsia="Arial" w:hAnsi="Arial" w:cs="Arial"/>
        <w:sz w:val="20"/>
        <w:szCs w:val="20"/>
      </w:rPr>
      <w:t>Revised</w:t>
    </w:r>
    <w:r w:rsidRPr="00B1310A">
      <w:rPr>
        <w:rFonts w:ascii="Arial" w:eastAsia="Arial" w:hAnsi="Arial" w:cs="Arial"/>
        <w:sz w:val="20"/>
        <w:szCs w:val="20"/>
      </w:rPr>
      <w:t xml:space="preserve"> 10/202</w:t>
    </w:r>
    <w:r>
      <w:rPr>
        <w:rFonts w:ascii="Arial" w:eastAsia="Arial" w:hAnsi="Arial" w:cs="Arial"/>
        <w:sz w:val="20"/>
        <w:szCs w:val="20"/>
      </w:rPr>
      <w:t>4</w:t>
    </w:r>
  </w:p>
  <w:p w14:paraId="56373754" w14:textId="77777777" w:rsidR="00DF3933" w:rsidRDefault="00DF3933" w:rsidP="00DF3933">
    <w:pPr>
      <w:spacing w:after="0" w:line="240" w:lineRule="auto"/>
      <w:rPr>
        <w:rFonts w:ascii="Arial" w:eastAsia="Arial" w:hAnsi="Arial" w:cs="Arial"/>
      </w:rPr>
    </w:pPr>
    <w:r w:rsidRPr="00B1310A">
      <w:rPr>
        <w:rFonts w:ascii="Arial" w:eastAsia="Arial" w:hAnsi="Arial" w:cs="Arial"/>
        <w:sz w:val="20"/>
        <w:szCs w:val="20"/>
      </w:rPr>
      <w:t>Applies to: All Projects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7A809" w14:textId="37A2E596" w:rsidR="0085501E" w:rsidRPr="00B1310A" w:rsidRDefault="0085501E" w:rsidP="0085501E">
    <w:pPr>
      <w:tabs>
        <w:tab w:val="right" w:pos="9360"/>
      </w:tabs>
      <w:spacing w:after="0" w:line="240" w:lineRule="auto"/>
      <w:rPr>
        <w:rFonts w:ascii="Arial" w:eastAsia="Arial" w:hAnsi="Arial" w:cs="Arial"/>
        <w:sz w:val="20"/>
        <w:szCs w:val="20"/>
      </w:rPr>
    </w:pPr>
    <w:r w:rsidRPr="00DF3933">
      <w:rPr>
        <w:rFonts w:ascii="Arial" w:eastAsia="Arial" w:hAnsi="Arial" w:cs="Arial"/>
        <w:bCs/>
        <w:sz w:val="20"/>
        <w:szCs w:val="20"/>
      </w:rPr>
      <w:t>274</w:t>
    </w:r>
    <w:r w:rsidR="00DF3933" w:rsidRPr="00DF3933">
      <w:rPr>
        <w:rFonts w:ascii="Arial" w:eastAsia="Arial" w:hAnsi="Arial" w:cs="Arial"/>
        <w:bCs/>
        <w:sz w:val="20"/>
        <w:szCs w:val="20"/>
      </w:rPr>
      <w:t>1</w:t>
    </w:r>
    <w:r w:rsidRPr="00DF3933">
      <w:rPr>
        <w:rFonts w:ascii="Arial" w:eastAsia="Arial" w:hAnsi="Arial" w:cs="Arial"/>
        <w:bCs/>
        <w:sz w:val="20"/>
        <w:szCs w:val="20"/>
      </w:rPr>
      <w:t>00</w:t>
    </w:r>
    <w:r w:rsidR="00DF3933">
      <w:rPr>
        <w:rFonts w:ascii="Arial" w:eastAsia="Arial" w:hAnsi="Arial" w:cs="Arial"/>
        <w:bCs/>
        <w:sz w:val="20"/>
        <w:szCs w:val="20"/>
      </w:rPr>
      <w:t xml:space="preserve"> |</w:t>
    </w:r>
    <w:r w:rsidRPr="00DF3933">
      <w:rPr>
        <w:rFonts w:ascii="Arial" w:eastAsia="Arial" w:hAnsi="Arial" w:cs="Arial"/>
        <w:bCs/>
        <w:sz w:val="20"/>
        <w:szCs w:val="20"/>
      </w:rPr>
      <w:t xml:space="preserve"> Audio</w:t>
    </w:r>
    <w:r w:rsidR="00DF3933">
      <w:rPr>
        <w:rFonts w:ascii="Arial" w:eastAsia="Arial" w:hAnsi="Arial" w:cs="Arial"/>
        <w:bCs/>
        <w:sz w:val="20"/>
        <w:szCs w:val="20"/>
      </w:rPr>
      <w:t>-V</w:t>
    </w:r>
    <w:r w:rsidRPr="00DF3933">
      <w:rPr>
        <w:rFonts w:ascii="Arial" w:eastAsia="Arial" w:hAnsi="Arial" w:cs="Arial"/>
        <w:bCs/>
        <w:sz w:val="20"/>
        <w:szCs w:val="20"/>
      </w:rPr>
      <w:t xml:space="preserve">isual Standard </w:t>
    </w:r>
    <w:r w:rsidRPr="00DF3933">
      <w:rPr>
        <w:rFonts w:ascii="Arial" w:eastAsia="Arial" w:hAnsi="Arial" w:cs="Arial"/>
        <w:bCs/>
        <w:sz w:val="20"/>
        <w:szCs w:val="20"/>
      </w:rPr>
      <w:tab/>
    </w:r>
    <w:r w:rsidRPr="00B1310A">
      <w:rPr>
        <w:rFonts w:ascii="Arial" w:hAnsi="Arial" w:cs="Arial"/>
        <w:sz w:val="20"/>
        <w:szCs w:val="20"/>
      </w:rPr>
      <w:t xml:space="preserve">Page | </w:t>
    </w:r>
    <w:r w:rsidRPr="00B1310A">
      <w:rPr>
        <w:rFonts w:ascii="Arial" w:eastAsia="Arial" w:hAnsi="Arial" w:cs="Arial"/>
        <w:sz w:val="20"/>
        <w:szCs w:val="20"/>
      </w:rPr>
      <w:fldChar w:fldCharType="begin"/>
    </w:r>
    <w:r w:rsidRPr="00B1310A">
      <w:rPr>
        <w:rFonts w:ascii="Arial" w:eastAsia="Arial" w:hAnsi="Arial" w:cs="Arial"/>
        <w:sz w:val="20"/>
        <w:szCs w:val="20"/>
      </w:rPr>
      <w:instrText>PAGE</w:instrText>
    </w:r>
    <w:r w:rsidRPr="00B1310A">
      <w:rPr>
        <w:rFonts w:ascii="Arial" w:eastAsia="Arial" w:hAnsi="Arial" w:cs="Arial"/>
        <w:sz w:val="20"/>
        <w:szCs w:val="20"/>
      </w:rPr>
      <w:fldChar w:fldCharType="separate"/>
    </w:r>
    <w:r w:rsidRPr="00B1310A">
      <w:rPr>
        <w:rFonts w:ascii="Arial" w:eastAsia="Arial" w:hAnsi="Arial" w:cs="Arial"/>
        <w:sz w:val="20"/>
        <w:szCs w:val="20"/>
      </w:rPr>
      <w:t>2</w:t>
    </w:r>
    <w:r w:rsidRPr="00B1310A">
      <w:rPr>
        <w:rFonts w:ascii="Arial" w:eastAsia="Arial" w:hAnsi="Arial" w:cs="Arial"/>
        <w:sz w:val="20"/>
        <w:szCs w:val="20"/>
      </w:rPr>
      <w:fldChar w:fldCharType="end"/>
    </w:r>
    <w:r w:rsidRPr="00B1310A">
      <w:rPr>
        <w:rFonts w:ascii="Arial" w:eastAsia="Arial" w:hAnsi="Arial" w:cs="Arial"/>
        <w:sz w:val="20"/>
        <w:szCs w:val="20"/>
      </w:rPr>
      <w:t xml:space="preserve">                   </w:t>
    </w:r>
  </w:p>
  <w:p w14:paraId="05761E7D" w14:textId="38A450A1" w:rsidR="0085501E" w:rsidRPr="00B1310A" w:rsidRDefault="00DF3933" w:rsidP="0085501E">
    <w:pPr>
      <w:spacing w:after="0" w:line="240" w:lineRule="auto"/>
      <w:rPr>
        <w:rFonts w:ascii="Arial" w:eastAsia="Arial" w:hAnsi="Arial" w:cs="Arial"/>
        <w:sz w:val="20"/>
        <w:szCs w:val="20"/>
      </w:rPr>
    </w:pPr>
    <w:r>
      <w:rPr>
        <w:rFonts w:ascii="Arial" w:eastAsia="Arial" w:hAnsi="Arial" w:cs="Arial"/>
        <w:sz w:val="20"/>
        <w:szCs w:val="20"/>
      </w:rPr>
      <w:t>Revised</w:t>
    </w:r>
    <w:r w:rsidR="0085501E" w:rsidRPr="00B1310A">
      <w:rPr>
        <w:rFonts w:ascii="Arial" w:eastAsia="Arial" w:hAnsi="Arial" w:cs="Arial"/>
        <w:sz w:val="20"/>
        <w:szCs w:val="20"/>
      </w:rPr>
      <w:t xml:space="preserve"> 10/202</w:t>
    </w:r>
    <w:r>
      <w:rPr>
        <w:rFonts w:ascii="Arial" w:eastAsia="Arial" w:hAnsi="Arial" w:cs="Arial"/>
        <w:sz w:val="20"/>
        <w:szCs w:val="20"/>
      </w:rPr>
      <w:t>4</w:t>
    </w:r>
  </w:p>
  <w:p w14:paraId="1F7C6440" w14:textId="5B6ACF18" w:rsidR="0085501E" w:rsidRDefault="0085501E" w:rsidP="0085501E">
    <w:pPr>
      <w:spacing w:after="0" w:line="240" w:lineRule="auto"/>
      <w:rPr>
        <w:rFonts w:ascii="Arial" w:eastAsia="Arial" w:hAnsi="Arial" w:cs="Arial"/>
      </w:rPr>
    </w:pPr>
    <w:r w:rsidRPr="00B1310A">
      <w:rPr>
        <w:rFonts w:ascii="Arial" w:eastAsia="Arial" w:hAnsi="Arial" w:cs="Arial"/>
        <w:sz w:val="20"/>
        <w:szCs w:val="20"/>
      </w:rPr>
      <w:t>Applies to: All Projects</w:t>
    </w:r>
  </w:p>
  <w:p w14:paraId="4F709101" w14:textId="77777777" w:rsidR="0085501E" w:rsidRDefault="00855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E310F" w14:textId="77777777" w:rsidR="000A27B3" w:rsidRDefault="000A27B3">
      <w:pPr>
        <w:spacing w:after="0" w:line="240" w:lineRule="auto"/>
      </w:pPr>
      <w:r>
        <w:separator/>
      </w:r>
    </w:p>
  </w:footnote>
  <w:footnote w:type="continuationSeparator" w:id="0">
    <w:p w14:paraId="7181D3C8" w14:textId="77777777" w:rsidR="000A27B3" w:rsidRDefault="000A27B3">
      <w:pPr>
        <w:spacing w:after="0" w:line="240" w:lineRule="auto"/>
      </w:pPr>
      <w:r>
        <w:continuationSeparator/>
      </w:r>
    </w:p>
  </w:footnote>
  <w:footnote w:type="continuationNotice" w:id="1">
    <w:p w14:paraId="3B16BD4C" w14:textId="77777777" w:rsidR="000A27B3" w:rsidRDefault="000A27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6D38" w14:textId="77777777" w:rsidR="003B1F2C" w:rsidRPr="006A73EA" w:rsidRDefault="003B1F2C" w:rsidP="003B1F2C">
    <w:pPr>
      <w:pStyle w:val="Header"/>
      <w:jc w:val="right"/>
      <w:rPr>
        <w:rFonts w:ascii="Arial" w:hAnsi="Arial" w:cs="Arial"/>
        <w:sz w:val="20"/>
        <w:szCs w:val="20"/>
      </w:rPr>
    </w:pPr>
    <w:r w:rsidRPr="006A73EA">
      <w:rPr>
        <w:rFonts w:ascii="Arial" w:hAnsi="Arial" w:cs="Arial"/>
        <w:noProof/>
        <w:sz w:val="20"/>
        <w:szCs w:val="20"/>
      </w:rPr>
      <w:drawing>
        <wp:anchor distT="0" distB="0" distL="114300" distR="114300" simplePos="0" relativeHeight="251657728" behindDoc="0" locked="0" layoutInCell="1" allowOverlap="1" wp14:anchorId="465709F2" wp14:editId="1425703E">
          <wp:simplePos x="0" y="0"/>
          <wp:positionH relativeFrom="margin">
            <wp:posOffset>-8255</wp:posOffset>
          </wp:positionH>
          <wp:positionV relativeFrom="paragraph">
            <wp:posOffset>-190500</wp:posOffset>
          </wp:positionV>
          <wp:extent cx="1528550" cy="446907"/>
          <wp:effectExtent l="0" t="0" r="0" b="0"/>
          <wp:wrapNone/>
          <wp:docPr id="355546596"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8550" cy="446907"/>
                  </a:xfrm>
                  <a:prstGeom prst="rect">
                    <a:avLst/>
                  </a:prstGeom>
                </pic:spPr>
              </pic:pic>
            </a:graphicData>
          </a:graphic>
          <wp14:sizeRelH relativeFrom="margin">
            <wp14:pctWidth>0</wp14:pctWidth>
          </wp14:sizeRelH>
          <wp14:sizeRelV relativeFrom="margin">
            <wp14:pctHeight>0</wp14:pctHeight>
          </wp14:sizeRelV>
        </wp:anchor>
      </w:drawing>
    </w:r>
    <w:r w:rsidRPr="006A73EA">
      <w:rPr>
        <w:rFonts w:ascii="Arial" w:hAnsi="Arial" w:cs="Arial"/>
        <w:sz w:val="20"/>
        <w:szCs w:val="20"/>
      </w:rPr>
      <w:t>UK Design and Construction Standards</w:t>
    </w:r>
  </w:p>
  <w:p w14:paraId="7F873843" w14:textId="77777777" w:rsidR="003B1F2C" w:rsidRDefault="003B1F2C">
    <w:pPr>
      <w:tabs>
        <w:tab w:val="center" w:pos="4680"/>
        <w:tab w:val="right" w:pos="9360"/>
      </w:tabs>
      <w:spacing w:after="0" w:line="240" w:lineRule="auto"/>
      <w:rPr>
        <w:b/>
      </w:rPr>
    </w:pPr>
  </w:p>
  <w:p w14:paraId="1AD887BF" w14:textId="77777777" w:rsidR="003B1F2C" w:rsidRDefault="003B1F2C">
    <w:pPr>
      <w:tabs>
        <w:tab w:val="center" w:pos="4680"/>
        <w:tab w:val="right" w:pos="9360"/>
      </w:tabs>
      <w:spacing w:after="0" w:line="240" w:lineRule="aut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BBED" w14:textId="77777777" w:rsidR="005C14F1" w:rsidRPr="006A73EA" w:rsidRDefault="005C14F1" w:rsidP="005C14F1">
    <w:pPr>
      <w:pStyle w:val="Header"/>
      <w:jc w:val="right"/>
      <w:rPr>
        <w:rFonts w:ascii="Arial" w:hAnsi="Arial" w:cs="Arial"/>
        <w:sz w:val="20"/>
        <w:szCs w:val="20"/>
      </w:rPr>
    </w:pPr>
    <w:r>
      <w:tab/>
    </w:r>
    <w:r w:rsidRPr="006A73EA">
      <w:rPr>
        <w:rFonts w:ascii="Arial" w:hAnsi="Arial" w:cs="Arial"/>
        <w:noProof/>
        <w:sz w:val="20"/>
        <w:szCs w:val="20"/>
      </w:rPr>
      <w:drawing>
        <wp:anchor distT="0" distB="0" distL="114300" distR="114300" simplePos="0" relativeHeight="251658752" behindDoc="0" locked="0" layoutInCell="1" allowOverlap="1" wp14:anchorId="22F5B041" wp14:editId="46776F8D">
          <wp:simplePos x="0" y="0"/>
          <wp:positionH relativeFrom="margin">
            <wp:posOffset>-8255</wp:posOffset>
          </wp:positionH>
          <wp:positionV relativeFrom="paragraph">
            <wp:posOffset>-190500</wp:posOffset>
          </wp:positionV>
          <wp:extent cx="1528550" cy="446907"/>
          <wp:effectExtent l="0" t="0" r="0" b="0"/>
          <wp:wrapNone/>
          <wp:docPr id="1931610414"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8550" cy="446907"/>
                  </a:xfrm>
                  <a:prstGeom prst="rect">
                    <a:avLst/>
                  </a:prstGeom>
                </pic:spPr>
              </pic:pic>
            </a:graphicData>
          </a:graphic>
          <wp14:sizeRelH relativeFrom="margin">
            <wp14:pctWidth>0</wp14:pctWidth>
          </wp14:sizeRelH>
          <wp14:sizeRelV relativeFrom="margin">
            <wp14:pctHeight>0</wp14:pctHeight>
          </wp14:sizeRelV>
        </wp:anchor>
      </w:drawing>
    </w:r>
    <w:r w:rsidRPr="006A73EA">
      <w:rPr>
        <w:rFonts w:ascii="Arial" w:hAnsi="Arial" w:cs="Arial"/>
        <w:sz w:val="20"/>
        <w:szCs w:val="20"/>
      </w:rPr>
      <w:t>UK Design and Construction Standards</w:t>
    </w:r>
  </w:p>
  <w:p w14:paraId="276171E1" w14:textId="77777777" w:rsidR="005C14F1" w:rsidRDefault="005C14F1" w:rsidP="005C14F1">
    <w:pPr>
      <w:tabs>
        <w:tab w:val="center" w:pos="4680"/>
        <w:tab w:val="right" w:pos="9360"/>
      </w:tabs>
      <w:spacing w:after="0" w:line="240" w:lineRule="auto"/>
      <w:rPr>
        <w:b/>
      </w:rPr>
    </w:pPr>
  </w:p>
  <w:p w14:paraId="605A851A" w14:textId="77777777" w:rsidR="005C14F1" w:rsidRDefault="005C14F1" w:rsidP="005C14F1">
    <w:pPr>
      <w:tabs>
        <w:tab w:val="center" w:pos="4680"/>
        <w:tab w:val="right" w:pos="9360"/>
      </w:tabs>
      <w:spacing w:after="0" w:line="240" w:lineRule="auto"/>
      <w:rPr>
        <w:b/>
      </w:rPr>
    </w:pPr>
  </w:p>
  <w:p w14:paraId="58CB2390" w14:textId="0BB11169" w:rsidR="005C14F1" w:rsidRDefault="005C14F1" w:rsidP="005C14F1">
    <w:pPr>
      <w:pStyle w:val="Header"/>
      <w:tabs>
        <w:tab w:val="clear" w:pos="4680"/>
        <w:tab w:val="clear" w:pos="9360"/>
        <w:tab w:val="left" w:pos="284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69C3"/>
    <w:multiLevelType w:val="multilevel"/>
    <w:tmpl w:val="22929DEA"/>
    <w:lvl w:ilvl="0">
      <w:start w:val="1"/>
      <w:numFmt w:val="none"/>
      <w:lvlText w:val="1.0"/>
      <w:lvlJc w:val="left"/>
      <w:pPr>
        <w:ind w:left="432" w:hanging="432"/>
      </w:pPr>
      <w:rPr>
        <w:rFonts w:asciiTheme="majorHAnsi" w:hAnsiTheme="majorHAnsi" w:hint="default"/>
        <w:b/>
        <w:i w:val="0"/>
        <w:sz w:val="24"/>
      </w:rPr>
    </w:lvl>
    <w:lvl w:ilvl="1">
      <w:start w:val="1"/>
      <w:numFmt w:val="decimal"/>
      <w:pStyle w:val="Heading2"/>
      <w:lvlText w:val="%1.%2"/>
      <w:lvlJc w:val="left"/>
      <w:pPr>
        <w:ind w:left="576" w:hanging="576"/>
      </w:pPr>
      <w:rPr>
        <w:rFonts w:asciiTheme="majorHAnsi" w:hAnsiTheme="majorHAnsi" w:hint="default"/>
        <w:b/>
        <w:i w:val="0"/>
        <w:sz w:val="22"/>
      </w:rPr>
    </w:lvl>
    <w:lvl w:ilvl="2">
      <w:start w:val="1"/>
      <w:numFmt w:val="decimal"/>
      <w:pStyle w:val="Heading3"/>
      <w:lvlText w:val="%1.%2.%3"/>
      <w:lvlJc w:val="left"/>
      <w:pPr>
        <w:ind w:left="720" w:hanging="720"/>
      </w:pPr>
      <w:rPr>
        <w:rFonts w:asciiTheme="majorHAnsi" w:hAnsiTheme="majorHAnsi" w:hint="default"/>
        <w:b/>
        <w:i w:val="0"/>
        <w:sz w:val="20"/>
      </w:rPr>
    </w:lvl>
    <w:lvl w:ilvl="3">
      <w:start w:val="1"/>
      <w:numFmt w:val="decimal"/>
      <w:pStyle w:val="Heading4"/>
      <w:lvlText w:val="%1.%2.%3.%4"/>
      <w:lvlJc w:val="left"/>
      <w:pPr>
        <w:ind w:left="864" w:hanging="864"/>
      </w:pPr>
      <w:rPr>
        <w:rFonts w:asciiTheme="majorHAnsi" w:hAnsiTheme="majorHAnsi" w:hint="default"/>
        <w:b/>
        <w:i w:val="0"/>
        <w:sz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A807977"/>
    <w:multiLevelType w:val="hybridMultilevel"/>
    <w:tmpl w:val="4B1AB89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D774B22"/>
    <w:multiLevelType w:val="multilevel"/>
    <w:tmpl w:val="446098B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29809A0"/>
    <w:multiLevelType w:val="hybridMultilevel"/>
    <w:tmpl w:val="0462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F629D"/>
    <w:multiLevelType w:val="hybridMultilevel"/>
    <w:tmpl w:val="81E48E9C"/>
    <w:lvl w:ilvl="0" w:tplc="42DE98E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A107DD0"/>
    <w:multiLevelType w:val="hybridMultilevel"/>
    <w:tmpl w:val="4890178C"/>
    <w:lvl w:ilvl="0" w:tplc="275A03DC">
      <w:numFmt w:val="bullet"/>
      <w:lvlText w:val="-"/>
      <w:lvlJc w:val="left"/>
      <w:pPr>
        <w:ind w:left="2340" w:hanging="360"/>
      </w:pPr>
      <w:rPr>
        <w:rFonts w:ascii="Arial" w:eastAsia="Arial" w:hAnsi="Arial" w:cs="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1B70555B"/>
    <w:multiLevelType w:val="hybridMultilevel"/>
    <w:tmpl w:val="CB2C1152"/>
    <w:lvl w:ilvl="0" w:tplc="EE64171A">
      <w:start w:val="1"/>
      <w:numFmt w:val="bullet"/>
      <w:lvlText w:val=""/>
      <w:lvlJc w:val="left"/>
      <w:pPr>
        <w:ind w:left="2160" w:hanging="360"/>
      </w:pPr>
      <w:rPr>
        <w:rFonts w:ascii="Arial" w:hAnsi="Arial" w:cs="Aria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28FD2951"/>
    <w:multiLevelType w:val="hybridMultilevel"/>
    <w:tmpl w:val="EA101F0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29752C50"/>
    <w:multiLevelType w:val="multilevel"/>
    <w:tmpl w:val="2A6E3B88"/>
    <w:lvl w:ilvl="0">
      <w:start w:val="1"/>
      <w:numFmt w:val="decimal"/>
      <w:lvlText w:val="%1."/>
      <w:lvlJc w:val="left"/>
      <w:pPr>
        <w:ind w:left="1080" w:hanging="1080"/>
      </w:pPr>
      <w:rPr>
        <w:sz w:val="48"/>
        <w:szCs w:val="48"/>
      </w:rPr>
    </w:lvl>
    <w:lvl w:ilvl="1">
      <w:start w:val="1"/>
      <w:numFmt w:val="decimal"/>
      <w:lvlText w:val="%1.%2."/>
      <w:lvlJc w:val="left"/>
      <w:pPr>
        <w:ind w:left="792" w:hanging="432"/>
      </w:pPr>
      <w:rPr>
        <w:b/>
        <w:i w:val="0"/>
        <w:sz w:val="32"/>
        <w:szCs w:val="5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6C464E"/>
    <w:multiLevelType w:val="multilevel"/>
    <w:tmpl w:val="C424111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38C51A48"/>
    <w:multiLevelType w:val="hybridMultilevel"/>
    <w:tmpl w:val="FF0AE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F13D6"/>
    <w:multiLevelType w:val="hybridMultilevel"/>
    <w:tmpl w:val="C38665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1A61FF4"/>
    <w:multiLevelType w:val="hybridMultilevel"/>
    <w:tmpl w:val="116467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69B4A77"/>
    <w:multiLevelType w:val="hybridMultilevel"/>
    <w:tmpl w:val="EC16CEEC"/>
    <w:lvl w:ilvl="0" w:tplc="04090001">
      <w:start w:val="1"/>
      <w:numFmt w:val="bullet"/>
      <w:lvlText w:val=""/>
      <w:lvlJc w:val="left"/>
      <w:pPr>
        <w:ind w:left="1989" w:hanging="360"/>
      </w:pPr>
      <w:rPr>
        <w:rFonts w:ascii="Symbol" w:hAnsi="Symbol" w:hint="default"/>
      </w:rPr>
    </w:lvl>
    <w:lvl w:ilvl="1" w:tplc="04090003">
      <w:start w:val="1"/>
      <w:numFmt w:val="bullet"/>
      <w:lvlText w:val="o"/>
      <w:lvlJc w:val="left"/>
      <w:pPr>
        <w:ind w:left="2709" w:hanging="360"/>
      </w:pPr>
      <w:rPr>
        <w:rFonts w:ascii="Courier New" w:hAnsi="Courier New" w:cs="Courier New" w:hint="default"/>
      </w:rPr>
    </w:lvl>
    <w:lvl w:ilvl="2" w:tplc="04090005">
      <w:start w:val="1"/>
      <w:numFmt w:val="bullet"/>
      <w:lvlText w:val=""/>
      <w:lvlJc w:val="left"/>
      <w:pPr>
        <w:ind w:left="3429" w:hanging="360"/>
      </w:pPr>
      <w:rPr>
        <w:rFonts w:ascii="Wingdings" w:hAnsi="Wingdings" w:hint="default"/>
      </w:rPr>
    </w:lvl>
    <w:lvl w:ilvl="3" w:tplc="04090001" w:tentative="1">
      <w:start w:val="1"/>
      <w:numFmt w:val="bullet"/>
      <w:lvlText w:val=""/>
      <w:lvlJc w:val="left"/>
      <w:pPr>
        <w:ind w:left="4149" w:hanging="360"/>
      </w:pPr>
      <w:rPr>
        <w:rFonts w:ascii="Symbol" w:hAnsi="Symbol" w:hint="default"/>
      </w:rPr>
    </w:lvl>
    <w:lvl w:ilvl="4" w:tplc="04090003" w:tentative="1">
      <w:start w:val="1"/>
      <w:numFmt w:val="bullet"/>
      <w:lvlText w:val="o"/>
      <w:lvlJc w:val="left"/>
      <w:pPr>
        <w:ind w:left="4869" w:hanging="360"/>
      </w:pPr>
      <w:rPr>
        <w:rFonts w:ascii="Courier New" w:hAnsi="Courier New" w:cs="Courier New" w:hint="default"/>
      </w:rPr>
    </w:lvl>
    <w:lvl w:ilvl="5" w:tplc="04090005" w:tentative="1">
      <w:start w:val="1"/>
      <w:numFmt w:val="bullet"/>
      <w:lvlText w:val=""/>
      <w:lvlJc w:val="left"/>
      <w:pPr>
        <w:ind w:left="5589" w:hanging="360"/>
      </w:pPr>
      <w:rPr>
        <w:rFonts w:ascii="Wingdings" w:hAnsi="Wingdings" w:hint="default"/>
      </w:rPr>
    </w:lvl>
    <w:lvl w:ilvl="6" w:tplc="04090001" w:tentative="1">
      <w:start w:val="1"/>
      <w:numFmt w:val="bullet"/>
      <w:lvlText w:val=""/>
      <w:lvlJc w:val="left"/>
      <w:pPr>
        <w:ind w:left="6309" w:hanging="360"/>
      </w:pPr>
      <w:rPr>
        <w:rFonts w:ascii="Symbol" w:hAnsi="Symbol" w:hint="default"/>
      </w:rPr>
    </w:lvl>
    <w:lvl w:ilvl="7" w:tplc="04090003" w:tentative="1">
      <w:start w:val="1"/>
      <w:numFmt w:val="bullet"/>
      <w:lvlText w:val="o"/>
      <w:lvlJc w:val="left"/>
      <w:pPr>
        <w:ind w:left="7029" w:hanging="360"/>
      </w:pPr>
      <w:rPr>
        <w:rFonts w:ascii="Courier New" w:hAnsi="Courier New" w:cs="Courier New" w:hint="default"/>
      </w:rPr>
    </w:lvl>
    <w:lvl w:ilvl="8" w:tplc="04090005" w:tentative="1">
      <w:start w:val="1"/>
      <w:numFmt w:val="bullet"/>
      <w:lvlText w:val=""/>
      <w:lvlJc w:val="left"/>
      <w:pPr>
        <w:ind w:left="7749" w:hanging="360"/>
      </w:pPr>
      <w:rPr>
        <w:rFonts w:ascii="Wingdings" w:hAnsi="Wingdings" w:hint="default"/>
      </w:rPr>
    </w:lvl>
  </w:abstractNum>
  <w:abstractNum w:abstractNumId="14" w15:restartNumberingAfterBreak="0">
    <w:nsid w:val="592AF5D6"/>
    <w:multiLevelType w:val="multilevel"/>
    <w:tmpl w:val="A33CA118"/>
    <w:lvl w:ilvl="0">
      <w:start w:val="6"/>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5DCD5B66"/>
    <w:multiLevelType w:val="multilevel"/>
    <w:tmpl w:val="67021B7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6" w15:restartNumberingAfterBreak="0">
    <w:nsid w:val="5E1D4B83"/>
    <w:multiLevelType w:val="hybridMultilevel"/>
    <w:tmpl w:val="56CC54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29A7100"/>
    <w:multiLevelType w:val="multilevel"/>
    <w:tmpl w:val="C434AE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63200C26"/>
    <w:multiLevelType w:val="multilevel"/>
    <w:tmpl w:val="8BCEF4F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6CE37D94"/>
    <w:multiLevelType w:val="hybridMultilevel"/>
    <w:tmpl w:val="BCE2B0D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DF811AF"/>
    <w:multiLevelType w:val="multilevel"/>
    <w:tmpl w:val="88523D34"/>
    <w:lvl w:ilvl="0">
      <w:start w:val="7"/>
      <w:numFmt w:val="decimal"/>
      <w:lvlText w:val="%1."/>
      <w:lvlJc w:val="left"/>
      <w:pPr>
        <w:ind w:left="1440" w:hanging="360"/>
      </w:pPr>
    </w:lvl>
    <w:lvl w:ilvl="1">
      <w:start w:val="1"/>
      <w:numFmt w:val="decimal"/>
      <w:lvlText w:val="%1.%2."/>
      <w:lvlJc w:val="left"/>
      <w:pPr>
        <w:ind w:left="1152" w:hanging="360"/>
      </w:pPr>
    </w:lvl>
    <w:lvl w:ilvl="2">
      <w:start w:val="1"/>
      <w:numFmt w:val="decimal"/>
      <w:lvlText w:val="%1.%2.%3."/>
      <w:lvlJc w:val="left"/>
      <w:pPr>
        <w:ind w:left="1584" w:hanging="180"/>
      </w:pPr>
    </w:lvl>
    <w:lvl w:ilvl="3">
      <w:start w:val="1"/>
      <w:numFmt w:val="decimal"/>
      <w:lvlText w:val="%1.%2.%3.%4."/>
      <w:lvlJc w:val="left"/>
      <w:pPr>
        <w:ind w:left="2088" w:hanging="360"/>
      </w:pPr>
    </w:lvl>
    <w:lvl w:ilvl="4">
      <w:start w:val="1"/>
      <w:numFmt w:val="decimal"/>
      <w:lvlText w:val="%1.%2.%3.%4.%5."/>
      <w:lvlJc w:val="left"/>
      <w:pPr>
        <w:ind w:left="2592" w:hanging="360"/>
      </w:pPr>
    </w:lvl>
    <w:lvl w:ilvl="5">
      <w:start w:val="1"/>
      <w:numFmt w:val="decimal"/>
      <w:lvlText w:val="%1.%2.%3.%4.%5.%6."/>
      <w:lvlJc w:val="left"/>
      <w:pPr>
        <w:ind w:left="3096" w:hanging="180"/>
      </w:pPr>
    </w:lvl>
    <w:lvl w:ilvl="6">
      <w:start w:val="1"/>
      <w:numFmt w:val="decimal"/>
      <w:lvlText w:val="%1.%2.%3.%4.%5.%6.%7."/>
      <w:lvlJc w:val="left"/>
      <w:pPr>
        <w:ind w:left="3600" w:hanging="360"/>
      </w:pPr>
    </w:lvl>
    <w:lvl w:ilvl="7">
      <w:start w:val="1"/>
      <w:numFmt w:val="decimal"/>
      <w:lvlText w:val="%1.%2.%3.%4.%5.%6.%7.%8."/>
      <w:lvlJc w:val="left"/>
      <w:pPr>
        <w:ind w:left="4104" w:hanging="360"/>
      </w:pPr>
    </w:lvl>
    <w:lvl w:ilvl="8">
      <w:start w:val="1"/>
      <w:numFmt w:val="decimal"/>
      <w:lvlText w:val="%1.%2.%3.%4.%5.%6.%7.%8.%9."/>
      <w:lvlJc w:val="left"/>
      <w:pPr>
        <w:ind w:left="4680" w:hanging="180"/>
      </w:pPr>
    </w:lvl>
  </w:abstractNum>
  <w:abstractNum w:abstractNumId="21" w15:restartNumberingAfterBreak="0">
    <w:nsid w:val="70FD5FF1"/>
    <w:multiLevelType w:val="multilevel"/>
    <w:tmpl w:val="FCD294DE"/>
    <w:lvl w:ilvl="0">
      <w:start w:val="1"/>
      <w:numFmt w:val="decimal"/>
      <w:lvlText w:val="%1."/>
      <w:lvlJc w:val="left"/>
      <w:pPr>
        <w:ind w:left="1080" w:hanging="1080"/>
      </w:pPr>
      <w:rPr>
        <w:rFonts w:ascii="Arial" w:hAnsi="Arial" w:cs="Arial" w:hint="default"/>
        <w:sz w:val="28"/>
        <w:szCs w:val="28"/>
      </w:rPr>
    </w:lvl>
    <w:lvl w:ilvl="1">
      <w:start w:val="1"/>
      <w:numFmt w:val="decimal"/>
      <w:lvlText w:val="%1.%2."/>
      <w:lvlJc w:val="left"/>
      <w:pPr>
        <w:ind w:left="792" w:hanging="432"/>
      </w:pPr>
      <w:rPr>
        <w:rFonts w:hint="default"/>
        <w:b w:val="0"/>
        <w:bCs/>
        <w:i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1F14A6"/>
    <w:multiLevelType w:val="hybridMultilevel"/>
    <w:tmpl w:val="984CFF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20151">
    <w:abstractNumId w:val="20"/>
  </w:num>
  <w:num w:numId="2" w16cid:durableId="121657245">
    <w:abstractNumId w:val="14"/>
  </w:num>
  <w:num w:numId="3" w16cid:durableId="877083717">
    <w:abstractNumId w:val="9"/>
  </w:num>
  <w:num w:numId="4" w16cid:durableId="35664858">
    <w:abstractNumId w:val="18"/>
  </w:num>
  <w:num w:numId="5" w16cid:durableId="986935404">
    <w:abstractNumId w:val="17"/>
  </w:num>
  <w:num w:numId="6" w16cid:durableId="451752660">
    <w:abstractNumId w:val="2"/>
  </w:num>
  <w:num w:numId="7" w16cid:durableId="1909145414">
    <w:abstractNumId w:val="15"/>
  </w:num>
  <w:num w:numId="8" w16cid:durableId="367729961">
    <w:abstractNumId w:val="13"/>
  </w:num>
  <w:num w:numId="9" w16cid:durableId="460003763">
    <w:abstractNumId w:val="11"/>
  </w:num>
  <w:num w:numId="10" w16cid:durableId="699358043">
    <w:abstractNumId w:val="0"/>
  </w:num>
  <w:num w:numId="11" w16cid:durableId="160587451">
    <w:abstractNumId w:val="21"/>
  </w:num>
  <w:num w:numId="12" w16cid:durableId="563681439">
    <w:abstractNumId w:val="8"/>
  </w:num>
  <w:num w:numId="13" w16cid:durableId="1248464867">
    <w:abstractNumId w:val="10"/>
  </w:num>
  <w:num w:numId="14" w16cid:durableId="417213074">
    <w:abstractNumId w:val="12"/>
  </w:num>
  <w:num w:numId="15" w16cid:durableId="1921018089">
    <w:abstractNumId w:val="22"/>
  </w:num>
  <w:num w:numId="16" w16cid:durableId="1353990551">
    <w:abstractNumId w:val="3"/>
  </w:num>
  <w:num w:numId="17" w16cid:durableId="1123033863">
    <w:abstractNumId w:val="19"/>
  </w:num>
  <w:num w:numId="18" w16cid:durableId="67962363">
    <w:abstractNumId w:val="5"/>
  </w:num>
  <w:num w:numId="19" w16cid:durableId="2018539003">
    <w:abstractNumId w:val="16"/>
  </w:num>
  <w:num w:numId="20" w16cid:durableId="1342202879">
    <w:abstractNumId w:val="7"/>
  </w:num>
  <w:num w:numId="21" w16cid:durableId="1387022634">
    <w:abstractNumId w:val="6"/>
  </w:num>
  <w:num w:numId="22" w16cid:durableId="1649356719">
    <w:abstractNumId w:val="1"/>
  </w:num>
  <w:num w:numId="23" w16cid:durableId="19407594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77"/>
    <w:rsid w:val="00000CD3"/>
    <w:rsid w:val="00006512"/>
    <w:rsid w:val="000116AA"/>
    <w:rsid w:val="0001293B"/>
    <w:rsid w:val="00012E9D"/>
    <w:rsid w:val="000132B8"/>
    <w:rsid w:val="00014434"/>
    <w:rsid w:val="00015E21"/>
    <w:rsid w:val="00016091"/>
    <w:rsid w:val="00016438"/>
    <w:rsid w:val="00021DCD"/>
    <w:rsid w:val="000237B9"/>
    <w:rsid w:val="00024228"/>
    <w:rsid w:val="000246BC"/>
    <w:rsid w:val="00032FD9"/>
    <w:rsid w:val="000345EB"/>
    <w:rsid w:val="00036066"/>
    <w:rsid w:val="00036643"/>
    <w:rsid w:val="00040837"/>
    <w:rsid w:val="00042F3F"/>
    <w:rsid w:val="00043338"/>
    <w:rsid w:val="00045C85"/>
    <w:rsid w:val="0004663F"/>
    <w:rsid w:val="00046814"/>
    <w:rsid w:val="000503BC"/>
    <w:rsid w:val="00051305"/>
    <w:rsid w:val="00065321"/>
    <w:rsid w:val="00067608"/>
    <w:rsid w:val="00070DAB"/>
    <w:rsid w:val="00072D67"/>
    <w:rsid w:val="000807C9"/>
    <w:rsid w:val="000829EB"/>
    <w:rsid w:val="00092217"/>
    <w:rsid w:val="00095891"/>
    <w:rsid w:val="000A0A9C"/>
    <w:rsid w:val="000A27B3"/>
    <w:rsid w:val="000A2829"/>
    <w:rsid w:val="000A4182"/>
    <w:rsid w:val="000A4811"/>
    <w:rsid w:val="000A671C"/>
    <w:rsid w:val="000A6A10"/>
    <w:rsid w:val="000A6FE3"/>
    <w:rsid w:val="000A71AB"/>
    <w:rsid w:val="000A7427"/>
    <w:rsid w:val="000B025D"/>
    <w:rsid w:val="000C0B10"/>
    <w:rsid w:val="000C0E39"/>
    <w:rsid w:val="000C1D63"/>
    <w:rsid w:val="000C5CD6"/>
    <w:rsid w:val="000C5E9C"/>
    <w:rsid w:val="000C7043"/>
    <w:rsid w:val="000D3CD4"/>
    <w:rsid w:val="000D3D53"/>
    <w:rsid w:val="000D58C4"/>
    <w:rsid w:val="000D72D3"/>
    <w:rsid w:val="000D79D9"/>
    <w:rsid w:val="000E45DE"/>
    <w:rsid w:val="000E4803"/>
    <w:rsid w:val="000E4D32"/>
    <w:rsid w:val="000F2DDE"/>
    <w:rsid w:val="00101016"/>
    <w:rsid w:val="0010134F"/>
    <w:rsid w:val="00106713"/>
    <w:rsid w:val="00111D13"/>
    <w:rsid w:val="00112E77"/>
    <w:rsid w:val="00117C68"/>
    <w:rsid w:val="001201AF"/>
    <w:rsid w:val="00121E70"/>
    <w:rsid w:val="00125071"/>
    <w:rsid w:val="00126079"/>
    <w:rsid w:val="00126218"/>
    <w:rsid w:val="0013107A"/>
    <w:rsid w:val="00133FCD"/>
    <w:rsid w:val="001351A3"/>
    <w:rsid w:val="00136AEA"/>
    <w:rsid w:val="001371EE"/>
    <w:rsid w:val="001375F5"/>
    <w:rsid w:val="00142839"/>
    <w:rsid w:val="001469E2"/>
    <w:rsid w:val="00147158"/>
    <w:rsid w:val="00151096"/>
    <w:rsid w:val="001516CC"/>
    <w:rsid w:val="00161D37"/>
    <w:rsid w:val="00163D82"/>
    <w:rsid w:val="0017511C"/>
    <w:rsid w:val="00175EA8"/>
    <w:rsid w:val="00176BA6"/>
    <w:rsid w:val="00181683"/>
    <w:rsid w:val="0018211E"/>
    <w:rsid w:val="001836E0"/>
    <w:rsid w:val="00183FC7"/>
    <w:rsid w:val="0019005A"/>
    <w:rsid w:val="00192AFB"/>
    <w:rsid w:val="00193FA2"/>
    <w:rsid w:val="00195040"/>
    <w:rsid w:val="001A4ACC"/>
    <w:rsid w:val="001A61E4"/>
    <w:rsid w:val="001B106A"/>
    <w:rsid w:val="001B1F4A"/>
    <w:rsid w:val="001B3A8E"/>
    <w:rsid w:val="001B5975"/>
    <w:rsid w:val="001C5F33"/>
    <w:rsid w:val="001C64BD"/>
    <w:rsid w:val="001D0600"/>
    <w:rsid w:val="001D19BC"/>
    <w:rsid w:val="001D2E69"/>
    <w:rsid w:val="001D4471"/>
    <w:rsid w:val="001D5566"/>
    <w:rsid w:val="001D60A0"/>
    <w:rsid w:val="001D71C3"/>
    <w:rsid w:val="001E54F3"/>
    <w:rsid w:val="001E7F4D"/>
    <w:rsid w:val="001F005F"/>
    <w:rsid w:val="001F09B6"/>
    <w:rsid w:val="001F53C3"/>
    <w:rsid w:val="00201342"/>
    <w:rsid w:val="002014F9"/>
    <w:rsid w:val="00202099"/>
    <w:rsid w:val="002055CE"/>
    <w:rsid w:val="00205C17"/>
    <w:rsid w:val="00210C1C"/>
    <w:rsid w:val="00210C22"/>
    <w:rsid w:val="00211BC7"/>
    <w:rsid w:val="00212890"/>
    <w:rsid w:val="0021315F"/>
    <w:rsid w:val="0021540D"/>
    <w:rsid w:val="002158F7"/>
    <w:rsid w:val="002168AD"/>
    <w:rsid w:val="00221CA5"/>
    <w:rsid w:val="00222E34"/>
    <w:rsid w:val="0022383A"/>
    <w:rsid w:val="0022393C"/>
    <w:rsid w:val="0022597B"/>
    <w:rsid w:val="00226911"/>
    <w:rsid w:val="002310F7"/>
    <w:rsid w:val="00232C6D"/>
    <w:rsid w:val="00236096"/>
    <w:rsid w:val="00240A01"/>
    <w:rsid w:val="0024297B"/>
    <w:rsid w:val="00244308"/>
    <w:rsid w:val="0024592D"/>
    <w:rsid w:val="002466DB"/>
    <w:rsid w:val="002507E2"/>
    <w:rsid w:val="00250B55"/>
    <w:rsid w:val="002523ED"/>
    <w:rsid w:val="002535AA"/>
    <w:rsid w:val="00253B17"/>
    <w:rsid w:val="00254D54"/>
    <w:rsid w:val="0025503A"/>
    <w:rsid w:val="00257E9E"/>
    <w:rsid w:val="00261484"/>
    <w:rsid w:val="00264A42"/>
    <w:rsid w:val="00264BE5"/>
    <w:rsid w:val="0026734C"/>
    <w:rsid w:val="00270EDA"/>
    <w:rsid w:val="00270F38"/>
    <w:rsid w:val="00270F4E"/>
    <w:rsid w:val="00271DC2"/>
    <w:rsid w:val="0027384E"/>
    <w:rsid w:val="002742C0"/>
    <w:rsid w:val="00274763"/>
    <w:rsid w:val="00276226"/>
    <w:rsid w:val="0028258A"/>
    <w:rsid w:val="00283583"/>
    <w:rsid w:val="002837F1"/>
    <w:rsid w:val="00286E81"/>
    <w:rsid w:val="002870C9"/>
    <w:rsid w:val="00290BE0"/>
    <w:rsid w:val="002A13A9"/>
    <w:rsid w:val="002A3D16"/>
    <w:rsid w:val="002A5E73"/>
    <w:rsid w:val="002A615C"/>
    <w:rsid w:val="002A6A8D"/>
    <w:rsid w:val="002B0256"/>
    <w:rsid w:val="002B2A04"/>
    <w:rsid w:val="002B2B81"/>
    <w:rsid w:val="002B326C"/>
    <w:rsid w:val="002B7A42"/>
    <w:rsid w:val="002C1EA8"/>
    <w:rsid w:val="002C4E0A"/>
    <w:rsid w:val="002C54A7"/>
    <w:rsid w:val="002C6D7D"/>
    <w:rsid w:val="002D0F8D"/>
    <w:rsid w:val="002D2C9D"/>
    <w:rsid w:val="002D3E1A"/>
    <w:rsid w:val="002E062A"/>
    <w:rsid w:val="002E16A2"/>
    <w:rsid w:val="002E1766"/>
    <w:rsid w:val="002E6002"/>
    <w:rsid w:val="002E6DD8"/>
    <w:rsid w:val="002E737F"/>
    <w:rsid w:val="002F091E"/>
    <w:rsid w:val="002F186D"/>
    <w:rsid w:val="002F19AE"/>
    <w:rsid w:val="002F4A37"/>
    <w:rsid w:val="002F55C2"/>
    <w:rsid w:val="002F74EB"/>
    <w:rsid w:val="003036FF"/>
    <w:rsid w:val="0030418D"/>
    <w:rsid w:val="00307979"/>
    <w:rsid w:val="00310688"/>
    <w:rsid w:val="00315654"/>
    <w:rsid w:val="003172A7"/>
    <w:rsid w:val="003236C4"/>
    <w:rsid w:val="00326E05"/>
    <w:rsid w:val="003305AB"/>
    <w:rsid w:val="00333450"/>
    <w:rsid w:val="00334300"/>
    <w:rsid w:val="00335509"/>
    <w:rsid w:val="00336A93"/>
    <w:rsid w:val="00336DC5"/>
    <w:rsid w:val="00337A44"/>
    <w:rsid w:val="003403A8"/>
    <w:rsid w:val="00341CCD"/>
    <w:rsid w:val="003444D0"/>
    <w:rsid w:val="0034583B"/>
    <w:rsid w:val="003508E6"/>
    <w:rsid w:val="0035338B"/>
    <w:rsid w:val="00357EFE"/>
    <w:rsid w:val="003636E2"/>
    <w:rsid w:val="0036406B"/>
    <w:rsid w:val="00366AD5"/>
    <w:rsid w:val="003674CB"/>
    <w:rsid w:val="0037140D"/>
    <w:rsid w:val="00371896"/>
    <w:rsid w:val="00371D14"/>
    <w:rsid w:val="00372A1D"/>
    <w:rsid w:val="0037360A"/>
    <w:rsid w:val="00373DEC"/>
    <w:rsid w:val="00374450"/>
    <w:rsid w:val="003816FC"/>
    <w:rsid w:val="003858EF"/>
    <w:rsid w:val="00392672"/>
    <w:rsid w:val="0039709B"/>
    <w:rsid w:val="003A1323"/>
    <w:rsid w:val="003A2469"/>
    <w:rsid w:val="003A5074"/>
    <w:rsid w:val="003A67EC"/>
    <w:rsid w:val="003A6EA8"/>
    <w:rsid w:val="003B0454"/>
    <w:rsid w:val="003B1F2C"/>
    <w:rsid w:val="003B779E"/>
    <w:rsid w:val="003B7CE3"/>
    <w:rsid w:val="003B7FEA"/>
    <w:rsid w:val="003C13AB"/>
    <w:rsid w:val="003C3593"/>
    <w:rsid w:val="003C3776"/>
    <w:rsid w:val="003C481D"/>
    <w:rsid w:val="003C4D31"/>
    <w:rsid w:val="003C6F22"/>
    <w:rsid w:val="003C6FA6"/>
    <w:rsid w:val="003D0CC7"/>
    <w:rsid w:val="003D233F"/>
    <w:rsid w:val="003D3C0F"/>
    <w:rsid w:val="003D47AD"/>
    <w:rsid w:val="003D5E98"/>
    <w:rsid w:val="003D642F"/>
    <w:rsid w:val="003E0EFB"/>
    <w:rsid w:val="003E1659"/>
    <w:rsid w:val="003E3B25"/>
    <w:rsid w:val="003E5A46"/>
    <w:rsid w:val="003E703B"/>
    <w:rsid w:val="003F4565"/>
    <w:rsid w:val="003F5508"/>
    <w:rsid w:val="003F57B8"/>
    <w:rsid w:val="00404259"/>
    <w:rsid w:val="00414AE9"/>
    <w:rsid w:val="00417006"/>
    <w:rsid w:val="00420DAF"/>
    <w:rsid w:val="00422295"/>
    <w:rsid w:val="00422EAC"/>
    <w:rsid w:val="004238C9"/>
    <w:rsid w:val="004258EE"/>
    <w:rsid w:val="0042692D"/>
    <w:rsid w:val="004311E9"/>
    <w:rsid w:val="00431938"/>
    <w:rsid w:val="004321C1"/>
    <w:rsid w:val="0043293D"/>
    <w:rsid w:val="004343CA"/>
    <w:rsid w:val="00434DAD"/>
    <w:rsid w:val="00435EEF"/>
    <w:rsid w:val="004361C0"/>
    <w:rsid w:val="00437A0B"/>
    <w:rsid w:val="00442C4E"/>
    <w:rsid w:val="00447F55"/>
    <w:rsid w:val="00450C1C"/>
    <w:rsid w:val="0045240A"/>
    <w:rsid w:val="00455622"/>
    <w:rsid w:val="00463366"/>
    <w:rsid w:val="00463FDD"/>
    <w:rsid w:val="00465DF4"/>
    <w:rsid w:val="0046746B"/>
    <w:rsid w:val="0047239F"/>
    <w:rsid w:val="00473302"/>
    <w:rsid w:val="00480D16"/>
    <w:rsid w:val="00483962"/>
    <w:rsid w:val="004866C4"/>
    <w:rsid w:val="00487EE6"/>
    <w:rsid w:val="00491FFA"/>
    <w:rsid w:val="004924E6"/>
    <w:rsid w:val="00495D9F"/>
    <w:rsid w:val="00495F9A"/>
    <w:rsid w:val="00496174"/>
    <w:rsid w:val="004A0C77"/>
    <w:rsid w:val="004A2C75"/>
    <w:rsid w:val="004A3BD0"/>
    <w:rsid w:val="004A40C7"/>
    <w:rsid w:val="004A6786"/>
    <w:rsid w:val="004A71E7"/>
    <w:rsid w:val="004B0C26"/>
    <w:rsid w:val="004B1FCC"/>
    <w:rsid w:val="004B21B6"/>
    <w:rsid w:val="004B3215"/>
    <w:rsid w:val="004B7BA2"/>
    <w:rsid w:val="004C0356"/>
    <w:rsid w:val="004C218C"/>
    <w:rsid w:val="004C2AEA"/>
    <w:rsid w:val="004C5EA4"/>
    <w:rsid w:val="004C7198"/>
    <w:rsid w:val="004D0EB2"/>
    <w:rsid w:val="004D5B33"/>
    <w:rsid w:val="004D6313"/>
    <w:rsid w:val="004D7F70"/>
    <w:rsid w:val="004E15A5"/>
    <w:rsid w:val="004E3615"/>
    <w:rsid w:val="004E3625"/>
    <w:rsid w:val="004E36D2"/>
    <w:rsid w:val="004E792F"/>
    <w:rsid w:val="004F07E2"/>
    <w:rsid w:val="004F4110"/>
    <w:rsid w:val="004F427C"/>
    <w:rsid w:val="00506150"/>
    <w:rsid w:val="0051047B"/>
    <w:rsid w:val="005105A3"/>
    <w:rsid w:val="005112D2"/>
    <w:rsid w:val="005121DC"/>
    <w:rsid w:val="0051461D"/>
    <w:rsid w:val="00526861"/>
    <w:rsid w:val="0053058A"/>
    <w:rsid w:val="00534041"/>
    <w:rsid w:val="00537424"/>
    <w:rsid w:val="00540AF1"/>
    <w:rsid w:val="0054151D"/>
    <w:rsid w:val="005416B4"/>
    <w:rsid w:val="00543510"/>
    <w:rsid w:val="00543B38"/>
    <w:rsid w:val="00544CD7"/>
    <w:rsid w:val="00547F6C"/>
    <w:rsid w:val="00552472"/>
    <w:rsid w:val="005646B9"/>
    <w:rsid w:val="00566082"/>
    <w:rsid w:val="00571AFE"/>
    <w:rsid w:val="00572920"/>
    <w:rsid w:val="0057714C"/>
    <w:rsid w:val="00580713"/>
    <w:rsid w:val="00585775"/>
    <w:rsid w:val="00591C40"/>
    <w:rsid w:val="00593A9D"/>
    <w:rsid w:val="00593F43"/>
    <w:rsid w:val="0059521B"/>
    <w:rsid w:val="005963EA"/>
    <w:rsid w:val="00596FFB"/>
    <w:rsid w:val="005A3F0C"/>
    <w:rsid w:val="005A42B4"/>
    <w:rsid w:val="005A49F3"/>
    <w:rsid w:val="005A637D"/>
    <w:rsid w:val="005A6BF3"/>
    <w:rsid w:val="005A7DF9"/>
    <w:rsid w:val="005B6460"/>
    <w:rsid w:val="005C0042"/>
    <w:rsid w:val="005C0D16"/>
    <w:rsid w:val="005C14F1"/>
    <w:rsid w:val="005C20A3"/>
    <w:rsid w:val="005C2979"/>
    <w:rsid w:val="005C43E0"/>
    <w:rsid w:val="005C50FF"/>
    <w:rsid w:val="005C6DB4"/>
    <w:rsid w:val="005C7198"/>
    <w:rsid w:val="005D02C6"/>
    <w:rsid w:val="005D3BBD"/>
    <w:rsid w:val="005D4D2F"/>
    <w:rsid w:val="005D65CE"/>
    <w:rsid w:val="005D701D"/>
    <w:rsid w:val="005E1096"/>
    <w:rsid w:val="005E27CB"/>
    <w:rsid w:val="005E31C6"/>
    <w:rsid w:val="005E3D63"/>
    <w:rsid w:val="005E40B8"/>
    <w:rsid w:val="005E66CE"/>
    <w:rsid w:val="00600D77"/>
    <w:rsid w:val="00603022"/>
    <w:rsid w:val="00605BC9"/>
    <w:rsid w:val="006061A0"/>
    <w:rsid w:val="006070BF"/>
    <w:rsid w:val="006072EC"/>
    <w:rsid w:val="00607A42"/>
    <w:rsid w:val="00610F39"/>
    <w:rsid w:val="00611D21"/>
    <w:rsid w:val="0061230B"/>
    <w:rsid w:val="00613752"/>
    <w:rsid w:val="00613AC1"/>
    <w:rsid w:val="00615730"/>
    <w:rsid w:val="00616BE2"/>
    <w:rsid w:val="006203B7"/>
    <w:rsid w:val="006203E3"/>
    <w:rsid w:val="00625902"/>
    <w:rsid w:val="00625CF7"/>
    <w:rsid w:val="00627741"/>
    <w:rsid w:val="006277C0"/>
    <w:rsid w:val="006314A1"/>
    <w:rsid w:val="00631D0E"/>
    <w:rsid w:val="006325D3"/>
    <w:rsid w:val="006341FD"/>
    <w:rsid w:val="006368C3"/>
    <w:rsid w:val="00637659"/>
    <w:rsid w:val="0064226C"/>
    <w:rsid w:val="006442E4"/>
    <w:rsid w:val="00644421"/>
    <w:rsid w:val="00650C65"/>
    <w:rsid w:val="00651372"/>
    <w:rsid w:val="00656CA9"/>
    <w:rsid w:val="006579BA"/>
    <w:rsid w:val="006601A0"/>
    <w:rsid w:val="0066580C"/>
    <w:rsid w:val="00670431"/>
    <w:rsid w:val="00670990"/>
    <w:rsid w:val="006750CC"/>
    <w:rsid w:val="00683612"/>
    <w:rsid w:val="006853B2"/>
    <w:rsid w:val="00694958"/>
    <w:rsid w:val="006A33C3"/>
    <w:rsid w:val="006A4E47"/>
    <w:rsid w:val="006A5FEA"/>
    <w:rsid w:val="006A7812"/>
    <w:rsid w:val="006B3127"/>
    <w:rsid w:val="006B36F1"/>
    <w:rsid w:val="006B3FB4"/>
    <w:rsid w:val="006B4715"/>
    <w:rsid w:val="006B4FB8"/>
    <w:rsid w:val="006B553C"/>
    <w:rsid w:val="006C3F36"/>
    <w:rsid w:val="006C64BC"/>
    <w:rsid w:val="006C7F5B"/>
    <w:rsid w:val="006D1029"/>
    <w:rsid w:val="006D1378"/>
    <w:rsid w:val="006D2499"/>
    <w:rsid w:val="006D52EB"/>
    <w:rsid w:val="006E0DBC"/>
    <w:rsid w:val="006E12A5"/>
    <w:rsid w:val="006E4AB7"/>
    <w:rsid w:val="006E7C0B"/>
    <w:rsid w:val="006F50BF"/>
    <w:rsid w:val="006F5554"/>
    <w:rsid w:val="006F5966"/>
    <w:rsid w:val="006F6848"/>
    <w:rsid w:val="006F69F6"/>
    <w:rsid w:val="006F7205"/>
    <w:rsid w:val="00701F3D"/>
    <w:rsid w:val="007057FF"/>
    <w:rsid w:val="00705C58"/>
    <w:rsid w:val="00705CC0"/>
    <w:rsid w:val="00707302"/>
    <w:rsid w:val="007111FC"/>
    <w:rsid w:val="0071480B"/>
    <w:rsid w:val="00714975"/>
    <w:rsid w:val="00715801"/>
    <w:rsid w:val="00716420"/>
    <w:rsid w:val="007170D3"/>
    <w:rsid w:val="00721179"/>
    <w:rsid w:val="00722747"/>
    <w:rsid w:val="007266E5"/>
    <w:rsid w:val="00732458"/>
    <w:rsid w:val="00732678"/>
    <w:rsid w:val="007335EB"/>
    <w:rsid w:val="00734537"/>
    <w:rsid w:val="00737B03"/>
    <w:rsid w:val="00737C3C"/>
    <w:rsid w:val="007413B0"/>
    <w:rsid w:val="00741607"/>
    <w:rsid w:val="00746E88"/>
    <w:rsid w:val="00753E6A"/>
    <w:rsid w:val="00753FC5"/>
    <w:rsid w:val="007579F8"/>
    <w:rsid w:val="00761F00"/>
    <w:rsid w:val="00764F9A"/>
    <w:rsid w:val="007726D2"/>
    <w:rsid w:val="00774278"/>
    <w:rsid w:val="00774584"/>
    <w:rsid w:val="00776677"/>
    <w:rsid w:val="00777BCF"/>
    <w:rsid w:val="007832E6"/>
    <w:rsid w:val="00783C91"/>
    <w:rsid w:val="00783FC4"/>
    <w:rsid w:val="00784C4F"/>
    <w:rsid w:val="00784CA4"/>
    <w:rsid w:val="00791A41"/>
    <w:rsid w:val="007A39DC"/>
    <w:rsid w:val="007A6712"/>
    <w:rsid w:val="007B19EA"/>
    <w:rsid w:val="007B542A"/>
    <w:rsid w:val="007B5F9E"/>
    <w:rsid w:val="007B6196"/>
    <w:rsid w:val="007B6DCC"/>
    <w:rsid w:val="007B762B"/>
    <w:rsid w:val="007C0609"/>
    <w:rsid w:val="007D12D9"/>
    <w:rsid w:val="007D2BEF"/>
    <w:rsid w:val="007D714F"/>
    <w:rsid w:val="007D7192"/>
    <w:rsid w:val="007E0AE0"/>
    <w:rsid w:val="007E1E1D"/>
    <w:rsid w:val="007E2155"/>
    <w:rsid w:val="007E3A56"/>
    <w:rsid w:val="007F058D"/>
    <w:rsid w:val="007F0E6D"/>
    <w:rsid w:val="007F0F64"/>
    <w:rsid w:val="007F0FB1"/>
    <w:rsid w:val="007F37E5"/>
    <w:rsid w:val="007F423B"/>
    <w:rsid w:val="007F685A"/>
    <w:rsid w:val="007F707A"/>
    <w:rsid w:val="00805F8B"/>
    <w:rsid w:val="00810255"/>
    <w:rsid w:val="0081414D"/>
    <w:rsid w:val="008161B2"/>
    <w:rsid w:val="0081711E"/>
    <w:rsid w:val="0082018C"/>
    <w:rsid w:val="00820BD5"/>
    <w:rsid w:val="00820CCC"/>
    <w:rsid w:val="00821E24"/>
    <w:rsid w:val="008308D1"/>
    <w:rsid w:val="00832500"/>
    <w:rsid w:val="00836D9F"/>
    <w:rsid w:val="00837D67"/>
    <w:rsid w:val="0084152B"/>
    <w:rsid w:val="00842D42"/>
    <w:rsid w:val="00844FE0"/>
    <w:rsid w:val="008455A1"/>
    <w:rsid w:val="00846713"/>
    <w:rsid w:val="00846977"/>
    <w:rsid w:val="008478FB"/>
    <w:rsid w:val="008515DC"/>
    <w:rsid w:val="0085207F"/>
    <w:rsid w:val="008527F1"/>
    <w:rsid w:val="00852A8B"/>
    <w:rsid w:val="00852C98"/>
    <w:rsid w:val="00853586"/>
    <w:rsid w:val="00854796"/>
    <w:rsid w:val="008548E9"/>
    <w:rsid w:val="0085501E"/>
    <w:rsid w:val="00856387"/>
    <w:rsid w:val="00860082"/>
    <w:rsid w:val="008625B0"/>
    <w:rsid w:val="008626A8"/>
    <w:rsid w:val="008642AB"/>
    <w:rsid w:val="00865398"/>
    <w:rsid w:val="008653B5"/>
    <w:rsid w:val="00870B77"/>
    <w:rsid w:val="008725C0"/>
    <w:rsid w:val="00872F3B"/>
    <w:rsid w:val="0087328E"/>
    <w:rsid w:val="00873564"/>
    <w:rsid w:val="008804BE"/>
    <w:rsid w:val="008814E8"/>
    <w:rsid w:val="008825E2"/>
    <w:rsid w:val="0088394A"/>
    <w:rsid w:val="008901CE"/>
    <w:rsid w:val="00894714"/>
    <w:rsid w:val="00895A4D"/>
    <w:rsid w:val="00895E6E"/>
    <w:rsid w:val="008A0234"/>
    <w:rsid w:val="008A209D"/>
    <w:rsid w:val="008A37C4"/>
    <w:rsid w:val="008A4A9D"/>
    <w:rsid w:val="008B0A65"/>
    <w:rsid w:val="008B186A"/>
    <w:rsid w:val="008B18B1"/>
    <w:rsid w:val="008B49B1"/>
    <w:rsid w:val="008B60A3"/>
    <w:rsid w:val="008B7080"/>
    <w:rsid w:val="008C24EF"/>
    <w:rsid w:val="008C3C68"/>
    <w:rsid w:val="008C5396"/>
    <w:rsid w:val="008C7869"/>
    <w:rsid w:val="008D3818"/>
    <w:rsid w:val="008D4081"/>
    <w:rsid w:val="008E131E"/>
    <w:rsid w:val="008E34C4"/>
    <w:rsid w:val="008E6778"/>
    <w:rsid w:val="008F201D"/>
    <w:rsid w:val="008F4532"/>
    <w:rsid w:val="008F51D6"/>
    <w:rsid w:val="009014C5"/>
    <w:rsid w:val="009025C7"/>
    <w:rsid w:val="0090386D"/>
    <w:rsid w:val="00910559"/>
    <w:rsid w:val="00910599"/>
    <w:rsid w:val="00910BD4"/>
    <w:rsid w:val="009117DD"/>
    <w:rsid w:val="00912939"/>
    <w:rsid w:val="00912D6A"/>
    <w:rsid w:val="00920EEA"/>
    <w:rsid w:val="009215E2"/>
    <w:rsid w:val="00922FFA"/>
    <w:rsid w:val="00924E50"/>
    <w:rsid w:val="00926383"/>
    <w:rsid w:val="009270CA"/>
    <w:rsid w:val="009277C5"/>
    <w:rsid w:val="00933DEC"/>
    <w:rsid w:val="00936F38"/>
    <w:rsid w:val="00940F30"/>
    <w:rsid w:val="00944B10"/>
    <w:rsid w:val="00946237"/>
    <w:rsid w:val="00950280"/>
    <w:rsid w:val="00953911"/>
    <w:rsid w:val="009570E4"/>
    <w:rsid w:val="00957550"/>
    <w:rsid w:val="00960FDF"/>
    <w:rsid w:val="0096101E"/>
    <w:rsid w:val="00963977"/>
    <w:rsid w:val="00964FDC"/>
    <w:rsid w:val="009663DD"/>
    <w:rsid w:val="00967749"/>
    <w:rsid w:val="00970008"/>
    <w:rsid w:val="00970A1B"/>
    <w:rsid w:val="00970EE1"/>
    <w:rsid w:val="0097281C"/>
    <w:rsid w:val="00973633"/>
    <w:rsid w:val="00974EED"/>
    <w:rsid w:val="0097709D"/>
    <w:rsid w:val="009779AA"/>
    <w:rsid w:val="00984370"/>
    <w:rsid w:val="0098504F"/>
    <w:rsid w:val="00985FB9"/>
    <w:rsid w:val="00986228"/>
    <w:rsid w:val="00986C02"/>
    <w:rsid w:val="00986C99"/>
    <w:rsid w:val="00991FA7"/>
    <w:rsid w:val="0099460A"/>
    <w:rsid w:val="00996569"/>
    <w:rsid w:val="00997346"/>
    <w:rsid w:val="00997521"/>
    <w:rsid w:val="00997596"/>
    <w:rsid w:val="009A06AF"/>
    <w:rsid w:val="009A0D60"/>
    <w:rsid w:val="009A2966"/>
    <w:rsid w:val="009A2F48"/>
    <w:rsid w:val="009A473B"/>
    <w:rsid w:val="009A4BB1"/>
    <w:rsid w:val="009B016C"/>
    <w:rsid w:val="009B0578"/>
    <w:rsid w:val="009B122D"/>
    <w:rsid w:val="009B18E8"/>
    <w:rsid w:val="009B2070"/>
    <w:rsid w:val="009B3149"/>
    <w:rsid w:val="009B40CB"/>
    <w:rsid w:val="009B50F1"/>
    <w:rsid w:val="009B650B"/>
    <w:rsid w:val="009C0FAB"/>
    <w:rsid w:val="009C3223"/>
    <w:rsid w:val="009C3F44"/>
    <w:rsid w:val="009C6964"/>
    <w:rsid w:val="009D09E5"/>
    <w:rsid w:val="009D0ED1"/>
    <w:rsid w:val="009D104A"/>
    <w:rsid w:val="009D111E"/>
    <w:rsid w:val="009D3818"/>
    <w:rsid w:val="009D723B"/>
    <w:rsid w:val="009E0551"/>
    <w:rsid w:val="009E23D1"/>
    <w:rsid w:val="009E3CD2"/>
    <w:rsid w:val="009E5BE9"/>
    <w:rsid w:val="009E64FD"/>
    <w:rsid w:val="009F2290"/>
    <w:rsid w:val="009F4EC4"/>
    <w:rsid w:val="009F4F37"/>
    <w:rsid w:val="009F57EF"/>
    <w:rsid w:val="009F7776"/>
    <w:rsid w:val="00A05765"/>
    <w:rsid w:val="00A05872"/>
    <w:rsid w:val="00A1121A"/>
    <w:rsid w:val="00A138DF"/>
    <w:rsid w:val="00A13A3F"/>
    <w:rsid w:val="00A15CA3"/>
    <w:rsid w:val="00A21682"/>
    <w:rsid w:val="00A21D3B"/>
    <w:rsid w:val="00A23B46"/>
    <w:rsid w:val="00A305FB"/>
    <w:rsid w:val="00A326F1"/>
    <w:rsid w:val="00A32776"/>
    <w:rsid w:val="00A337AF"/>
    <w:rsid w:val="00A3418A"/>
    <w:rsid w:val="00A4211A"/>
    <w:rsid w:val="00A44586"/>
    <w:rsid w:val="00A447A8"/>
    <w:rsid w:val="00A50EB9"/>
    <w:rsid w:val="00A51A50"/>
    <w:rsid w:val="00A537FD"/>
    <w:rsid w:val="00A5418F"/>
    <w:rsid w:val="00A54706"/>
    <w:rsid w:val="00A54F94"/>
    <w:rsid w:val="00A61DBF"/>
    <w:rsid w:val="00A635D9"/>
    <w:rsid w:val="00A67BA8"/>
    <w:rsid w:val="00A73D16"/>
    <w:rsid w:val="00A74427"/>
    <w:rsid w:val="00A7587F"/>
    <w:rsid w:val="00A8176B"/>
    <w:rsid w:val="00A8274E"/>
    <w:rsid w:val="00A8359D"/>
    <w:rsid w:val="00A83C1E"/>
    <w:rsid w:val="00A94A10"/>
    <w:rsid w:val="00A952C6"/>
    <w:rsid w:val="00A95BD0"/>
    <w:rsid w:val="00A97B58"/>
    <w:rsid w:val="00AA4863"/>
    <w:rsid w:val="00AB26F8"/>
    <w:rsid w:val="00AB3F92"/>
    <w:rsid w:val="00AB65B8"/>
    <w:rsid w:val="00AB6893"/>
    <w:rsid w:val="00AC03CB"/>
    <w:rsid w:val="00AC0D59"/>
    <w:rsid w:val="00AC11AC"/>
    <w:rsid w:val="00AC2C3E"/>
    <w:rsid w:val="00AC4B6E"/>
    <w:rsid w:val="00AC4FF4"/>
    <w:rsid w:val="00AC606B"/>
    <w:rsid w:val="00AC6B45"/>
    <w:rsid w:val="00AC7BC3"/>
    <w:rsid w:val="00AD16EB"/>
    <w:rsid w:val="00AD1A9A"/>
    <w:rsid w:val="00AD44C9"/>
    <w:rsid w:val="00AD60ED"/>
    <w:rsid w:val="00AD656A"/>
    <w:rsid w:val="00AE0272"/>
    <w:rsid w:val="00AE4AE0"/>
    <w:rsid w:val="00AE5293"/>
    <w:rsid w:val="00AE609B"/>
    <w:rsid w:val="00AE61A2"/>
    <w:rsid w:val="00AE77B0"/>
    <w:rsid w:val="00AF0F9F"/>
    <w:rsid w:val="00AF2420"/>
    <w:rsid w:val="00AF5CDE"/>
    <w:rsid w:val="00AF732E"/>
    <w:rsid w:val="00B06025"/>
    <w:rsid w:val="00B06E46"/>
    <w:rsid w:val="00B07113"/>
    <w:rsid w:val="00B10236"/>
    <w:rsid w:val="00B10F75"/>
    <w:rsid w:val="00B10FEC"/>
    <w:rsid w:val="00B115D5"/>
    <w:rsid w:val="00B12AA3"/>
    <w:rsid w:val="00B1310A"/>
    <w:rsid w:val="00B20089"/>
    <w:rsid w:val="00B211C9"/>
    <w:rsid w:val="00B22DF6"/>
    <w:rsid w:val="00B231AF"/>
    <w:rsid w:val="00B264E7"/>
    <w:rsid w:val="00B268C6"/>
    <w:rsid w:val="00B31825"/>
    <w:rsid w:val="00B362E7"/>
    <w:rsid w:val="00B419DB"/>
    <w:rsid w:val="00B430D2"/>
    <w:rsid w:val="00B43B51"/>
    <w:rsid w:val="00B43DDA"/>
    <w:rsid w:val="00B453A6"/>
    <w:rsid w:val="00B45FA6"/>
    <w:rsid w:val="00B5139A"/>
    <w:rsid w:val="00B51BC4"/>
    <w:rsid w:val="00B52F7D"/>
    <w:rsid w:val="00B6026C"/>
    <w:rsid w:val="00B6046D"/>
    <w:rsid w:val="00B6068E"/>
    <w:rsid w:val="00B60889"/>
    <w:rsid w:val="00B61D83"/>
    <w:rsid w:val="00B64756"/>
    <w:rsid w:val="00B658CF"/>
    <w:rsid w:val="00B65A85"/>
    <w:rsid w:val="00B711B1"/>
    <w:rsid w:val="00B71A0E"/>
    <w:rsid w:val="00B75214"/>
    <w:rsid w:val="00B7600D"/>
    <w:rsid w:val="00B7798D"/>
    <w:rsid w:val="00B82B7C"/>
    <w:rsid w:val="00B848D5"/>
    <w:rsid w:val="00B84EC6"/>
    <w:rsid w:val="00B87027"/>
    <w:rsid w:val="00B90648"/>
    <w:rsid w:val="00B90A43"/>
    <w:rsid w:val="00B9462C"/>
    <w:rsid w:val="00B95F7E"/>
    <w:rsid w:val="00BA5FA1"/>
    <w:rsid w:val="00BB12D4"/>
    <w:rsid w:val="00BB2D6E"/>
    <w:rsid w:val="00BB393C"/>
    <w:rsid w:val="00BB4ED8"/>
    <w:rsid w:val="00BB518A"/>
    <w:rsid w:val="00BC0A65"/>
    <w:rsid w:val="00BC3630"/>
    <w:rsid w:val="00BC460F"/>
    <w:rsid w:val="00BD0EA3"/>
    <w:rsid w:val="00BD594F"/>
    <w:rsid w:val="00BE2E02"/>
    <w:rsid w:val="00BE6198"/>
    <w:rsid w:val="00BE7D26"/>
    <w:rsid w:val="00BF01BA"/>
    <w:rsid w:val="00BF0690"/>
    <w:rsid w:val="00BF1ACD"/>
    <w:rsid w:val="00BF36DC"/>
    <w:rsid w:val="00BF394C"/>
    <w:rsid w:val="00BF6E73"/>
    <w:rsid w:val="00BF7562"/>
    <w:rsid w:val="00C019A6"/>
    <w:rsid w:val="00C01CCB"/>
    <w:rsid w:val="00C038C0"/>
    <w:rsid w:val="00C07C4E"/>
    <w:rsid w:val="00C13417"/>
    <w:rsid w:val="00C13901"/>
    <w:rsid w:val="00C1405A"/>
    <w:rsid w:val="00C141F3"/>
    <w:rsid w:val="00C15303"/>
    <w:rsid w:val="00C20593"/>
    <w:rsid w:val="00C24CDF"/>
    <w:rsid w:val="00C252F0"/>
    <w:rsid w:val="00C25563"/>
    <w:rsid w:val="00C321E2"/>
    <w:rsid w:val="00C328C8"/>
    <w:rsid w:val="00C32AA9"/>
    <w:rsid w:val="00C33FC4"/>
    <w:rsid w:val="00C405E9"/>
    <w:rsid w:val="00C519C1"/>
    <w:rsid w:val="00C54418"/>
    <w:rsid w:val="00C5493D"/>
    <w:rsid w:val="00C55493"/>
    <w:rsid w:val="00C61C84"/>
    <w:rsid w:val="00C64D79"/>
    <w:rsid w:val="00C67B54"/>
    <w:rsid w:val="00C70368"/>
    <w:rsid w:val="00C71374"/>
    <w:rsid w:val="00C777B0"/>
    <w:rsid w:val="00C77A3A"/>
    <w:rsid w:val="00C8029B"/>
    <w:rsid w:val="00C84156"/>
    <w:rsid w:val="00C87A7F"/>
    <w:rsid w:val="00C90DB0"/>
    <w:rsid w:val="00C935C3"/>
    <w:rsid w:val="00C93E11"/>
    <w:rsid w:val="00C962B6"/>
    <w:rsid w:val="00C97D39"/>
    <w:rsid w:val="00CA1542"/>
    <w:rsid w:val="00CA4AB6"/>
    <w:rsid w:val="00CA6799"/>
    <w:rsid w:val="00CA6A7F"/>
    <w:rsid w:val="00CB106E"/>
    <w:rsid w:val="00CB33F1"/>
    <w:rsid w:val="00CB3EB0"/>
    <w:rsid w:val="00CB57BF"/>
    <w:rsid w:val="00CC21C8"/>
    <w:rsid w:val="00CD1AF2"/>
    <w:rsid w:val="00CD1CE5"/>
    <w:rsid w:val="00CD257E"/>
    <w:rsid w:val="00CD374A"/>
    <w:rsid w:val="00CD50D2"/>
    <w:rsid w:val="00CD51A7"/>
    <w:rsid w:val="00CD5E1A"/>
    <w:rsid w:val="00CD612E"/>
    <w:rsid w:val="00CE25BD"/>
    <w:rsid w:val="00CE724C"/>
    <w:rsid w:val="00CF0846"/>
    <w:rsid w:val="00CF169B"/>
    <w:rsid w:val="00CF1E32"/>
    <w:rsid w:val="00CF5284"/>
    <w:rsid w:val="00CF5665"/>
    <w:rsid w:val="00CF6809"/>
    <w:rsid w:val="00D00DB3"/>
    <w:rsid w:val="00D03748"/>
    <w:rsid w:val="00D04360"/>
    <w:rsid w:val="00D04B71"/>
    <w:rsid w:val="00D06CF6"/>
    <w:rsid w:val="00D07F1D"/>
    <w:rsid w:val="00D1135F"/>
    <w:rsid w:val="00D114BD"/>
    <w:rsid w:val="00D12AC3"/>
    <w:rsid w:val="00D15ED6"/>
    <w:rsid w:val="00D16511"/>
    <w:rsid w:val="00D16BB1"/>
    <w:rsid w:val="00D17AE6"/>
    <w:rsid w:val="00D20DB5"/>
    <w:rsid w:val="00D2170B"/>
    <w:rsid w:val="00D22437"/>
    <w:rsid w:val="00D27281"/>
    <w:rsid w:val="00D31105"/>
    <w:rsid w:val="00D3116F"/>
    <w:rsid w:val="00D31BBE"/>
    <w:rsid w:val="00D362C1"/>
    <w:rsid w:val="00D41BBB"/>
    <w:rsid w:val="00D456F1"/>
    <w:rsid w:val="00D51AD9"/>
    <w:rsid w:val="00D52555"/>
    <w:rsid w:val="00D54F95"/>
    <w:rsid w:val="00D57610"/>
    <w:rsid w:val="00D605AE"/>
    <w:rsid w:val="00D6145A"/>
    <w:rsid w:val="00D63E8B"/>
    <w:rsid w:val="00D6467D"/>
    <w:rsid w:val="00D6703D"/>
    <w:rsid w:val="00D6728E"/>
    <w:rsid w:val="00D67B41"/>
    <w:rsid w:val="00D67F2C"/>
    <w:rsid w:val="00D70954"/>
    <w:rsid w:val="00D74B37"/>
    <w:rsid w:val="00D75722"/>
    <w:rsid w:val="00D75D31"/>
    <w:rsid w:val="00D76290"/>
    <w:rsid w:val="00D80202"/>
    <w:rsid w:val="00D84FAE"/>
    <w:rsid w:val="00D9681D"/>
    <w:rsid w:val="00DA713A"/>
    <w:rsid w:val="00DB355F"/>
    <w:rsid w:val="00DB74AE"/>
    <w:rsid w:val="00DC063E"/>
    <w:rsid w:val="00DC2FEF"/>
    <w:rsid w:val="00DC335F"/>
    <w:rsid w:val="00DD0556"/>
    <w:rsid w:val="00DD1BBF"/>
    <w:rsid w:val="00DD2D0C"/>
    <w:rsid w:val="00DD665F"/>
    <w:rsid w:val="00DE312C"/>
    <w:rsid w:val="00DE69B0"/>
    <w:rsid w:val="00DE75EF"/>
    <w:rsid w:val="00DE793F"/>
    <w:rsid w:val="00DF13FF"/>
    <w:rsid w:val="00DF339E"/>
    <w:rsid w:val="00DF3933"/>
    <w:rsid w:val="00DF49CF"/>
    <w:rsid w:val="00DF740E"/>
    <w:rsid w:val="00DF75A9"/>
    <w:rsid w:val="00DF7F75"/>
    <w:rsid w:val="00E0047B"/>
    <w:rsid w:val="00E00E16"/>
    <w:rsid w:val="00E02747"/>
    <w:rsid w:val="00E0343D"/>
    <w:rsid w:val="00E0439F"/>
    <w:rsid w:val="00E04EEA"/>
    <w:rsid w:val="00E058D7"/>
    <w:rsid w:val="00E05FC2"/>
    <w:rsid w:val="00E06464"/>
    <w:rsid w:val="00E06F8E"/>
    <w:rsid w:val="00E07F1C"/>
    <w:rsid w:val="00E126F8"/>
    <w:rsid w:val="00E12CED"/>
    <w:rsid w:val="00E12E6A"/>
    <w:rsid w:val="00E1312D"/>
    <w:rsid w:val="00E1705E"/>
    <w:rsid w:val="00E231FD"/>
    <w:rsid w:val="00E23216"/>
    <w:rsid w:val="00E23D54"/>
    <w:rsid w:val="00E27FD8"/>
    <w:rsid w:val="00E30B01"/>
    <w:rsid w:val="00E3143B"/>
    <w:rsid w:val="00E32881"/>
    <w:rsid w:val="00E33949"/>
    <w:rsid w:val="00E36E57"/>
    <w:rsid w:val="00E42C25"/>
    <w:rsid w:val="00E47271"/>
    <w:rsid w:val="00E527DD"/>
    <w:rsid w:val="00E52A8A"/>
    <w:rsid w:val="00E5301A"/>
    <w:rsid w:val="00E546C4"/>
    <w:rsid w:val="00E56387"/>
    <w:rsid w:val="00E5647E"/>
    <w:rsid w:val="00E61E54"/>
    <w:rsid w:val="00E639B5"/>
    <w:rsid w:val="00E6416A"/>
    <w:rsid w:val="00E64FEC"/>
    <w:rsid w:val="00E65013"/>
    <w:rsid w:val="00E67481"/>
    <w:rsid w:val="00E67B84"/>
    <w:rsid w:val="00E67F45"/>
    <w:rsid w:val="00E70E5B"/>
    <w:rsid w:val="00E716DC"/>
    <w:rsid w:val="00E7204E"/>
    <w:rsid w:val="00E72D02"/>
    <w:rsid w:val="00E755EC"/>
    <w:rsid w:val="00E77866"/>
    <w:rsid w:val="00E80A31"/>
    <w:rsid w:val="00E81E1B"/>
    <w:rsid w:val="00E82E29"/>
    <w:rsid w:val="00E83426"/>
    <w:rsid w:val="00E8626B"/>
    <w:rsid w:val="00E93880"/>
    <w:rsid w:val="00E94A26"/>
    <w:rsid w:val="00E94BDD"/>
    <w:rsid w:val="00E95B0E"/>
    <w:rsid w:val="00E97E05"/>
    <w:rsid w:val="00E97E99"/>
    <w:rsid w:val="00EA0CF8"/>
    <w:rsid w:val="00EA3457"/>
    <w:rsid w:val="00EA491F"/>
    <w:rsid w:val="00EA6C4D"/>
    <w:rsid w:val="00EA702B"/>
    <w:rsid w:val="00EA7E72"/>
    <w:rsid w:val="00EB0B2B"/>
    <w:rsid w:val="00EB3C93"/>
    <w:rsid w:val="00EC1D23"/>
    <w:rsid w:val="00EC1D5B"/>
    <w:rsid w:val="00EC3A0F"/>
    <w:rsid w:val="00EC466B"/>
    <w:rsid w:val="00EC79E9"/>
    <w:rsid w:val="00ED1C30"/>
    <w:rsid w:val="00ED2A1C"/>
    <w:rsid w:val="00ED48F4"/>
    <w:rsid w:val="00ED5CC9"/>
    <w:rsid w:val="00EE14D5"/>
    <w:rsid w:val="00EE4A4D"/>
    <w:rsid w:val="00EF7F4E"/>
    <w:rsid w:val="00F047EA"/>
    <w:rsid w:val="00F04836"/>
    <w:rsid w:val="00F05FA5"/>
    <w:rsid w:val="00F1016B"/>
    <w:rsid w:val="00F13D9D"/>
    <w:rsid w:val="00F1434A"/>
    <w:rsid w:val="00F151BE"/>
    <w:rsid w:val="00F17504"/>
    <w:rsid w:val="00F22E30"/>
    <w:rsid w:val="00F23B6F"/>
    <w:rsid w:val="00F2565D"/>
    <w:rsid w:val="00F27687"/>
    <w:rsid w:val="00F30AE4"/>
    <w:rsid w:val="00F31F02"/>
    <w:rsid w:val="00F321BD"/>
    <w:rsid w:val="00F35C82"/>
    <w:rsid w:val="00F3623C"/>
    <w:rsid w:val="00F368A5"/>
    <w:rsid w:val="00F403D7"/>
    <w:rsid w:val="00F430C5"/>
    <w:rsid w:val="00F43B91"/>
    <w:rsid w:val="00F461FE"/>
    <w:rsid w:val="00F47338"/>
    <w:rsid w:val="00F507C9"/>
    <w:rsid w:val="00F51D40"/>
    <w:rsid w:val="00F52B2E"/>
    <w:rsid w:val="00F5381B"/>
    <w:rsid w:val="00F55BDC"/>
    <w:rsid w:val="00F579FA"/>
    <w:rsid w:val="00F61585"/>
    <w:rsid w:val="00F63A07"/>
    <w:rsid w:val="00F6647B"/>
    <w:rsid w:val="00F70EF3"/>
    <w:rsid w:val="00F71E67"/>
    <w:rsid w:val="00F74D17"/>
    <w:rsid w:val="00F750A9"/>
    <w:rsid w:val="00F75B07"/>
    <w:rsid w:val="00F779C1"/>
    <w:rsid w:val="00F83C1C"/>
    <w:rsid w:val="00F83E36"/>
    <w:rsid w:val="00F8445A"/>
    <w:rsid w:val="00F84D2C"/>
    <w:rsid w:val="00F8521B"/>
    <w:rsid w:val="00F86A5B"/>
    <w:rsid w:val="00F86B4D"/>
    <w:rsid w:val="00F91AE2"/>
    <w:rsid w:val="00F94A21"/>
    <w:rsid w:val="00F96ECD"/>
    <w:rsid w:val="00FA07E7"/>
    <w:rsid w:val="00FA0B31"/>
    <w:rsid w:val="00FA3450"/>
    <w:rsid w:val="00FA345D"/>
    <w:rsid w:val="00FA5820"/>
    <w:rsid w:val="00FB195B"/>
    <w:rsid w:val="00FB3203"/>
    <w:rsid w:val="00FB33C4"/>
    <w:rsid w:val="00FB6750"/>
    <w:rsid w:val="00FB7C81"/>
    <w:rsid w:val="00FC0C19"/>
    <w:rsid w:val="00FC3E48"/>
    <w:rsid w:val="00FC48A9"/>
    <w:rsid w:val="00FC6CAE"/>
    <w:rsid w:val="00FC7552"/>
    <w:rsid w:val="00FD0A91"/>
    <w:rsid w:val="00FD1E55"/>
    <w:rsid w:val="00FD2AD2"/>
    <w:rsid w:val="00FD2F3E"/>
    <w:rsid w:val="00FD3A01"/>
    <w:rsid w:val="00FD491D"/>
    <w:rsid w:val="00FD4E16"/>
    <w:rsid w:val="00FD7C93"/>
    <w:rsid w:val="00FE2042"/>
    <w:rsid w:val="00FF0590"/>
    <w:rsid w:val="00FF2B5F"/>
    <w:rsid w:val="016D5E79"/>
    <w:rsid w:val="025252DD"/>
    <w:rsid w:val="04197A92"/>
    <w:rsid w:val="047D4214"/>
    <w:rsid w:val="05A3BE9E"/>
    <w:rsid w:val="0655BB2D"/>
    <w:rsid w:val="0763CCF8"/>
    <w:rsid w:val="07AB72D1"/>
    <w:rsid w:val="081DC810"/>
    <w:rsid w:val="08B3E787"/>
    <w:rsid w:val="08C48E70"/>
    <w:rsid w:val="08E3A925"/>
    <w:rsid w:val="09DB54B1"/>
    <w:rsid w:val="0B0FF8CE"/>
    <w:rsid w:val="0BE2E8CF"/>
    <w:rsid w:val="0C1CEE91"/>
    <w:rsid w:val="0CE18D7E"/>
    <w:rsid w:val="0E7F7DAC"/>
    <w:rsid w:val="0F99A177"/>
    <w:rsid w:val="0FF20C50"/>
    <w:rsid w:val="11D121E5"/>
    <w:rsid w:val="1415D6BC"/>
    <w:rsid w:val="14BB3A1F"/>
    <w:rsid w:val="16C70D32"/>
    <w:rsid w:val="16F23CC3"/>
    <w:rsid w:val="17AA2345"/>
    <w:rsid w:val="18FF63B2"/>
    <w:rsid w:val="19FE290A"/>
    <w:rsid w:val="1B8BAA6A"/>
    <w:rsid w:val="1C78BC24"/>
    <w:rsid w:val="1D62CB6D"/>
    <w:rsid w:val="1DDEFE8E"/>
    <w:rsid w:val="1EE59A71"/>
    <w:rsid w:val="2394E845"/>
    <w:rsid w:val="25CC61A6"/>
    <w:rsid w:val="25D0217B"/>
    <w:rsid w:val="2664B5B8"/>
    <w:rsid w:val="270E6E87"/>
    <w:rsid w:val="279D0DBD"/>
    <w:rsid w:val="27C934C6"/>
    <w:rsid w:val="2840AE8C"/>
    <w:rsid w:val="28F56EA5"/>
    <w:rsid w:val="29F3A2B7"/>
    <w:rsid w:val="2ABCFF64"/>
    <w:rsid w:val="2B4233E5"/>
    <w:rsid w:val="2C0A80A4"/>
    <w:rsid w:val="2CA6DB14"/>
    <w:rsid w:val="2CE979F8"/>
    <w:rsid w:val="2DD635A7"/>
    <w:rsid w:val="2E51F52E"/>
    <w:rsid w:val="2FD4BCFF"/>
    <w:rsid w:val="3049E07A"/>
    <w:rsid w:val="3082A745"/>
    <w:rsid w:val="31EB4E2E"/>
    <w:rsid w:val="32902CF6"/>
    <w:rsid w:val="34009BE2"/>
    <w:rsid w:val="35366CD0"/>
    <w:rsid w:val="35D1276B"/>
    <w:rsid w:val="36004E30"/>
    <w:rsid w:val="3662E616"/>
    <w:rsid w:val="3669BD23"/>
    <w:rsid w:val="36AD9432"/>
    <w:rsid w:val="36CE73C1"/>
    <w:rsid w:val="382BA365"/>
    <w:rsid w:val="38E4BFCD"/>
    <w:rsid w:val="3976420F"/>
    <w:rsid w:val="398B2ED9"/>
    <w:rsid w:val="39D8028B"/>
    <w:rsid w:val="3CA93899"/>
    <w:rsid w:val="3D2E042F"/>
    <w:rsid w:val="3E166C2C"/>
    <w:rsid w:val="3E2B7873"/>
    <w:rsid w:val="3E776522"/>
    <w:rsid w:val="3ED33810"/>
    <w:rsid w:val="3F0EFD0E"/>
    <w:rsid w:val="40EA8271"/>
    <w:rsid w:val="41555615"/>
    <w:rsid w:val="41CB6508"/>
    <w:rsid w:val="4217B4A3"/>
    <w:rsid w:val="4296D0C2"/>
    <w:rsid w:val="43BB6D05"/>
    <w:rsid w:val="44BA55A0"/>
    <w:rsid w:val="4658954A"/>
    <w:rsid w:val="46C08D2D"/>
    <w:rsid w:val="48AA767C"/>
    <w:rsid w:val="4918215C"/>
    <w:rsid w:val="494A3F0C"/>
    <w:rsid w:val="498C3706"/>
    <w:rsid w:val="49A13B5A"/>
    <w:rsid w:val="4B237D49"/>
    <w:rsid w:val="4B97C7BE"/>
    <w:rsid w:val="4B9A61A7"/>
    <w:rsid w:val="4BD9BC48"/>
    <w:rsid w:val="4F129503"/>
    <w:rsid w:val="54B1B36F"/>
    <w:rsid w:val="55C1D8C0"/>
    <w:rsid w:val="55E914B0"/>
    <w:rsid w:val="56AC22BD"/>
    <w:rsid w:val="573A11CF"/>
    <w:rsid w:val="574C981C"/>
    <w:rsid w:val="575971B0"/>
    <w:rsid w:val="57F39210"/>
    <w:rsid w:val="57FFF7DA"/>
    <w:rsid w:val="5809D76B"/>
    <w:rsid w:val="58A2DE46"/>
    <w:rsid w:val="5905265D"/>
    <w:rsid w:val="592AE195"/>
    <w:rsid w:val="5BCD02FE"/>
    <w:rsid w:val="5D8C0442"/>
    <w:rsid w:val="5E7F4F6B"/>
    <w:rsid w:val="5F565F29"/>
    <w:rsid w:val="5FAB3203"/>
    <w:rsid w:val="5FFD2E83"/>
    <w:rsid w:val="65D851DB"/>
    <w:rsid w:val="668FBC99"/>
    <w:rsid w:val="67A2E8D3"/>
    <w:rsid w:val="68F656C8"/>
    <w:rsid w:val="69EADA32"/>
    <w:rsid w:val="6B3009B2"/>
    <w:rsid w:val="6C368FE7"/>
    <w:rsid w:val="6C496944"/>
    <w:rsid w:val="6C5F769E"/>
    <w:rsid w:val="6CF96BC8"/>
    <w:rsid w:val="6D4E3768"/>
    <w:rsid w:val="6D66D50F"/>
    <w:rsid w:val="6DC23A98"/>
    <w:rsid w:val="6DC8B005"/>
    <w:rsid w:val="6DE85FBA"/>
    <w:rsid w:val="6F75C143"/>
    <w:rsid w:val="70D2DF16"/>
    <w:rsid w:val="717C12B1"/>
    <w:rsid w:val="71915BFE"/>
    <w:rsid w:val="71A4E534"/>
    <w:rsid w:val="720658F9"/>
    <w:rsid w:val="7260003D"/>
    <w:rsid w:val="7284B48F"/>
    <w:rsid w:val="7294A828"/>
    <w:rsid w:val="738D64EE"/>
    <w:rsid w:val="73D0059C"/>
    <w:rsid w:val="74E3789F"/>
    <w:rsid w:val="751D2712"/>
    <w:rsid w:val="7582C4CD"/>
    <w:rsid w:val="758CC61F"/>
    <w:rsid w:val="75F5F45A"/>
    <w:rsid w:val="76933A79"/>
    <w:rsid w:val="769EF124"/>
    <w:rsid w:val="76BB394F"/>
    <w:rsid w:val="76E5A1AF"/>
    <w:rsid w:val="77B32AE6"/>
    <w:rsid w:val="77D754F7"/>
    <w:rsid w:val="78E34A99"/>
    <w:rsid w:val="793C40B8"/>
    <w:rsid w:val="79B45D7A"/>
    <w:rsid w:val="7AB960CA"/>
    <w:rsid w:val="7C955C3E"/>
    <w:rsid w:val="7D07E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A15C25"/>
  <w15:docId w15:val="{AED8A576-36C7-427E-A6A9-A41AEC79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4975"/>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numPr>
        <w:ilvl w:val="1"/>
        <w:numId w:val="10"/>
      </w:numPr>
      <w:spacing w:before="360" w:after="80"/>
      <w:outlineLvl w:val="1"/>
    </w:pPr>
    <w:rPr>
      <w:b/>
      <w:sz w:val="36"/>
      <w:szCs w:val="36"/>
    </w:rPr>
  </w:style>
  <w:style w:type="paragraph" w:styleId="Heading3">
    <w:name w:val="heading 3"/>
    <w:basedOn w:val="Normal"/>
    <w:next w:val="Normal"/>
    <w:pPr>
      <w:keepNext/>
      <w:keepLines/>
      <w:numPr>
        <w:ilvl w:val="2"/>
        <w:numId w:val="10"/>
      </w:numPr>
      <w:spacing w:before="280" w:after="80"/>
      <w:outlineLvl w:val="2"/>
    </w:pPr>
    <w:rPr>
      <w:b/>
      <w:sz w:val="28"/>
      <w:szCs w:val="28"/>
    </w:rPr>
  </w:style>
  <w:style w:type="paragraph" w:styleId="Heading4">
    <w:name w:val="heading 4"/>
    <w:basedOn w:val="Normal"/>
    <w:next w:val="Normal"/>
    <w:pPr>
      <w:keepNext/>
      <w:keepLines/>
      <w:numPr>
        <w:ilvl w:val="3"/>
        <w:numId w:val="10"/>
      </w:numPr>
      <w:spacing w:before="240" w:after="40"/>
      <w:outlineLvl w:val="3"/>
    </w:pPr>
    <w:rPr>
      <w:b/>
      <w:sz w:val="24"/>
      <w:szCs w:val="24"/>
    </w:rPr>
  </w:style>
  <w:style w:type="paragraph" w:styleId="Heading5">
    <w:name w:val="heading 5"/>
    <w:basedOn w:val="Normal"/>
    <w:next w:val="Normal"/>
    <w:pPr>
      <w:keepNext/>
      <w:keepLines/>
      <w:numPr>
        <w:ilvl w:val="4"/>
        <w:numId w:val="10"/>
      </w:numPr>
      <w:spacing w:before="220" w:after="40"/>
      <w:outlineLvl w:val="4"/>
    </w:pPr>
    <w:rPr>
      <w:b/>
    </w:rPr>
  </w:style>
  <w:style w:type="paragraph" w:styleId="Heading6">
    <w:name w:val="heading 6"/>
    <w:basedOn w:val="Normal"/>
    <w:next w:val="Normal"/>
    <w:pPr>
      <w:keepNext/>
      <w:keepLines/>
      <w:numPr>
        <w:ilvl w:val="5"/>
        <w:numId w:val="10"/>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96174"/>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6174"/>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6174"/>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7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B41"/>
    <w:rPr>
      <w:rFonts w:ascii="Segoe UI" w:hAnsi="Segoe UI" w:cs="Segoe UI"/>
      <w:sz w:val="18"/>
      <w:szCs w:val="18"/>
    </w:rPr>
  </w:style>
  <w:style w:type="paragraph" w:styleId="Header">
    <w:name w:val="header"/>
    <w:basedOn w:val="Normal"/>
    <w:link w:val="HeaderChar"/>
    <w:uiPriority w:val="99"/>
    <w:unhideWhenUsed/>
    <w:rsid w:val="00854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96"/>
  </w:style>
  <w:style w:type="paragraph" w:styleId="Footer">
    <w:name w:val="footer"/>
    <w:basedOn w:val="Normal"/>
    <w:link w:val="FooterChar"/>
    <w:uiPriority w:val="99"/>
    <w:unhideWhenUsed/>
    <w:rsid w:val="00854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96"/>
  </w:style>
  <w:style w:type="paragraph" w:styleId="ListParagraph">
    <w:name w:val="List Paragraph"/>
    <w:basedOn w:val="Normal"/>
    <w:uiPriority w:val="34"/>
    <w:qFormat/>
    <w:rsid w:val="00F84D2C"/>
    <w:pPr>
      <w:ind w:left="720"/>
      <w:contextualSpacing/>
    </w:pPr>
  </w:style>
  <w:style w:type="paragraph" w:styleId="Revision">
    <w:name w:val="Revision"/>
    <w:hidden/>
    <w:uiPriority w:val="99"/>
    <w:semiHidden/>
    <w:rsid w:val="00895E6E"/>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CommentSubject">
    <w:name w:val="annotation subject"/>
    <w:basedOn w:val="CommentText"/>
    <w:next w:val="CommentText"/>
    <w:link w:val="CommentSubjectChar"/>
    <w:uiPriority w:val="99"/>
    <w:semiHidden/>
    <w:unhideWhenUsed/>
    <w:rsid w:val="004A2C75"/>
    <w:rPr>
      <w:b/>
      <w:bCs/>
    </w:rPr>
  </w:style>
  <w:style w:type="character" w:customStyle="1" w:styleId="CommentSubjectChar">
    <w:name w:val="Comment Subject Char"/>
    <w:basedOn w:val="CommentTextChar"/>
    <w:link w:val="CommentSubject"/>
    <w:uiPriority w:val="99"/>
    <w:semiHidden/>
    <w:rsid w:val="004A2C75"/>
    <w:rPr>
      <w:b/>
      <w:bCs/>
      <w:sz w:val="20"/>
      <w:szCs w:val="20"/>
    </w:rPr>
  </w:style>
  <w:style w:type="table" w:styleId="TableGrid">
    <w:name w:val="Table Grid"/>
    <w:basedOn w:val="TableNormal"/>
    <w:uiPriority w:val="39"/>
    <w:rsid w:val="002D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237"/>
    <w:rPr>
      <w:color w:val="0000FF" w:themeColor="hyperlink"/>
      <w:u w:val="single"/>
    </w:rPr>
  </w:style>
  <w:style w:type="character" w:styleId="UnresolvedMention">
    <w:name w:val="Unresolved Mention"/>
    <w:basedOn w:val="DefaultParagraphFont"/>
    <w:uiPriority w:val="99"/>
    <w:semiHidden/>
    <w:unhideWhenUsed/>
    <w:rsid w:val="00946237"/>
    <w:rPr>
      <w:color w:val="605E5C"/>
      <w:shd w:val="clear" w:color="auto" w:fill="E1DFDD"/>
    </w:rPr>
  </w:style>
  <w:style w:type="character" w:customStyle="1" w:styleId="Heading7Char">
    <w:name w:val="Heading 7 Char"/>
    <w:basedOn w:val="DefaultParagraphFont"/>
    <w:link w:val="Heading7"/>
    <w:uiPriority w:val="9"/>
    <w:semiHidden/>
    <w:rsid w:val="004961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61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6174"/>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B26F8"/>
    <w:pPr>
      <w:spacing w:after="0" w:line="240" w:lineRule="auto"/>
    </w:pPr>
  </w:style>
  <w:style w:type="character" w:styleId="FollowedHyperlink">
    <w:name w:val="FollowedHyperlink"/>
    <w:basedOn w:val="DefaultParagraphFont"/>
    <w:uiPriority w:val="99"/>
    <w:semiHidden/>
    <w:unhideWhenUsed/>
    <w:rsid w:val="00997521"/>
    <w:rPr>
      <w:color w:val="800080" w:themeColor="followedHyperlink"/>
      <w:u w:val="single"/>
    </w:rPr>
  </w:style>
  <w:style w:type="character" w:customStyle="1" w:styleId="Heading1Char">
    <w:name w:val="Heading 1 Char"/>
    <w:basedOn w:val="DefaultParagraphFont"/>
    <w:link w:val="Heading1"/>
    <w:rsid w:val="00414AE9"/>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654065">
      <w:bodyDiv w:val="1"/>
      <w:marLeft w:val="0"/>
      <w:marRight w:val="0"/>
      <w:marTop w:val="0"/>
      <w:marBottom w:val="0"/>
      <w:divBdr>
        <w:top w:val="none" w:sz="0" w:space="0" w:color="auto"/>
        <w:left w:val="none" w:sz="0" w:space="0" w:color="auto"/>
        <w:bottom w:val="none" w:sz="0" w:space="0" w:color="auto"/>
        <w:right w:val="none" w:sz="0" w:space="0" w:color="auto"/>
      </w:divBdr>
    </w:div>
    <w:div w:id="484592506">
      <w:bodyDiv w:val="1"/>
      <w:marLeft w:val="0"/>
      <w:marRight w:val="0"/>
      <w:marTop w:val="0"/>
      <w:marBottom w:val="0"/>
      <w:divBdr>
        <w:top w:val="none" w:sz="0" w:space="0" w:color="auto"/>
        <w:left w:val="none" w:sz="0" w:space="0" w:color="auto"/>
        <w:bottom w:val="none" w:sz="0" w:space="0" w:color="auto"/>
        <w:right w:val="none" w:sz="0" w:space="0" w:color="auto"/>
      </w:divBdr>
      <w:divsChild>
        <w:div w:id="1052535976">
          <w:marLeft w:val="0"/>
          <w:marRight w:val="0"/>
          <w:marTop w:val="0"/>
          <w:marBottom w:val="0"/>
          <w:divBdr>
            <w:top w:val="none" w:sz="0" w:space="0" w:color="auto"/>
            <w:left w:val="none" w:sz="0" w:space="0" w:color="auto"/>
            <w:bottom w:val="none" w:sz="0" w:space="0" w:color="auto"/>
            <w:right w:val="none" w:sz="0" w:space="0" w:color="auto"/>
          </w:divBdr>
        </w:div>
        <w:div w:id="2124495692">
          <w:marLeft w:val="0"/>
          <w:marRight w:val="0"/>
          <w:marTop w:val="0"/>
          <w:marBottom w:val="0"/>
          <w:divBdr>
            <w:top w:val="none" w:sz="0" w:space="0" w:color="auto"/>
            <w:left w:val="none" w:sz="0" w:space="0" w:color="auto"/>
            <w:bottom w:val="none" w:sz="0" w:space="0" w:color="auto"/>
            <w:right w:val="none" w:sz="0" w:space="0" w:color="auto"/>
          </w:divBdr>
        </w:div>
        <w:div w:id="1601185644">
          <w:marLeft w:val="0"/>
          <w:marRight w:val="0"/>
          <w:marTop w:val="0"/>
          <w:marBottom w:val="0"/>
          <w:divBdr>
            <w:top w:val="none" w:sz="0" w:space="0" w:color="auto"/>
            <w:left w:val="none" w:sz="0" w:space="0" w:color="auto"/>
            <w:bottom w:val="none" w:sz="0" w:space="0" w:color="auto"/>
            <w:right w:val="none" w:sz="0" w:space="0" w:color="auto"/>
          </w:divBdr>
        </w:div>
        <w:div w:id="1679120387">
          <w:marLeft w:val="0"/>
          <w:marRight w:val="0"/>
          <w:marTop w:val="0"/>
          <w:marBottom w:val="0"/>
          <w:divBdr>
            <w:top w:val="none" w:sz="0" w:space="0" w:color="auto"/>
            <w:left w:val="none" w:sz="0" w:space="0" w:color="auto"/>
            <w:bottom w:val="none" w:sz="0" w:space="0" w:color="auto"/>
            <w:right w:val="none" w:sz="0" w:space="0" w:color="auto"/>
          </w:divBdr>
        </w:div>
        <w:div w:id="1800105363">
          <w:marLeft w:val="0"/>
          <w:marRight w:val="0"/>
          <w:marTop w:val="0"/>
          <w:marBottom w:val="0"/>
          <w:divBdr>
            <w:top w:val="none" w:sz="0" w:space="0" w:color="auto"/>
            <w:left w:val="none" w:sz="0" w:space="0" w:color="auto"/>
            <w:bottom w:val="none" w:sz="0" w:space="0" w:color="auto"/>
            <w:right w:val="none" w:sz="0" w:space="0" w:color="auto"/>
          </w:divBdr>
        </w:div>
        <w:div w:id="1412963596">
          <w:marLeft w:val="0"/>
          <w:marRight w:val="0"/>
          <w:marTop w:val="0"/>
          <w:marBottom w:val="0"/>
          <w:divBdr>
            <w:top w:val="none" w:sz="0" w:space="0" w:color="auto"/>
            <w:left w:val="none" w:sz="0" w:space="0" w:color="auto"/>
            <w:bottom w:val="none" w:sz="0" w:space="0" w:color="auto"/>
            <w:right w:val="none" w:sz="0" w:space="0" w:color="auto"/>
          </w:divBdr>
        </w:div>
        <w:div w:id="1659842656">
          <w:marLeft w:val="0"/>
          <w:marRight w:val="0"/>
          <w:marTop w:val="0"/>
          <w:marBottom w:val="0"/>
          <w:divBdr>
            <w:top w:val="none" w:sz="0" w:space="0" w:color="auto"/>
            <w:left w:val="none" w:sz="0" w:space="0" w:color="auto"/>
            <w:bottom w:val="none" w:sz="0" w:space="0" w:color="auto"/>
            <w:right w:val="none" w:sz="0" w:space="0" w:color="auto"/>
          </w:divBdr>
        </w:div>
        <w:div w:id="1528636506">
          <w:marLeft w:val="0"/>
          <w:marRight w:val="0"/>
          <w:marTop w:val="0"/>
          <w:marBottom w:val="0"/>
          <w:divBdr>
            <w:top w:val="none" w:sz="0" w:space="0" w:color="auto"/>
            <w:left w:val="none" w:sz="0" w:space="0" w:color="auto"/>
            <w:bottom w:val="none" w:sz="0" w:space="0" w:color="auto"/>
            <w:right w:val="none" w:sz="0" w:space="0" w:color="auto"/>
          </w:divBdr>
        </w:div>
        <w:div w:id="323507268">
          <w:marLeft w:val="0"/>
          <w:marRight w:val="0"/>
          <w:marTop w:val="0"/>
          <w:marBottom w:val="0"/>
          <w:divBdr>
            <w:top w:val="none" w:sz="0" w:space="0" w:color="auto"/>
            <w:left w:val="none" w:sz="0" w:space="0" w:color="auto"/>
            <w:bottom w:val="none" w:sz="0" w:space="0" w:color="auto"/>
            <w:right w:val="none" w:sz="0" w:space="0" w:color="auto"/>
          </w:divBdr>
        </w:div>
        <w:div w:id="1199006189">
          <w:marLeft w:val="0"/>
          <w:marRight w:val="0"/>
          <w:marTop w:val="0"/>
          <w:marBottom w:val="0"/>
          <w:divBdr>
            <w:top w:val="none" w:sz="0" w:space="0" w:color="auto"/>
            <w:left w:val="none" w:sz="0" w:space="0" w:color="auto"/>
            <w:bottom w:val="none" w:sz="0" w:space="0" w:color="auto"/>
            <w:right w:val="none" w:sz="0" w:space="0" w:color="auto"/>
          </w:divBdr>
        </w:div>
        <w:div w:id="1424494617">
          <w:marLeft w:val="0"/>
          <w:marRight w:val="0"/>
          <w:marTop w:val="0"/>
          <w:marBottom w:val="0"/>
          <w:divBdr>
            <w:top w:val="none" w:sz="0" w:space="0" w:color="auto"/>
            <w:left w:val="none" w:sz="0" w:space="0" w:color="auto"/>
            <w:bottom w:val="none" w:sz="0" w:space="0" w:color="auto"/>
            <w:right w:val="none" w:sz="0" w:space="0" w:color="auto"/>
          </w:divBdr>
        </w:div>
        <w:div w:id="526137446">
          <w:marLeft w:val="0"/>
          <w:marRight w:val="0"/>
          <w:marTop w:val="0"/>
          <w:marBottom w:val="0"/>
          <w:divBdr>
            <w:top w:val="none" w:sz="0" w:space="0" w:color="auto"/>
            <w:left w:val="none" w:sz="0" w:space="0" w:color="auto"/>
            <w:bottom w:val="none" w:sz="0" w:space="0" w:color="auto"/>
            <w:right w:val="none" w:sz="0" w:space="0" w:color="auto"/>
          </w:divBdr>
        </w:div>
        <w:div w:id="1022167886">
          <w:marLeft w:val="0"/>
          <w:marRight w:val="0"/>
          <w:marTop w:val="0"/>
          <w:marBottom w:val="0"/>
          <w:divBdr>
            <w:top w:val="none" w:sz="0" w:space="0" w:color="auto"/>
            <w:left w:val="none" w:sz="0" w:space="0" w:color="auto"/>
            <w:bottom w:val="none" w:sz="0" w:space="0" w:color="auto"/>
            <w:right w:val="none" w:sz="0" w:space="0" w:color="auto"/>
          </w:divBdr>
        </w:div>
        <w:div w:id="818156876">
          <w:marLeft w:val="0"/>
          <w:marRight w:val="0"/>
          <w:marTop w:val="0"/>
          <w:marBottom w:val="0"/>
          <w:divBdr>
            <w:top w:val="none" w:sz="0" w:space="0" w:color="auto"/>
            <w:left w:val="none" w:sz="0" w:space="0" w:color="auto"/>
            <w:bottom w:val="none" w:sz="0" w:space="0" w:color="auto"/>
            <w:right w:val="none" w:sz="0" w:space="0" w:color="auto"/>
          </w:divBdr>
        </w:div>
        <w:div w:id="437602948">
          <w:marLeft w:val="0"/>
          <w:marRight w:val="0"/>
          <w:marTop w:val="0"/>
          <w:marBottom w:val="0"/>
          <w:divBdr>
            <w:top w:val="none" w:sz="0" w:space="0" w:color="auto"/>
            <w:left w:val="none" w:sz="0" w:space="0" w:color="auto"/>
            <w:bottom w:val="none" w:sz="0" w:space="0" w:color="auto"/>
            <w:right w:val="none" w:sz="0" w:space="0" w:color="auto"/>
          </w:divBdr>
        </w:div>
        <w:div w:id="1406533825">
          <w:marLeft w:val="0"/>
          <w:marRight w:val="0"/>
          <w:marTop w:val="0"/>
          <w:marBottom w:val="0"/>
          <w:divBdr>
            <w:top w:val="none" w:sz="0" w:space="0" w:color="auto"/>
            <w:left w:val="none" w:sz="0" w:space="0" w:color="auto"/>
            <w:bottom w:val="none" w:sz="0" w:space="0" w:color="auto"/>
            <w:right w:val="none" w:sz="0" w:space="0" w:color="auto"/>
          </w:divBdr>
        </w:div>
        <w:div w:id="30617478">
          <w:marLeft w:val="0"/>
          <w:marRight w:val="0"/>
          <w:marTop w:val="0"/>
          <w:marBottom w:val="0"/>
          <w:divBdr>
            <w:top w:val="none" w:sz="0" w:space="0" w:color="auto"/>
            <w:left w:val="none" w:sz="0" w:space="0" w:color="auto"/>
            <w:bottom w:val="none" w:sz="0" w:space="0" w:color="auto"/>
            <w:right w:val="none" w:sz="0" w:space="0" w:color="auto"/>
          </w:divBdr>
        </w:div>
        <w:div w:id="834303384">
          <w:marLeft w:val="0"/>
          <w:marRight w:val="0"/>
          <w:marTop w:val="0"/>
          <w:marBottom w:val="0"/>
          <w:divBdr>
            <w:top w:val="none" w:sz="0" w:space="0" w:color="auto"/>
            <w:left w:val="none" w:sz="0" w:space="0" w:color="auto"/>
            <w:bottom w:val="none" w:sz="0" w:space="0" w:color="auto"/>
            <w:right w:val="none" w:sz="0" w:space="0" w:color="auto"/>
          </w:divBdr>
        </w:div>
        <w:div w:id="1922642136">
          <w:marLeft w:val="0"/>
          <w:marRight w:val="0"/>
          <w:marTop w:val="0"/>
          <w:marBottom w:val="0"/>
          <w:divBdr>
            <w:top w:val="none" w:sz="0" w:space="0" w:color="auto"/>
            <w:left w:val="none" w:sz="0" w:space="0" w:color="auto"/>
            <w:bottom w:val="none" w:sz="0" w:space="0" w:color="auto"/>
            <w:right w:val="none" w:sz="0" w:space="0" w:color="auto"/>
          </w:divBdr>
        </w:div>
        <w:div w:id="1655256897">
          <w:marLeft w:val="0"/>
          <w:marRight w:val="0"/>
          <w:marTop w:val="0"/>
          <w:marBottom w:val="0"/>
          <w:divBdr>
            <w:top w:val="none" w:sz="0" w:space="0" w:color="auto"/>
            <w:left w:val="none" w:sz="0" w:space="0" w:color="auto"/>
            <w:bottom w:val="none" w:sz="0" w:space="0" w:color="auto"/>
            <w:right w:val="none" w:sz="0" w:space="0" w:color="auto"/>
          </w:divBdr>
        </w:div>
        <w:div w:id="1631858697">
          <w:marLeft w:val="0"/>
          <w:marRight w:val="0"/>
          <w:marTop w:val="0"/>
          <w:marBottom w:val="0"/>
          <w:divBdr>
            <w:top w:val="none" w:sz="0" w:space="0" w:color="auto"/>
            <w:left w:val="none" w:sz="0" w:space="0" w:color="auto"/>
            <w:bottom w:val="none" w:sz="0" w:space="0" w:color="auto"/>
            <w:right w:val="none" w:sz="0" w:space="0" w:color="auto"/>
          </w:divBdr>
        </w:div>
        <w:div w:id="1477064298">
          <w:marLeft w:val="0"/>
          <w:marRight w:val="0"/>
          <w:marTop w:val="0"/>
          <w:marBottom w:val="0"/>
          <w:divBdr>
            <w:top w:val="none" w:sz="0" w:space="0" w:color="auto"/>
            <w:left w:val="none" w:sz="0" w:space="0" w:color="auto"/>
            <w:bottom w:val="none" w:sz="0" w:space="0" w:color="auto"/>
            <w:right w:val="none" w:sz="0" w:space="0" w:color="auto"/>
          </w:divBdr>
        </w:div>
      </w:divsChild>
    </w:div>
    <w:div w:id="699623467">
      <w:bodyDiv w:val="1"/>
      <w:marLeft w:val="0"/>
      <w:marRight w:val="0"/>
      <w:marTop w:val="0"/>
      <w:marBottom w:val="0"/>
      <w:divBdr>
        <w:top w:val="none" w:sz="0" w:space="0" w:color="auto"/>
        <w:left w:val="none" w:sz="0" w:space="0" w:color="auto"/>
        <w:bottom w:val="none" w:sz="0" w:space="0" w:color="auto"/>
        <w:right w:val="none" w:sz="0" w:space="0" w:color="auto"/>
      </w:divBdr>
      <w:divsChild>
        <w:div w:id="200485627">
          <w:marLeft w:val="0"/>
          <w:marRight w:val="0"/>
          <w:marTop w:val="0"/>
          <w:marBottom w:val="0"/>
          <w:divBdr>
            <w:top w:val="none" w:sz="0" w:space="0" w:color="auto"/>
            <w:left w:val="none" w:sz="0" w:space="0" w:color="auto"/>
            <w:bottom w:val="none" w:sz="0" w:space="0" w:color="auto"/>
            <w:right w:val="none" w:sz="0" w:space="0" w:color="auto"/>
          </w:divBdr>
        </w:div>
        <w:div w:id="1751002050">
          <w:marLeft w:val="0"/>
          <w:marRight w:val="0"/>
          <w:marTop w:val="0"/>
          <w:marBottom w:val="0"/>
          <w:divBdr>
            <w:top w:val="none" w:sz="0" w:space="0" w:color="auto"/>
            <w:left w:val="none" w:sz="0" w:space="0" w:color="auto"/>
            <w:bottom w:val="none" w:sz="0" w:space="0" w:color="auto"/>
            <w:right w:val="none" w:sz="0" w:space="0" w:color="auto"/>
          </w:divBdr>
        </w:div>
        <w:div w:id="1149246443">
          <w:marLeft w:val="0"/>
          <w:marRight w:val="0"/>
          <w:marTop w:val="0"/>
          <w:marBottom w:val="0"/>
          <w:divBdr>
            <w:top w:val="none" w:sz="0" w:space="0" w:color="auto"/>
            <w:left w:val="none" w:sz="0" w:space="0" w:color="auto"/>
            <w:bottom w:val="none" w:sz="0" w:space="0" w:color="auto"/>
            <w:right w:val="none" w:sz="0" w:space="0" w:color="auto"/>
          </w:divBdr>
        </w:div>
        <w:div w:id="346443688">
          <w:marLeft w:val="0"/>
          <w:marRight w:val="0"/>
          <w:marTop w:val="0"/>
          <w:marBottom w:val="0"/>
          <w:divBdr>
            <w:top w:val="none" w:sz="0" w:space="0" w:color="auto"/>
            <w:left w:val="none" w:sz="0" w:space="0" w:color="auto"/>
            <w:bottom w:val="none" w:sz="0" w:space="0" w:color="auto"/>
            <w:right w:val="none" w:sz="0" w:space="0" w:color="auto"/>
          </w:divBdr>
        </w:div>
        <w:div w:id="65080866">
          <w:marLeft w:val="0"/>
          <w:marRight w:val="0"/>
          <w:marTop w:val="0"/>
          <w:marBottom w:val="0"/>
          <w:divBdr>
            <w:top w:val="none" w:sz="0" w:space="0" w:color="auto"/>
            <w:left w:val="none" w:sz="0" w:space="0" w:color="auto"/>
            <w:bottom w:val="none" w:sz="0" w:space="0" w:color="auto"/>
            <w:right w:val="none" w:sz="0" w:space="0" w:color="auto"/>
          </w:divBdr>
        </w:div>
        <w:div w:id="1190725384">
          <w:marLeft w:val="0"/>
          <w:marRight w:val="0"/>
          <w:marTop w:val="0"/>
          <w:marBottom w:val="0"/>
          <w:divBdr>
            <w:top w:val="none" w:sz="0" w:space="0" w:color="auto"/>
            <w:left w:val="none" w:sz="0" w:space="0" w:color="auto"/>
            <w:bottom w:val="none" w:sz="0" w:space="0" w:color="auto"/>
            <w:right w:val="none" w:sz="0" w:space="0" w:color="auto"/>
          </w:divBdr>
        </w:div>
        <w:div w:id="1095901337">
          <w:marLeft w:val="0"/>
          <w:marRight w:val="0"/>
          <w:marTop w:val="0"/>
          <w:marBottom w:val="0"/>
          <w:divBdr>
            <w:top w:val="none" w:sz="0" w:space="0" w:color="auto"/>
            <w:left w:val="none" w:sz="0" w:space="0" w:color="auto"/>
            <w:bottom w:val="none" w:sz="0" w:space="0" w:color="auto"/>
            <w:right w:val="none" w:sz="0" w:space="0" w:color="auto"/>
          </w:divBdr>
        </w:div>
        <w:div w:id="827526236">
          <w:marLeft w:val="0"/>
          <w:marRight w:val="0"/>
          <w:marTop w:val="0"/>
          <w:marBottom w:val="0"/>
          <w:divBdr>
            <w:top w:val="none" w:sz="0" w:space="0" w:color="auto"/>
            <w:left w:val="none" w:sz="0" w:space="0" w:color="auto"/>
            <w:bottom w:val="none" w:sz="0" w:space="0" w:color="auto"/>
            <w:right w:val="none" w:sz="0" w:space="0" w:color="auto"/>
          </w:divBdr>
        </w:div>
        <w:div w:id="873617948">
          <w:marLeft w:val="0"/>
          <w:marRight w:val="0"/>
          <w:marTop w:val="0"/>
          <w:marBottom w:val="0"/>
          <w:divBdr>
            <w:top w:val="none" w:sz="0" w:space="0" w:color="auto"/>
            <w:left w:val="none" w:sz="0" w:space="0" w:color="auto"/>
            <w:bottom w:val="none" w:sz="0" w:space="0" w:color="auto"/>
            <w:right w:val="none" w:sz="0" w:space="0" w:color="auto"/>
          </w:divBdr>
        </w:div>
        <w:div w:id="196086373">
          <w:marLeft w:val="0"/>
          <w:marRight w:val="0"/>
          <w:marTop w:val="0"/>
          <w:marBottom w:val="0"/>
          <w:divBdr>
            <w:top w:val="none" w:sz="0" w:space="0" w:color="auto"/>
            <w:left w:val="none" w:sz="0" w:space="0" w:color="auto"/>
            <w:bottom w:val="none" w:sz="0" w:space="0" w:color="auto"/>
            <w:right w:val="none" w:sz="0" w:space="0" w:color="auto"/>
          </w:divBdr>
        </w:div>
        <w:div w:id="1267542506">
          <w:marLeft w:val="0"/>
          <w:marRight w:val="0"/>
          <w:marTop w:val="0"/>
          <w:marBottom w:val="0"/>
          <w:divBdr>
            <w:top w:val="none" w:sz="0" w:space="0" w:color="auto"/>
            <w:left w:val="none" w:sz="0" w:space="0" w:color="auto"/>
            <w:bottom w:val="none" w:sz="0" w:space="0" w:color="auto"/>
            <w:right w:val="none" w:sz="0" w:space="0" w:color="auto"/>
          </w:divBdr>
        </w:div>
        <w:div w:id="404763451">
          <w:marLeft w:val="0"/>
          <w:marRight w:val="0"/>
          <w:marTop w:val="0"/>
          <w:marBottom w:val="0"/>
          <w:divBdr>
            <w:top w:val="none" w:sz="0" w:space="0" w:color="auto"/>
            <w:left w:val="none" w:sz="0" w:space="0" w:color="auto"/>
            <w:bottom w:val="none" w:sz="0" w:space="0" w:color="auto"/>
            <w:right w:val="none" w:sz="0" w:space="0" w:color="auto"/>
          </w:divBdr>
        </w:div>
        <w:div w:id="2110542792">
          <w:marLeft w:val="0"/>
          <w:marRight w:val="0"/>
          <w:marTop w:val="0"/>
          <w:marBottom w:val="0"/>
          <w:divBdr>
            <w:top w:val="none" w:sz="0" w:space="0" w:color="auto"/>
            <w:left w:val="none" w:sz="0" w:space="0" w:color="auto"/>
            <w:bottom w:val="none" w:sz="0" w:space="0" w:color="auto"/>
            <w:right w:val="none" w:sz="0" w:space="0" w:color="auto"/>
          </w:divBdr>
        </w:div>
        <w:div w:id="883054237">
          <w:marLeft w:val="0"/>
          <w:marRight w:val="0"/>
          <w:marTop w:val="0"/>
          <w:marBottom w:val="0"/>
          <w:divBdr>
            <w:top w:val="none" w:sz="0" w:space="0" w:color="auto"/>
            <w:left w:val="none" w:sz="0" w:space="0" w:color="auto"/>
            <w:bottom w:val="none" w:sz="0" w:space="0" w:color="auto"/>
            <w:right w:val="none" w:sz="0" w:space="0" w:color="auto"/>
          </w:divBdr>
        </w:div>
        <w:div w:id="1472862782">
          <w:marLeft w:val="0"/>
          <w:marRight w:val="0"/>
          <w:marTop w:val="0"/>
          <w:marBottom w:val="0"/>
          <w:divBdr>
            <w:top w:val="none" w:sz="0" w:space="0" w:color="auto"/>
            <w:left w:val="none" w:sz="0" w:space="0" w:color="auto"/>
            <w:bottom w:val="none" w:sz="0" w:space="0" w:color="auto"/>
            <w:right w:val="none" w:sz="0" w:space="0" w:color="auto"/>
          </w:divBdr>
        </w:div>
        <w:div w:id="1463305158">
          <w:marLeft w:val="0"/>
          <w:marRight w:val="0"/>
          <w:marTop w:val="0"/>
          <w:marBottom w:val="0"/>
          <w:divBdr>
            <w:top w:val="none" w:sz="0" w:space="0" w:color="auto"/>
            <w:left w:val="none" w:sz="0" w:space="0" w:color="auto"/>
            <w:bottom w:val="none" w:sz="0" w:space="0" w:color="auto"/>
            <w:right w:val="none" w:sz="0" w:space="0" w:color="auto"/>
          </w:divBdr>
        </w:div>
        <w:div w:id="706833092">
          <w:marLeft w:val="0"/>
          <w:marRight w:val="0"/>
          <w:marTop w:val="0"/>
          <w:marBottom w:val="0"/>
          <w:divBdr>
            <w:top w:val="none" w:sz="0" w:space="0" w:color="auto"/>
            <w:left w:val="none" w:sz="0" w:space="0" w:color="auto"/>
            <w:bottom w:val="none" w:sz="0" w:space="0" w:color="auto"/>
            <w:right w:val="none" w:sz="0" w:space="0" w:color="auto"/>
          </w:divBdr>
        </w:div>
        <w:div w:id="432633634">
          <w:marLeft w:val="0"/>
          <w:marRight w:val="0"/>
          <w:marTop w:val="0"/>
          <w:marBottom w:val="0"/>
          <w:divBdr>
            <w:top w:val="none" w:sz="0" w:space="0" w:color="auto"/>
            <w:left w:val="none" w:sz="0" w:space="0" w:color="auto"/>
            <w:bottom w:val="none" w:sz="0" w:space="0" w:color="auto"/>
            <w:right w:val="none" w:sz="0" w:space="0" w:color="auto"/>
          </w:divBdr>
        </w:div>
        <w:div w:id="2036273675">
          <w:marLeft w:val="0"/>
          <w:marRight w:val="0"/>
          <w:marTop w:val="0"/>
          <w:marBottom w:val="0"/>
          <w:divBdr>
            <w:top w:val="none" w:sz="0" w:space="0" w:color="auto"/>
            <w:left w:val="none" w:sz="0" w:space="0" w:color="auto"/>
            <w:bottom w:val="none" w:sz="0" w:space="0" w:color="auto"/>
            <w:right w:val="none" w:sz="0" w:space="0" w:color="auto"/>
          </w:divBdr>
        </w:div>
        <w:div w:id="1270357740">
          <w:marLeft w:val="0"/>
          <w:marRight w:val="0"/>
          <w:marTop w:val="0"/>
          <w:marBottom w:val="0"/>
          <w:divBdr>
            <w:top w:val="none" w:sz="0" w:space="0" w:color="auto"/>
            <w:left w:val="none" w:sz="0" w:space="0" w:color="auto"/>
            <w:bottom w:val="none" w:sz="0" w:space="0" w:color="auto"/>
            <w:right w:val="none" w:sz="0" w:space="0" w:color="auto"/>
          </w:divBdr>
        </w:div>
        <w:div w:id="1584334621">
          <w:marLeft w:val="0"/>
          <w:marRight w:val="0"/>
          <w:marTop w:val="0"/>
          <w:marBottom w:val="0"/>
          <w:divBdr>
            <w:top w:val="none" w:sz="0" w:space="0" w:color="auto"/>
            <w:left w:val="none" w:sz="0" w:space="0" w:color="auto"/>
            <w:bottom w:val="none" w:sz="0" w:space="0" w:color="auto"/>
            <w:right w:val="none" w:sz="0" w:space="0" w:color="auto"/>
          </w:divBdr>
        </w:div>
        <w:div w:id="1862814076">
          <w:marLeft w:val="0"/>
          <w:marRight w:val="0"/>
          <w:marTop w:val="0"/>
          <w:marBottom w:val="0"/>
          <w:divBdr>
            <w:top w:val="none" w:sz="0" w:space="0" w:color="auto"/>
            <w:left w:val="none" w:sz="0" w:space="0" w:color="auto"/>
            <w:bottom w:val="none" w:sz="0" w:space="0" w:color="auto"/>
            <w:right w:val="none" w:sz="0" w:space="0" w:color="auto"/>
          </w:divBdr>
        </w:div>
      </w:divsChild>
    </w:div>
    <w:div w:id="106852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vixa.org/standards/discas-calculators/discas/ad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ky.edu/cpmd/design-standards/divisions-20---29---facility-services-subgroup"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savsdesignteam@uky.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y.edu/cpmd/design-standard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3" ma:contentTypeDescription="Create a new document." ma:contentTypeScope="" ma:versionID="ea376f786866dc580b4f001ec5d0e078">
  <xsd:schema xmlns:xsd="http://www.w3.org/2001/XMLSchema" xmlns:xs="http://www.w3.org/2001/XMLSchema" xmlns:p="http://schemas.microsoft.com/office/2006/metadata/properties" xmlns:ns3="7fa3c9fb-ef78-47d6-a04f-8ab7fe78f626" xmlns:ns4="a44a327f-4c77-4059-bb07-e278862d87fb" targetNamespace="http://schemas.microsoft.com/office/2006/metadata/properties" ma:root="true" ma:fieldsID="5affa1dcee61c11c69a7a47ad4f1dfb9" ns3:_="" ns4:_="">
    <xsd:import namespace="7fa3c9fb-ef78-47d6-a04f-8ab7fe78f626"/>
    <xsd:import namespace="a44a327f-4c77-4059-bb07-e278862d87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83CF4-CEE5-4D4C-8C0E-3C5BACAA9950}">
  <ds:schemaRefs>
    <ds:schemaRef ds:uri="http://schemas.openxmlformats.org/officeDocument/2006/bibliography"/>
  </ds:schemaRefs>
</ds:datastoreItem>
</file>

<file path=customXml/itemProps2.xml><?xml version="1.0" encoding="utf-8"?>
<ds:datastoreItem xmlns:ds="http://schemas.openxmlformats.org/officeDocument/2006/customXml" ds:itemID="{7483B951-0075-4DEB-A80F-11AF0D666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3c9fb-ef78-47d6-a04f-8ab7fe78f626"/>
    <ds:schemaRef ds:uri="a44a327f-4c77-4059-bb07-e278862d8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80066-8C3B-4DD6-B54E-DE74902BD3C8}">
  <ds:schemaRefs>
    <ds:schemaRef ds:uri="http://schemas.microsoft.com/sharepoint/v3/contenttype/forms"/>
  </ds:schemaRefs>
</ds:datastoreItem>
</file>

<file path=customXml/itemProps4.xml><?xml version="1.0" encoding="utf-8"?>
<ds:datastoreItem xmlns:ds="http://schemas.openxmlformats.org/officeDocument/2006/customXml" ds:itemID="{FA341379-37F7-4C7C-AE37-495FB99FE0C7}">
  <ds:schemaRefs>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7fa3c9fb-ef78-47d6-a04f-8ab7fe78f626"/>
    <ds:schemaRef ds:uri="http://schemas.openxmlformats.org/package/2006/metadata/core-properties"/>
    <ds:schemaRef ds:uri="a44a327f-4c77-4059-bb07-e278862d87f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8504</Words>
  <Characters>48478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56869</CharactersWithSpaces>
  <SharedDoc>false</SharedDoc>
  <HLinks>
    <vt:vector size="24" baseType="variant">
      <vt:variant>
        <vt:i4>196616</vt:i4>
      </vt:variant>
      <vt:variant>
        <vt:i4>9</vt:i4>
      </vt:variant>
      <vt:variant>
        <vt:i4>0</vt:i4>
      </vt:variant>
      <vt:variant>
        <vt:i4>5</vt:i4>
      </vt:variant>
      <vt:variant>
        <vt:lpwstr>http://www.uky.edu/cpmd/design-standards</vt:lpwstr>
      </vt:variant>
      <vt:variant>
        <vt:lpwstr/>
      </vt:variant>
      <vt:variant>
        <vt:i4>4587602</vt:i4>
      </vt:variant>
      <vt:variant>
        <vt:i4>6</vt:i4>
      </vt:variant>
      <vt:variant>
        <vt:i4>0</vt:i4>
      </vt:variant>
      <vt:variant>
        <vt:i4>5</vt:i4>
      </vt:variant>
      <vt:variant>
        <vt:lpwstr>https://www.avixa.org/standards/discas-calculators/discas/adm</vt:lpwstr>
      </vt:variant>
      <vt:variant>
        <vt:lpwstr/>
      </vt:variant>
      <vt:variant>
        <vt:i4>983062</vt:i4>
      </vt:variant>
      <vt:variant>
        <vt:i4>3</vt:i4>
      </vt:variant>
      <vt:variant>
        <vt:i4>0</vt:i4>
      </vt:variant>
      <vt:variant>
        <vt:i4>5</vt:i4>
      </vt:variant>
      <vt:variant>
        <vt:lpwstr>https://www.uky.edu/cpmd/design-standards/divisions-20---29---facility-services-subgroup</vt:lpwstr>
      </vt:variant>
      <vt:variant>
        <vt:lpwstr/>
      </vt:variant>
      <vt:variant>
        <vt:i4>655407</vt:i4>
      </vt:variant>
      <vt:variant>
        <vt:i4>0</vt:i4>
      </vt:variant>
      <vt:variant>
        <vt:i4>0</vt:i4>
      </vt:variant>
      <vt:variant>
        <vt:i4>5</vt:i4>
      </vt:variant>
      <vt:variant>
        <vt:lpwstr>mailto:itsavsdesignteam@uky.edu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Stewart</dc:creator>
  <cp:lastModifiedBy>Leach, Bradley L.</cp:lastModifiedBy>
  <cp:revision>4</cp:revision>
  <cp:lastPrinted>2024-10-17T18:43:00Z</cp:lastPrinted>
  <dcterms:created xsi:type="dcterms:W3CDTF">2024-11-06T13:35:00Z</dcterms:created>
  <dcterms:modified xsi:type="dcterms:W3CDTF">2024-11-06T20:33:00Z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0x010100E033184CEB11F648BBD0F70F1BE6A53E</vt:lpwstr>
  </property>
</Properties>
</file>