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CCADB" w14:textId="77777777" w:rsidR="006150FD" w:rsidRDefault="009B372B" w:rsidP="009B372B">
      <w:pPr>
        <w:suppressAutoHyphens/>
        <w:rPr>
          <w:rFonts w:ascii="Arial" w:hAnsi="Arial" w:cs="Arial"/>
          <w:b/>
        </w:rPr>
      </w:pPr>
      <w:r w:rsidRPr="009B372B">
        <w:rPr>
          <w:rFonts w:ascii="Arial" w:hAnsi="Arial" w:cs="Arial"/>
          <w:b/>
        </w:rPr>
        <w:t>Part 1 GENERAL REQUIREMENTS</w:t>
      </w:r>
    </w:p>
    <w:p w14:paraId="62CEE2C4" w14:textId="77777777" w:rsidR="009B372B" w:rsidRDefault="009B372B" w:rsidP="009B372B">
      <w:pPr>
        <w:suppressAutoHyphens/>
        <w:rPr>
          <w:rFonts w:ascii="Arial" w:hAnsi="Arial" w:cs="Arial"/>
          <w:b/>
        </w:rPr>
      </w:pPr>
    </w:p>
    <w:p w14:paraId="35DE5450" w14:textId="77777777" w:rsidR="009B372B" w:rsidRDefault="009B372B" w:rsidP="009B372B">
      <w:pPr>
        <w:pStyle w:val="ListParagraph"/>
        <w:numPr>
          <w:ilvl w:val="1"/>
          <w:numId w:val="3"/>
        </w:numPr>
        <w:suppressAutoHyphens/>
        <w:rPr>
          <w:rFonts w:ascii="Arial" w:hAnsi="Arial" w:cs="Arial"/>
          <w:b/>
          <w:u w:val="single"/>
        </w:rPr>
      </w:pPr>
      <w:r w:rsidRPr="009B372B">
        <w:rPr>
          <w:rFonts w:ascii="Arial" w:hAnsi="Arial" w:cs="Arial"/>
          <w:b/>
          <w:u w:val="single"/>
        </w:rPr>
        <w:t>GENERAL INFORMATION</w:t>
      </w:r>
    </w:p>
    <w:p w14:paraId="2D554300" w14:textId="77777777" w:rsidR="009854F4" w:rsidRDefault="009854F4" w:rsidP="009854F4">
      <w:pPr>
        <w:suppressAutoHyphens/>
        <w:rPr>
          <w:rFonts w:ascii="Arial" w:hAnsi="Arial" w:cs="Arial"/>
          <w:b/>
          <w:u w:val="single"/>
        </w:rPr>
      </w:pPr>
    </w:p>
    <w:p w14:paraId="3AF82AD8" w14:textId="6A989B35" w:rsidR="009854F4" w:rsidRPr="009854F4" w:rsidRDefault="008762D8" w:rsidP="008762D8">
      <w:pPr>
        <w:suppressAutoHyphens/>
        <w:ind w:left="720"/>
        <w:rPr>
          <w:rFonts w:ascii="Arial" w:hAnsi="Arial" w:cs="Arial"/>
          <w:b/>
          <w:u w:val="single"/>
        </w:rPr>
      </w:pPr>
      <w:r>
        <w:rPr>
          <w:rFonts w:ascii="Arial" w:hAnsi="Arial" w:cs="Arial"/>
          <w:b/>
          <w:u w:val="single"/>
        </w:rPr>
        <w:t xml:space="preserve">Victaulic Piping Systems are to be an approved equal for </w:t>
      </w:r>
      <w:r w:rsidR="005929A8">
        <w:rPr>
          <w:rFonts w:ascii="Arial" w:hAnsi="Arial" w:cs="Arial"/>
          <w:b/>
          <w:u w:val="single"/>
        </w:rPr>
        <w:t>All Projects</w:t>
      </w:r>
    </w:p>
    <w:p w14:paraId="5D90841F" w14:textId="77777777" w:rsidR="009B372B" w:rsidRDefault="009B372B" w:rsidP="009B372B">
      <w:pPr>
        <w:suppressAutoHyphens/>
        <w:rPr>
          <w:rFonts w:ascii="Arial" w:hAnsi="Arial" w:cs="Arial"/>
          <w:b/>
          <w:u w:val="single"/>
        </w:rPr>
      </w:pPr>
    </w:p>
    <w:p w14:paraId="0C29896F" w14:textId="77777777" w:rsidR="009B372B" w:rsidRDefault="009B372B" w:rsidP="009B372B">
      <w:pPr>
        <w:pStyle w:val="ListParagraph"/>
        <w:numPr>
          <w:ilvl w:val="0"/>
          <w:numId w:val="5"/>
        </w:numPr>
        <w:suppressAutoHyphens/>
        <w:ind w:left="1080"/>
        <w:rPr>
          <w:rFonts w:ascii="Arial" w:hAnsi="Arial" w:cs="Arial"/>
        </w:rPr>
      </w:pPr>
      <w:r w:rsidRPr="00855FC5">
        <w:rPr>
          <w:rFonts w:ascii="Arial" w:hAnsi="Arial" w:cs="Arial"/>
        </w:rPr>
        <w:t xml:space="preserve">Piping shall be new, full weight, and of sizes shown on the drawings.  Ends of piping shall be </w:t>
      </w:r>
      <w:r>
        <w:rPr>
          <w:rFonts w:ascii="Arial" w:hAnsi="Arial" w:cs="Arial"/>
        </w:rPr>
        <w:t xml:space="preserve">cut square, </w:t>
      </w:r>
      <w:r w:rsidRPr="00855FC5">
        <w:rPr>
          <w:rFonts w:ascii="Arial" w:hAnsi="Arial" w:cs="Arial"/>
        </w:rPr>
        <w:t>reamed, and where applicable, all threads shall be sharp and true.</w:t>
      </w:r>
    </w:p>
    <w:p w14:paraId="308A1794" w14:textId="77777777" w:rsidR="009B372B" w:rsidRDefault="009B372B" w:rsidP="009B372B">
      <w:pPr>
        <w:suppressAutoHyphens/>
        <w:rPr>
          <w:rFonts w:ascii="Arial" w:hAnsi="Arial" w:cs="Arial"/>
        </w:rPr>
      </w:pPr>
    </w:p>
    <w:p w14:paraId="3CB761B5" w14:textId="77777777" w:rsidR="006150FD" w:rsidRDefault="009B372B" w:rsidP="009B372B">
      <w:pPr>
        <w:pStyle w:val="ListParagraph"/>
        <w:numPr>
          <w:ilvl w:val="0"/>
          <w:numId w:val="5"/>
        </w:numPr>
        <w:suppressAutoHyphens/>
        <w:ind w:left="1080"/>
        <w:rPr>
          <w:rFonts w:ascii="Arial" w:hAnsi="Arial" w:cs="Arial"/>
        </w:rPr>
      </w:pPr>
      <w:r w:rsidRPr="00855FC5">
        <w:rPr>
          <w:rFonts w:ascii="Arial" w:hAnsi="Arial" w:cs="Arial"/>
        </w:rPr>
        <w:t>Piping shall be installed at the locations shown on the construction drawings, properly graded and secured to insure noiseless circulation throughout the system.  Supply and Return piping shall be properly erected to prevent the formation of air and water pockets.  Any location that tends to trap air or hold water shall have automatic air vents installed at the high points, and manual drain valves installed at the low points.  Any location on a steam line that holds water shall have a properly installed dirt leg and steam trap.</w:t>
      </w:r>
    </w:p>
    <w:p w14:paraId="622C2788" w14:textId="77777777" w:rsidR="009B372B" w:rsidRPr="009B372B" w:rsidRDefault="009B372B" w:rsidP="009B372B">
      <w:pPr>
        <w:pStyle w:val="ListParagraph"/>
        <w:rPr>
          <w:rFonts w:ascii="Arial" w:hAnsi="Arial" w:cs="Arial"/>
        </w:rPr>
      </w:pPr>
    </w:p>
    <w:p w14:paraId="52F570E2" w14:textId="77777777" w:rsidR="006150FD" w:rsidRDefault="009B372B" w:rsidP="009B372B">
      <w:pPr>
        <w:pStyle w:val="ListParagraph"/>
        <w:numPr>
          <w:ilvl w:val="0"/>
          <w:numId w:val="5"/>
        </w:numPr>
        <w:suppressAutoHyphens/>
        <w:ind w:left="1080"/>
        <w:rPr>
          <w:rFonts w:ascii="Arial" w:hAnsi="Arial" w:cs="Arial"/>
        </w:rPr>
      </w:pPr>
      <w:r w:rsidRPr="00855FC5">
        <w:rPr>
          <w:rFonts w:ascii="Arial" w:hAnsi="Arial" w:cs="Arial"/>
        </w:rPr>
        <w:t>DIRECT BURY STEAM LINES ARE NOT ALLOWED, unless space constraints eliminate possibility of a tunnel. Consultant should contact the Physical Plant Division, Manager of Utilities to get approval for direct bury piping.</w:t>
      </w:r>
    </w:p>
    <w:p w14:paraId="2CF87E32" w14:textId="77777777" w:rsidR="009B372B" w:rsidRPr="009B372B" w:rsidRDefault="009B372B" w:rsidP="009B372B">
      <w:pPr>
        <w:pStyle w:val="ListParagraph"/>
        <w:rPr>
          <w:rFonts w:ascii="Arial" w:hAnsi="Arial" w:cs="Arial"/>
        </w:rPr>
      </w:pPr>
    </w:p>
    <w:p w14:paraId="540E13D0" w14:textId="77777777" w:rsidR="009B372B" w:rsidRPr="009B372B" w:rsidRDefault="009B372B" w:rsidP="009B372B">
      <w:pPr>
        <w:pStyle w:val="ListParagraph"/>
        <w:numPr>
          <w:ilvl w:val="0"/>
          <w:numId w:val="5"/>
        </w:numPr>
        <w:suppressAutoHyphens/>
        <w:ind w:left="1080"/>
        <w:rPr>
          <w:rFonts w:ascii="Arial" w:hAnsi="Arial" w:cs="Arial"/>
        </w:rPr>
      </w:pPr>
      <w:r w:rsidRPr="00855FC5">
        <w:rPr>
          <w:rFonts w:ascii="Arial" w:hAnsi="Arial" w:cs="Arial"/>
        </w:rPr>
        <w:t xml:space="preserve">For underground piping see </w:t>
      </w:r>
      <w:r w:rsidRPr="00B10301">
        <w:rPr>
          <w:rFonts w:ascii="Arial" w:hAnsi="Arial" w:cs="Arial"/>
        </w:rPr>
        <w:t xml:space="preserve">230620S02 </w:t>
      </w:r>
      <w:r w:rsidRPr="00855FC5">
        <w:rPr>
          <w:rFonts w:ascii="Arial" w:hAnsi="Arial" w:cs="Arial"/>
        </w:rPr>
        <w:t xml:space="preserve">for Direct Buried Chilled Water Piping and </w:t>
      </w:r>
      <w:r w:rsidRPr="00B10301">
        <w:rPr>
          <w:rFonts w:ascii="Arial" w:hAnsi="Arial" w:cs="Arial"/>
        </w:rPr>
        <w:t>230620S03</w:t>
      </w:r>
      <w:r>
        <w:rPr>
          <w:rStyle w:val="field-content"/>
          <w:rFonts w:ascii="Helvetica" w:hAnsi="Helvetica" w:cs="Helvetica"/>
          <w:color w:val="444444"/>
          <w:sz w:val="21"/>
          <w:szCs w:val="21"/>
        </w:rPr>
        <w:t xml:space="preserve"> </w:t>
      </w:r>
      <w:r w:rsidRPr="00855FC5">
        <w:rPr>
          <w:rFonts w:ascii="Arial" w:hAnsi="Arial" w:cs="Arial"/>
        </w:rPr>
        <w:t>for Underground and Direct Buried Steam and Condensate Piping.</w:t>
      </w:r>
    </w:p>
    <w:p w14:paraId="3B1AEFA0" w14:textId="77777777" w:rsidR="006150FD" w:rsidRPr="00855FC5" w:rsidRDefault="006150FD" w:rsidP="009B372B">
      <w:pPr>
        <w:suppressAutoHyphens/>
        <w:rPr>
          <w:rFonts w:ascii="Arial" w:hAnsi="Arial" w:cs="Arial"/>
        </w:rPr>
      </w:pPr>
    </w:p>
    <w:p w14:paraId="13679788" w14:textId="77777777" w:rsidR="006150FD" w:rsidRPr="00D93264" w:rsidRDefault="006150FD" w:rsidP="009B372B">
      <w:pPr>
        <w:suppressAutoHyphens/>
        <w:rPr>
          <w:rFonts w:ascii="Arial" w:hAnsi="Arial" w:cs="Arial"/>
          <w:b/>
        </w:rPr>
      </w:pPr>
    </w:p>
    <w:p w14:paraId="082CFE0C" w14:textId="77777777" w:rsidR="006150FD" w:rsidRPr="00D93264" w:rsidRDefault="00D93264" w:rsidP="00D93264">
      <w:pPr>
        <w:pStyle w:val="ListParagraph"/>
        <w:numPr>
          <w:ilvl w:val="1"/>
          <w:numId w:val="3"/>
        </w:numPr>
        <w:suppressAutoHyphens/>
        <w:outlineLvl w:val="0"/>
        <w:rPr>
          <w:rFonts w:ascii="Arial" w:hAnsi="Arial" w:cs="Arial"/>
          <w:b/>
          <w:u w:val="single"/>
        </w:rPr>
      </w:pPr>
      <w:r w:rsidRPr="00D93264">
        <w:rPr>
          <w:rFonts w:ascii="Arial" w:hAnsi="Arial" w:cs="Arial"/>
          <w:b/>
          <w:u w:val="single"/>
        </w:rPr>
        <w:t>GENERAL PIPE AND VALVE SPECIFICATIONS</w:t>
      </w:r>
    </w:p>
    <w:p w14:paraId="411ACA55" w14:textId="77777777" w:rsidR="00D93264" w:rsidRDefault="00D93264" w:rsidP="00D93264">
      <w:pPr>
        <w:suppressAutoHyphens/>
        <w:outlineLvl w:val="0"/>
        <w:rPr>
          <w:rFonts w:ascii="Arial" w:hAnsi="Arial" w:cs="Arial"/>
          <w:b/>
          <w:u w:val="single"/>
        </w:rPr>
      </w:pPr>
    </w:p>
    <w:p w14:paraId="3BD0ECA8" w14:textId="77777777" w:rsidR="00D93264" w:rsidRDefault="00D93264" w:rsidP="00D93264">
      <w:pPr>
        <w:pStyle w:val="ListParagraph"/>
        <w:numPr>
          <w:ilvl w:val="0"/>
          <w:numId w:val="6"/>
        </w:numPr>
        <w:suppressAutoHyphens/>
        <w:outlineLvl w:val="0"/>
        <w:rPr>
          <w:rFonts w:ascii="Arial" w:hAnsi="Arial" w:cs="Arial"/>
        </w:rPr>
      </w:pPr>
      <w:r w:rsidRPr="00855FC5">
        <w:rPr>
          <w:rFonts w:ascii="Arial" w:hAnsi="Arial" w:cs="Arial"/>
        </w:rPr>
        <w:t xml:space="preserve">All piping, fittings, valves, strainers, check valves, control valves, pressure reducing valves, etc., on the </w:t>
      </w:r>
      <w:proofErr w:type="gramStart"/>
      <w:r w:rsidRPr="00855FC5">
        <w:rPr>
          <w:rFonts w:ascii="Arial" w:hAnsi="Arial" w:cs="Arial"/>
        </w:rPr>
        <w:t>high pressure</w:t>
      </w:r>
      <w:proofErr w:type="gramEnd"/>
      <w:r w:rsidRPr="00855FC5">
        <w:rPr>
          <w:rFonts w:ascii="Arial" w:hAnsi="Arial" w:cs="Arial"/>
        </w:rPr>
        <w:t xml:space="preserve"> steam, boiler feedwater, and high pressure steam condensate return to be designed for 300 </w:t>
      </w:r>
      <w:proofErr w:type="spellStart"/>
      <w:r w:rsidRPr="00855FC5">
        <w:rPr>
          <w:rFonts w:ascii="Arial" w:hAnsi="Arial" w:cs="Arial"/>
        </w:rPr>
        <w:t>psig</w:t>
      </w:r>
      <w:proofErr w:type="spellEnd"/>
      <w:r w:rsidRPr="00855FC5">
        <w:rPr>
          <w:rFonts w:ascii="Arial" w:hAnsi="Arial" w:cs="Arial"/>
        </w:rPr>
        <w:t xml:space="preserve"> steam pressure, (300 Class) at 500 deg F.</w:t>
      </w:r>
    </w:p>
    <w:p w14:paraId="5913B156" w14:textId="77777777" w:rsidR="00D93264" w:rsidRDefault="00D93264" w:rsidP="00D93264">
      <w:pPr>
        <w:suppressAutoHyphens/>
        <w:outlineLvl w:val="0"/>
        <w:rPr>
          <w:rFonts w:ascii="Arial" w:hAnsi="Arial" w:cs="Arial"/>
        </w:rPr>
      </w:pPr>
    </w:p>
    <w:p w14:paraId="638714F2" w14:textId="77777777" w:rsidR="00D93264" w:rsidRDefault="00D93264" w:rsidP="00D93264">
      <w:pPr>
        <w:pStyle w:val="ListParagraph"/>
        <w:numPr>
          <w:ilvl w:val="0"/>
          <w:numId w:val="6"/>
        </w:numPr>
        <w:suppressAutoHyphens/>
        <w:outlineLvl w:val="0"/>
        <w:rPr>
          <w:rFonts w:ascii="Arial" w:hAnsi="Arial" w:cs="Arial"/>
        </w:rPr>
      </w:pPr>
      <w:r w:rsidRPr="005E248B">
        <w:rPr>
          <w:rFonts w:ascii="Arial" w:hAnsi="Arial" w:cs="Arial"/>
        </w:rPr>
        <w:t xml:space="preserve">Low Pressure Steam Condensate to have 300 </w:t>
      </w:r>
      <w:proofErr w:type="spellStart"/>
      <w:r w:rsidRPr="005E248B">
        <w:rPr>
          <w:rFonts w:ascii="Arial" w:hAnsi="Arial" w:cs="Arial"/>
        </w:rPr>
        <w:t>lb</w:t>
      </w:r>
      <w:proofErr w:type="spellEnd"/>
      <w:r w:rsidRPr="005E248B">
        <w:rPr>
          <w:rFonts w:ascii="Arial" w:hAnsi="Arial" w:cs="Arial"/>
        </w:rPr>
        <w:t xml:space="preserve"> fittings, not for pressure concerns, but for longer life against corrosion.  150 lb. rated valves and flanges are acceptable on steam condensate.</w:t>
      </w:r>
    </w:p>
    <w:p w14:paraId="503B668C" w14:textId="77777777" w:rsidR="00D93264" w:rsidRPr="00D93264" w:rsidRDefault="00D93264" w:rsidP="00D93264">
      <w:pPr>
        <w:pStyle w:val="ListParagraph"/>
        <w:rPr>
          <w:rFonts w:ascii="Arial" w:hAnsi="Arial" w:cs="Arial"/>
        </w:rPr>
      </w:pPr>
    </w:p>
    <w:p w14:paraId="11D9F283" w14:textId="77777777" w:rsidR="00D93264" w:rsidRDefault="00D93264" w:rsidP="00D93264">
      <w:pPr>
        <w:pStyle w:val="ListParagraph"/>
        <w:numPr>
          <w:ilvl w:val="0"/>
          <w:numId w:val="6"/>
        </w:numPr>
        <w:suppressAutoHyphens/>
        <w:outlineLvl w:val="0"/>
        <w:rPr>
          <w:rFonts w:ascii="Arial" w:hAnsi="Arial" w:cs="Arial"/>
        </w:rPr>
      </w:pPr>
      <w:r w:rsidRPr="005E248B">
        <w:rPr>
          <w:rFonts w:ascii="Arial" w:hAnsi="Arial" w:cs="Arial"/>
        </w:rPr>
        <w:t xml:space="preserve">All chilled water piping systems to be designed for 250 </w:t>
      </w:r>
      <w:proofErr w:type="spellStart"/>
      <w:r w:rsidRPr="005E248B">
        <w:rPr>
          <w:rFonts w:ascii="Arial" w:hAnsi="Arial" w:cs="Arial"/>
        </w:rPr>
        <w:t>psig</w:t>
      </w:r>
      <w:proofErr w:type="spellEnd"/>
      <w:r w:rsidRPr="005E248B">
        <w:rPr>
          <w:rFonts w:ascii="Arial" w:hAnsi="Arial" w:cs="Arial"/>
        </w:rPr>
        <w:t xml:space="preserve"> working pressure, including pumps, valves, strainers and fittings.</w:t>
      </w:r>
    </w:p>
    <w:p w14:paraId="71394369" w14:textId="77777777" w:rsidR="0036640A" w:rsidRPr="0036640A" w:rsidRDefault="0036640A" w:rsidP="0036640A">
      <w:pPr>
        <w:pStyle w:val="ListParagraph"/>
        <w:rPr>
          <w:rFonts w:ascii="Arial" w:hAnsi="Arial" w:cs="Arial"/>
        </w:rPr>
      </w:pPr>
    </w:p>
    <w:p w14:paraId="3CDBF959" w14:textId="77777777" w:rsidR="0036640A" w:rsidRDefault="0036640A" w:rsidP="00D93264">
      <w:pPr>
        <w:pStyle w:val="ListParagraph"/>
        <w:numPr>
          <w:ilvl w:val="0"/>
          <w:numId w:val="6"/>
        </w:numPr>
        <w:suppressAutoHyphens/>
        <w:outlineLvl w:val="0"/>
        <w:rPr>
          <w:rFonts w:ascii="Arial" w:hAnsi="Arial" w:cs="Arial"/>
        </w:rPr>
      </w:pPr>
      <w:r w:rsidRPr="005E248B">
        <w:rPr>
          <w:rFonts w:ascii="Arial" w:hAnsi="Arial" w:cs="Arial"/>
        </w:rPr>
        <w:t xml:space="preserve">Underground building drain pipe and fittings to be Cast Iron Soil Pipe </w:t>
      </w:r>
      <w:smartTag w:uri="urn:schemas-microsoft-com:office:smarttags" w:element="stockticker">
        <w:r w:rsidRPr="005E248B">
          <w:rPr>
            <w:rFonts w:ascii="Arial" w:hAnsi="Arial" w:cs="Arial"/>
          </w:rPr>
          <w:t>ASTM</w:t>
        </w:r>
      </w:smartTag>
      <w:r w:rsidRPr="005E248B">
        <w:rPr>
          <w:rFonts w:ascii="Arial" w:hAnsi="Arial" w:cs="Arial"/>
        </w:rPr>
        <w:t xml:space="preserve"> A74, service weight, hub and spigot soil pipe and fittings.  Pipe and Fittings shall have a heavy coating of coal tar varnish or </w:t>
      </w:r>
      <w:proofErr w:type="spellStart"/>
      <w:r w:rsidRPr="005E248B">
        <w:rPr>
          <w:rFonts w:ascii="Arial" w:hAnsi="Arial" w:cs="Arial"/>
        </w:rPr>
        <w:t>ashpaltum</w:t>
      </w:r>
      <w:proofErr w:type="spellEnd"/>
      <w:r w:rsidRPr="005E248B">
        <w:rPr>
          <w:rFonts w:ascii="Arial" w:hAnsi="Arial" w:cs="Arial"/>
        </w:rPr>
        <w:t xml:space="preserve"> on both inside and outside surfaces.  Hubs to have Neoprene Compression Gaskets: </w:t>
      </w:r>
      <w:smartTag w:uri="urn:schemas-microsoft-com:office:smarttags" w:element="stockticker">
        <w:r w:rsidRPr="005E248B">
          <w:rPr>
            <w:rFonts w:ascii="Arial" w:hAnsi="Arial" w:cs="Arial"/>
          </w:rPr>
          <w:t>ASTM</w:t>
        </w:r>
      </w:smartTag>
      <w:r w:rsidRPr="005E248B">
        <w:rPr>
          <w:rFonts w:ascii="Arial" w:hAnsi="Arial" w:cs="Arial"/>
        </w:rPr>
        <w:t xml:space="preserve"> C564.</w:t>
      </w:r>
    </w:p>
    <w:p w14:paraId="5DF99BE1" w14:textId="77777777" w:rsidR="008762D8" w:rsidRPr="008762D8" w:rsidRDefault="008762D8" w:rsidP="008762D8">
      <w:pPr>
        <w:pStyle w:val="ListParagraph"/>
        <w:rPr>
          <w:rFonts w:ascii="Arial" w:hAnsi="Arial" w:cs="Arial"/>
        </w:rPr>
      </w:pPr>
    </w:p>
    <w:p w14:paraId="4BDDEAB1" w14:textId="77777777" w:rsidR="008762D8" w:rsidRPr="008762D8" w:rsidRDefault="008762D8" w:rsidP="008762D8">
      <w:pPr>
        <w:pStyle w:val="ListParagraph"/>
        <w:numPr>
          <w:ilvl w:val="0"/>
          <w:numId w:val="6"/>
        </w:numPr>
        <w:suppressAutoHyphens/>
        <w:outlineLvl w:val="0"/>
        <w:rPr>
          <w:rFonts w:ascii="Arial" w:hAnsi="Arial" w:cs="Arial"/>
        </w:rPr>
      </w:pPr>
      <w:r w:rsidRPr="008762D8">
        <w:rPr>
          <w:rFonts w:ascii="Arial" w:hAnsi="Arial" w:cs="Arial"/>
        </w:rPr>
        <w:t>Valves for 3"-4" Chilled water supply and return:</w:t>
      </w:r>
    </w:p>
    <w:p w14:paraId="1B816DFB" w14:textId="77777777" w:rsidR="008762D8" w:rsidRDefault="008762D8" w:rsidP="008762D8">
      <w:pPr>
        <w:pStyle w:val="ListParagraph"/>
        <w:numPr>
          <w:ilvl w:val="1"/>
          <w:numId w:val="6"/>
        </w:numPr>
        <w:suppressAutoHyphens/>
        <w:outlineLvl w:val="0"/>
        <w:rPr>
          <w:rFonts w:ascii="Arial" w:hAnsi="Arial" w:cs="Arial"/>
        </w:rPr>
      </w:pPr>
      <w:r w:rsidRPr="008762D8">
        <w:rPr>
          <w:rFonts w:ascii="Arial" w:hAnsi="Arial" w:cs="Arial"/>
        </w:rPr>
        <w:t xml:space="preserve">Resilient seated, lug or grooved style Vic-300 </w:t>
      </w:r>
      <w:proofErr w:type="spellStart"/>
      <w:r w:rsidRPr="008762D8">
        <w:rPr>
          <w:rFonts w:ascii="Arial" w:hAnsi="Arial" w:cs="Arial"/>
        </w:rPr>
        <w:t>Masterseal</w:t>
      </w:r>
      <w:proofErr w:type="spellEnd"/>
      <w:r w:rsidRPr="008762D8">
        <w:rPr>
          <w:rFonts w:ascii="Arial" w:hAnsi="Arial" w:cs="Arial"/>
        </w:rPr>
        <w:t xml:space="preserve">, Butterfly valves with bubble tight bi-directional shutoff at 250 </w:t>
      </w:r>
      <w:proofErr w:type="spellStart"/>
      <w:r w:rsidRPr="008762D8">
        <w:rPr>
          <w:rFonts w:ascii="Arial" w:hAnsi="Arial" w:cs="Arial"/>
        </w:rPr>
        <w:t>psig</w:t>
      </w:r>
      <w:proofErr w:type="spellEnd"/>
      <w:r w:rsidRPr="008762D8">
        <w:rPr>
          <w:rFonts w:ascii="Arial" w:hAnsi="Arial" w:cs="Arial"/>
        </w:rPr>
        <w:t xml:space="preserve"> pressure, Ductile iron body with locking handle, lever operators, 150 ANSI bo</w:t>
      </w:r>
      <w:r>
        <w:rPr>
          <w:rFonts w:ascii="Arial" w:hAnsi="Arial" w:cs="Arial"/>
        </w:rPr>
        <w:t>lt</w:t>
      </w:r>
      <w:r w:rsidRPr="008762D8">
        <w:rPr>
          <w:rFonts w:ascii="Arial" w:hAnsi="Arial" w:cs="Arial"/>
        </w:rPr>
        <w:t xml:space="preserve"> pattern</w:t>
      </w:r>
      <w:r>
        <w:rPr>
          <w:rFonts w:ascii="Arial" w:hAnsi="Arial" w:cs="Arial"/>
        </w:rPr>
        <w:t>.</w:t>
      </w:r>
    </w:p>
    <w:p w14:paraId="4F64FC51" w14:textId="77777777" w:rsidR="008762D8" w:rsidRDefault="008762D8" w:rsidP="008762D8">
      <w:pPr>
        <w:pStyle w:val="ListParagraph"/>
        <w:suppressAutoHyphens/>
        <w:ind w:left="1800"/>
        <w:outlineLvl w:val="0"/>
        <w:rPr>
          <w:rFonts w:ascii="Arial" w:hAnsi="Arial" w:cs="Arial"/>
        </w:rPr>
      </w:pPr>
    </w:p>
    <w:p w14:paraId="703089DD" w14:textId="77777777" w:rsidR="008762D8" w:rsidRDefault="008762D8" w:rsidP="008762D8">
      <w:pPr>
        <w:pStyle w:val="ListParagraph"/>
        <w:numPr>
          <w:ilvl w:val="0"/>
          <w:numId w:val="6"/>
        </w:numPr>
        <w:suppressAutoHyphens/>
        <w:outlineLvl w:val="0"/>
        <w:rPr>
          <w:rFonts w:ascii="Arial" w:hAnsi="Arial" w:cs="Arial"/>
        </w:rPr>
      </w:pPr>
      <w:r w:rsidRPr="008762D8">
        <w:rPr>
          <w:rFonts w:ascii="Arial" w:hAnsi="Arial" w:cs="Arial"/>
        </w:rPr>
        <w:t>Valves for 6" and Up chilled water supply and return:</w:t>
      </w:r>
    </w:p>
    <w:p w14:paraId="1125C658" w14:textId="77777777" w:rsidR="008762D8" w:rsidRDefault="008762D8" w:rsidP="008762D8">
      <w:pPr>
        <w:pStyle w:val="ListParagraph"/>
        <w:numPr>
          <w:ilvl w:val="1"/>
          <w:numId w:val="6"/>
        </w:numPr>
        <w:suppressAutoHyphens/>
        <w:outlineLvl w:val="0"/>
        <w:rPr>
          <w:rFonts w:ascii="Arial" w:hAnsi="Arial" w:cs="Arial"/>
        </w:rPr>
      </w:pPr>
      <w:r w:rsidRPr="008762D8">
        <w:rPr>
          <w:rFonts w:ascii="Arial" w:hAnsi="Arial" w:cs="Arial"/>
        </w:rPr>
        <w:t xml:space="preserve">Resilient seated, lug or grooved style Vic-300/W761, Butterfly valves with bubble tight, bi-directional shutoff at 250 </w:t>
      </w:r>
      <w:proofErr w:type="spellStart"/>
      <w:r w:rsidRPr="008762D8">
        <w:rPr>
          <w:rFonts w:ascii="Arial" w:hAnsi="Arial" w:cs="Arial"/>
        </w:rPr>
        <w:t>psig</w:t>
      </w:r>
      <w:proofErr w:type="spellEnd"/>
      <w:r w:rsidRPr="008762D8">
        <w:rPr>
          <w:rFonts w:ascii="Arial" w:hAnsi="Arial" w:cs="Arial"/>
        </w:rPr>
        <w:t xml:space="preserve"> pressure, Ductile iron body with gear operator and hand wheels, 150 ANSI bolt pattern</w:t>
      </w:r>
    </w:p>
    <w:p w14:paraId="7136D689" w14:textId="77777777" w:rsidR="008762D8" w:rsidRDefault="008762D8" w:rsidP="008762D8">
      <w:pPr>
        <w:suppressAutoHyphens/>
        <w:outlineLvl w:val="0"/>
        <w:rPr>
          <w:rFonts w:ascii="Arial" w:hAnsi="Arial" w:cs="Arial"/>
        </w:rPr>
      </w:pPr>
    </w:p>
    <w:p w14:paraId="5FD14B4A" w14:textId="77777777" w:rsidR="008762D8" w:rsidRPr="008762D8" w:rsidRDefault="008762D8" w:rsidP="008762D8">
      <w:pPr>
        <w:suppressAutoHyphens/>
        <w:outlineLvl w:val="0"/>
        <w:rPr>
          <w:rFonts w:ascii="Arial" w:hAnsi="Arial" w:cs="Arial"/>
        </w:rPr>
      </w:pPr>
    </w:p>
    <w:p w14:paraId="7B424A18" w14:textId="77777777" w:rsidR="00D93264" w:rsidRPr="00D93264" w:rsidRDefault="00D93264" w:rsidP="00D93264">
      <w:pPr>
        <w:pStyle w:val="ListParagraph"/>
        <w:rPr>
          <w:rFonts w:ascii="Arial" w:hAnsi="Arial" w:cs="Arial"/>
        </w:rPr>
      </w:pPr>
    </w:p>
    <w:p w14:paraId="3921705B" w14:textId="77777777" w:rsidR="00D93264" w:rsidRPr="00A67590" w:rsidRDefault="00D93264" w:rsidP="00D93264">
      <w:pPr>
        <w:suppressAutoHyphens/>
        <w:outlineLvl w:val="0"/>
        <w:rPr>
          <w:rFonts w:ascii="Arial" w:hAnsi="Arial" w:cs="Arial"/>
          <w:b/>
          <w:u w:val="single"/>
        </w:rPr>
      </w:pPr>
      <w:r w:rsidRPr="00A67590">
        <w:rPr>
          <w:rFonts w:ascii="Arial" w:hAnsi="Arial" w:cs="Arial"/>
          <w:b/>
          <w:u w:val="single"/>
        </w:rPr>
        <w:t>1.03</w:t>
      </w:r>
      <w:r w:rsidRPr="00A67590">
        <w:rPr>
          <w:rFonts w:ascii="Arial" w:hAnsi="Arial" w:cs="Arial"/>
          <w:b/>
          <w:u w:val="single"/>
        </w:rPr>
        <w:tab/>
        <w:t>ALLOWABLE PIPING AND VALVE SCHEDULES</w:t>
      </w:r>
    </w:p>
    <w:p w14:paraId="52E033CA" w14:textId="77777777" w:rsidR="006150FD" w:rsidRPr="00855FC5" w:rsidRDefault="006150FD" w:rsidP="009B372B">
      <w:pPr>
        <w:suppressAutoHyphens/>
        <w:rPr>
          <w:rFonts w:ascii="Arial" w:hAnsi="Arial" w:cs="Arial"/>
        </w:rPr>
      </w:pPr>
    </w:p>
    <w:p w14:paraId="7E2FB953" w14:textId="77777777" w:rsidR="006150FD" w:rsidRDefault="006150FD" w:rsidP="009B372B">
      <w:pPr>
        <w:suppressAutoHyphens/>
        <w:ind w:left="864" w:hanging="864"/>
        <w:rPr>
          <w:rFonts w:ascii="Arial" w:hAnsi="Arial" w:cs="Arial"/>
        </w:rPr>
      </w:pPr>
    </w:p>
    <w:p w14:paraId="07E5A968" w14:textId="77777777" w:rsidR="002D2E9E" w:rsidRPr="00855FC5" w:rsidRDefault="002D2E9E" w:rsidP="009B372B">
      <w:pPr>
        <w:suppressAutoHyphens/>
        <w:ind w:left="864" w:hanging="864"/>
        <w:rPr>
          <w:rFonts w:ascii="Arial" w:hAnsi="Arial" w:cs="Arial"/>
        </w:rPr>
      </w:pPr>
    </w:p>
    <w:p w14:paraId="10A09ED3" w14:textId="77777777" w:rsidR="006150FD" w:rsidRPr="00855FC5" w:rsidRDefault="006150FD" w:rsidP="009B372B">
      <w:pPr>
        <w:rPr>
          <w:rFonts w:ascii="Arial" w:hAnsi="Arial" w:cs="Arial"/>
        </w:rPr>
      </w:pPr>
    </w:p>
    <w:tbl>
      <w:tblPr>
        <w:tblStyle w:val="TableGrid"/>
        <w:tblW w:w="0" w:type="auto"/>
        <w:tblLook w:val="04A0" w:firstRow="1" w:lastRow="0" w:firstColumn="1" w:lastColumn="0" w:noHBand="0" w:noVBand="1"/>
      </w:tblPr>
      <w:tblGrid>
        <w:gridCol w:w="445"/>
        <w:gridCol w:w="2687"/>
        <w:gridCol w:w="1481"/>
        <w:gridCol w:w="1995"/>
        <w:gridCol w:w="2742"/>
      </w:tblGrid>
      <w:tr w:rsidR="002D2E9E" w:rsidRPr="002D2E9E" w14:paraId="71FD5D13" w14:textId="77777777" w:rsidTr="002D2E9E">
        <w:trPr>
          <w:trHeight w:val="330"/>
        </w:trPr>
        <w:tc>
          <w:tcPr>
            <w:tcW w:w="445" w:type="dxa"/>
            <w:noWrap/>
            <w:hideMark/>
          </w:tcPr>
          <w:p w14:paraId="7CF9C649" w14:textId="77777777" w:rsidR="002D2E9E" w:rsidRPr="002D2E9E" w:rsidRDefault="002D2E9E" w:rsidP="002D2E9E">
            <w:pPr>
              <w:suppressAutoHyphens/>
              <w:rPr>
                <w:rFonts w:ascii="Arial" w:hAnsi="Arial" w:cs="Arial"/>
              </w:rPr>
            </w:pPr>
          </w:p>
        </w:tc>
        <w:tc>
          <w:tcPr>
            <w:tcW w:w="2687" w:type="dxa"/>
            <w:noWrap/>
            <w:hideMark/>
          </w:tcPr>
          <w:p w14:paraId="1538E338" w14:textId="77777777" w:rsidR="002D2E9E" w:rsidRPr="002D2E9E" w:rsidRDefault="002D2E9E" w:rsidP="002D2E9E">
            <w:pPr>
              <w:suppressAutoHyphens/>
              <w:rPr>
                <w:rFonts w:ascii="Arial" w:hAnsi="Arial" w:cs="Arial"/>
                <w:b/>
                <w:bCs/>
              </w:rPr>
            </w:pPr>
            <w:r w:rsidRPr="002D2E9E">
              <w:rPr>
                <w:rFonts w:ascii="Arial" w:hAnsi="Arial" w:cs="Arial"/>
                <w:b/>
                <w:bCs/>
              </w:rPr>
              <w:t>SERVICE</w:t>
            </w:r>
          </w:p>
        </w:tc>
        <w:tc>
          <w:tcPr>
            <w:tcW w:w="1481" w:type="dxa"/>
            <w:noWrap/>
            <w:hideMark/>
          </w:tcPr>
          <w:p w14:paraId="4271A932" w14:textId="77777777" w:rsidR="002D2E9E" w:rsidRPr="002D2E9E" w:rsidRDefault="002D2E9E" w:rsidP="002D2E9E">
            <w:pPr>
              <w:suppressAutoHyphens/>
              <w:rPr>
                <w:rFonts w:ascii="Arial" w:hAnsi="Arial" w:cs="Arial"/>
                <w:b/>
                <w:bCs/>
              </w:rPr>
            </w:pPr>
            <w:r w:rsidRPr="002D2E9E">
              <w:rPr>
                <w:rFonts w:ascii="Arial" w:hAnsi="Arial" w:cs="Arial"/>
                <w:b/>
                <w:bCs/>
              </w:rPr>
              <w:t>SIZES</w:t>
            </w:r>
          </w:p>
        </w:tc>
        <w:tc>
          <w:tcPr>
            <w:tcW w:w="1995" w:type="dxa"/>
            <w:noWrap/>
            <w:hideMark/>
          </w:tcPr>
          <w:p w14:paraId="1D74B271" w14:textId="77777777" w:rsidR="002D2E9E" w:rsidRPr="002D2E9E" w:rsidRDefault="002D2E9E" w:rsidP="002D2E9E">
            <w:pPr>
              <w:suppressAutoHyphens/>
              <w:rPr>
                <w:rFonts w:ascii="Arial" w:hAnsi="Arial" w:cs="Arial"/>
                <w:b/>
                <w:bCs/>
              </w:rPr>
            </w:pPr>
            <w:r w:rsidRPr="002D2E9E">
              <w:rPr>
                <w:rFonts w:ascii="Arial" w:hAnsi="Arial" w:cs="Arial"/>
                <w:b/>
                <w:bCs/>
              </w:rPr>
              <w:t>PIPE</w:t>
            </w:r>
          </w:p>
        </w:tc>
        <w:tc>
          <w:tcPr>
            <w:tcW w:w="2742" w:type="dxa"/>
            <w:noWrap/>
            <w:hideMark/>
          </w:tcPr>
          <w:p w14:paraId="20EE5346" w14:textId="77777777" w:rsidR="002D2E9E" w:rsidRPr="002D2E9E" w:rsidRDefault="002D2E9E" w:rsidP="002D2E9E">
            <w:pPr>
              <w:suppressAutoHyphens/>
              <w:rPr>
                <w:rFonts w:ascii="Arial" w:hAnsi="Arial" w:cs="Arial"/>
                <w:b/>
                <w:bCs/>
              </w:rPr>
            </w:pPr>
            <w:r w:rsidRPr="002D2E9E">
              <w:rPr>
                <w:rFonts w:ascii="Arial" w:hAnsi="Arial" w:cs="Arial"/>
                <w:b/>
                <w:bCs/>
              </w:rPr>
              <w:t>FITTINGS AND VALVES</w:t>
            </w:r>
          </w:p>
        </w:tc>
      </w:tr>
      <w:tr w:rsidR="002D2E9E" w:rsidRPr="002D2E9E" w14:paraId="63BDBFED" w14:textId="77777777" w:rsidTr="002D2E9E">
        <w:trPr>
          <w:trHeight w:val="600"/>
        </w:trPr>
        <w:tc>
          <w:tcPr>
            <w:tcW w:w="445" w:type="dxa"/>
            <w:noWrap/>
            <w:hideMark/>
          </w:tcPr>
          <w:p w14:paraId="1FE88808" w14:textId="77777777" w:rsidR="002D2E9E" w:rsidRPr="002D2E9E" w:rsidRDefault="002D2E9E" w:rsidP="002D2E9E">
            <w:pPr>
              <w:suppressAutoHyphens/>
              <w:rPr>
                <w:rFonts w:ascii="Arial" w:hAnsi="Arial" w:cs="Arial"/>
              </w:rPr>
            </w:pPr>
            <w:r w:rsidRPr="002D2E9E">
              <w:rPr>
                <w:rFonts w:ascii="Arial" w:hAnsi="Arial" w:cs="Arial"/>
              </w:rPr>
              <w:t>1</w:t>
            </w:r>
          </w:p>
        </w:tc>
        <w:tc>
          <w:tcPr>
            <w:tcW w:w="2687" w:type="dxa"/>
            <w:hideMark/>
          </w:tcPr>
          <w:p w14:paraId="36B76490" w14:textId="77777777" w:rsidR="002D2E9E" w:rsidRPr="002D2E9E" w:rsidRDefault="002D2E9E" w:rsidP="002D2E9E">
            <w:pPr>
              <w:suppressAutoHyphens/>
              <w:rPr>
                <w:rFonts w:ascii="Arial" w:hAnsi="Arial" w:cs="Arial"/>
              </w:rPr>
            </w:pPr>
            <w:r w:rsidRPr="002D2E9E">
              <w:rPr>
                <w:rFonts w:ascii="Arial" w:hAnsi="Arial" w:cs="Arial"/>
              </w:rPr>
              <w:t>High Pressure Steam</w:t>
            </w:r>
            <w:r w:rsidRPr="002D2E9E">
              <w:rPr>
                <w:rFonts w:ascii="Arial" w:hAnsi="Arial" w:cs="Arial"/>
              </w:rPr>
              <w:br/>
              <w:t>(above grade)</w:t>
            </w:r>
          </w:p>
        </w:tc>
        <w:tc>
          <w:tcPr>
            <w:tcW w:w="1481" w:type="dxa"/>
            <w:noWrap/>
            <w:hideMark/>
          </w:tcPr>
          <w:p w14:paraId="3499B0FE" w14:textId="77777777" w:rsidR="002D2E9E" w:rsidRPr="002D2E9E" w:rsidRDefault="002D2E9E" w:rsidP="002D2E9E">
            <w:pPr>
              <w:suppressAutoHyphens/>
              <w:rPr>
                <w:rFonts w:ascii="Arial" w:hAnsi="Arial" w:cs="Arial"/>
              </w:rPr>
            </w:pPr>
            <w:r w:rsidRPr="002D2E9E">
              <w:rPr>
                <w:rFonts w:ascii="Arial" w:hAnsi="Arial" w:cs="Arial"/>
              </w:rPr>
              <w:t>2" and Smaller</w:t>
            </w:r>
          </w:p>
        </w:tc>
        <w:tc>
          <w:tcPr>
            <w:tcW w:w="1995" w:type="dxa"/>
            <w:hideMark/>
          </w:tcPr>
          <w:p w14:paraId="0727E176" w14:textId="77777777" w:rsidR="002D2E9E" w:rsidRPr="002D2E9E" w:rsidRDefault="002D2E9E" w:rsidP="002D2E9E">
            <w:pPr>
              <w:suppressAutoHyphens/>
              <w:rPr>
                <w:rFonts w:ascii="Arial" w:hAnsi="Arial" w:cs="Arial"/>
              </w:rPr>
            </w:pPr>
            <w:r w:rsidRPr="002D2E9E">
              <w:rPr>
                <w:rFonts w:ascii="Arial" w:hAnsi="Arial" w:cs="Arial"/>
              </w:rPr>
              <w:t>Sch 40 Black Steel ASTM A106, Grade B</w:t>
            </w:r>
          </w:p>
        </w:tc>
        <w:tc>
          <w:tcPr>
            <w:tcW w:w="2742" w:type="dxa"/>
            <w:hideMark/>
          </w:tcPr>
          <w:p w14:paraId="20010F89" w14:textId="77777777" w:rsidR="002D2E9E" w:rsidRPr="002D2E9E" w:rsidRDefault="002D2E9E" w:rsidP="002D2E9E">
            <w:pPr>
              <w:suppressAutoHyphens/>
              <w:rPr>
                <w:rFonts w:ascii="Arial" w:hAnsi="Arial" w:cs="Arial"/>
              </w:rPr>
            </w:pPr>
            <w:r w:rsidRPr="002D2E9E">
              <w:rPr>
                <w:rFonts w:ascii="Arial" w:hAnsi="Arial" w:cs="Arial"/>
              </w:rPr>
              <w:t xml:space="preserve">300 lb. malleable iron, screwed </w:t>
            </w:r>
            <w:r w:rsidRPr="002D2E9E">
              <w:rPr>
                <w:rFonts w:ascii="Arial" w:hAnsi="Arial" w:cs="Arial"/>
              </w:rPr>
              <w:br/>
              <w:t>(300 lb. bronze gate valve)</w:t>
            </w:r>
          </w:p>
        </w:tc>
      </w:tr>
      <w:tr w:rsidR="002D2E9E" w:rsidRPr="002D2E9E" w14:paraId="5800DF07" w14:textId="77777777" w:rsidTr="002D2E9E">
        <w:trPr>
          <w:trHeight w:val="300"/>
        </w:trPr>
        <w:tc>
          <w:tcPr>
            <w:tcW w:w="445" w:type="dxa"/>
            <w:noWrap/>
            <w:hideMark/>
          </w:tcPr>
          <w:p w14:paraId="0178DA0B" w14:textId="77777777" w:rsidR="002D2E9E" w:rsidRPr="002D2E9E" w:rsidRDefault="002D2E9E" w:rsidP="002D2E9E">
            <w:pPr>
              <w:suppressAutoHyphens/>
              <w:rPr>
                <w:rFonts w:ascii="Arial" w:hAnsi="Arial" w:cs="Arial"/>
              </w:rPr>
            </w:pPr>
          </w:p>
        </w:tc>
        <w:tc>
          <w:tcPr>
            <w:tcW w:w="2687" w:type="dxa"/>
            <w:noWrap/>
            <w:hideMark/>
          </w:tcPr>
          <w:p w14:paraId="14517D8A"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1549CAB0"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4AF17FB7"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2DBD7366"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4B2C1936" w14:textId="77777777" w:rsidTr="002D2E9E">
        <w:trPr>
          <w:trHeight w:val="600"/>
        </w:trPr>
        <w:tc>
          <w:tcPr>
            <w:tcW w:w="445" w:type="dxa"/>
            <w:noWrap/>
            <w:hideMark/>
          </w:tcPr>
          <w:p w14:paraId="3478FA9E" w14:textId="77777777" w:rsidR="002D2E9E" w:rsidRPr="002D2E9E" w:rsidRDefault="002D2E9E" w:rsidP="002D2E9E">
            <w:pPr>
              <w:suppressAutoHyphens/>
              <w:rPr>
                <w:rFonts w:ascii="Arial" w:hAnsi="Arial" w:cs="Arial"/>
              </w:rPr>
            </w:pPr>
            <w:r w:rsidRPr="002D2E9E">
              <w:rPr>
                <w:rFonts w:ascii="Arial" w:hAnsi="Arial" w:cs="Arial"/>
              </w:rPr>
              <w:t>2</w:t>
            </w:r>
          </w:p>
        </w:tc>
        <w:tc>
          <w:tcPr>
            <w:tcW w:w="2687" w:type="dxa"/>
            <w:hideMark/>
          </w:tcPr>
          <w:p w14:paraId="20334888" w14:textId="77777777" w:rsidR="002D2E9E" w:rsidRPr="002D2E9E" w:rsidRDefault="002D2E9E" w:rsidP="002D2E9E">
            <w:pPr>
              <w:suppressAutoHyphens/>
              <w:rPr>
                <w:rFonts w:ascii="Arial" w:hAnsi="Arial" w:cs="Arial"/>
              </w:rPr>
            </w:pPr>
            <w:r w:rsidRPr="002D2E9E">
              <w:rPr>
                <w:rFonts w:ascii="Arial" w:hAnsi="Arial" w:cs="Arial"/>
              </w:rPr>
              <w:t>High Pressure Steam</w:t>
            </w:r>
            <w:r w:rsidRPr="002D2E9E">
              <w:rPr>
                <w:rFonts w:ascii="Arial" w:hAnsi="Arial" w:cs="Arial"/>
              </w:rPr>
              <w:br/>
              <w:t>(above grade)</w:t>
            </w:r>
          </w:p>
        </w:tc>
        <w:tc>
          <w:tcPr>
            <w:tcW w:w="1481" w:type="dxa"/>
            <w:noWrap/>
            <w:hideMark/>
          </w:tcPr>
          <w:p w14:paraId="6A7247AB" w14:textId="77777777" w:rsidR="002D2E9E" w:rsidRPr="002D2E9E" w:rsidRDefault="002D2E9E" w:rsidP="002D2E9E">
            <w:pPr>
              <w:suppressAutoHyphens/>
              <w:rPr>
                <w:rFonts w:ascii="Arial" w:hAnsi="Arial" w:cs="Arial"/>
              </w:rPr>
            </w:pPr>
            <w:r w:rsidRPr="002D2E9E">
              <w:rPr>
                <w:rFonts w:ascii="Arial" w:hAnsi="Arial" w:cs="Arial"/>
              </w:rPr>
              <w:t>2-1/2" - 8"</w:t>
            </w:r>
          </w:p>
        </w:tc>
        <w:tc>
          <w:tcPr>
            <w:tcW w:w="1995" w:type="dxa"/>
            <w:hideMark/>
          </w:tcPr>
          <w:p w14:paraId="3D346927" w14:textId="77777777" w:rsidR="002D2E9E" w:rsidRPr="002D2E9E" w:rsidRDefault="002D2E9E" w:rsidP="002D2E9E">
            <w:pPr>
              <w:suppressAutoHyphens/>
              <w:rPr>
                <w:rFonts w:ascii="Arial" w:hAnsi="Arial" w:cs="Arial"/>
              </w:rPr>
            </w:pPr>
            <w:r w:rsidRPr="002D2E9E">
              <w:rPr>
                <w:rFonts w:ascii="Arial" w:hAnsi="Arial" w:cs="Arial"/>
              </w:rPr>
              <w:t>Sch. 40 Black Steel</w:t>
            </w:r>
            <w:r w:rsidRPr="002D2E9E">
              <w:rPr>
                <w:rFonts w:ascii="Arial" w:hAnsi="Arial" w:cs="Arial"/>
              </w:rPr>
              <w:br/>
              <w:t>ASTM A106, Grade B</w:t>
            </w:r>
          </w:p>
        </w:tc>
        <w:tc>
          <w:tcPr>
            <w:tcW w:w="2742" w:type="dxa"/>
            <w:hideMark/>
          </w:tcPr>
          <w:p w14:paraId="1EB2C494" w14:textId="77777777" w:rsidR="002D2E9E" w:rsidRPr="002D2E9E" w:rsidRDefault="002D2E9E" w:rsidP="002D2E9E">
            <w:pPr>
              <w:suppressAutoHyphens/>
              <w:rPr>
                <w:rFonts w:ascii="Arial" w:hAnsi="Arial" w:cs="Arial"/>
              </w:rPr>
            </w:pPr>
            <w:r w:rsidRPr="002D2E9E">
              <w:rPr>
                <w:rFonts w:ascii="Arial" w:hAnsi="Arial" w:cs="Arial"/>
              </w:rPr>
              <w:t>Standard weight steel, welded</w:t>
            </w:r>
            <w:r w:rsidRPr="002D2E9E">
              <w:rPr>
                <w:rFonts w:ascii="Arial" w:hAnsi="Arial" w:cs="Arial"/>
              </w:rPr>
              <w:br/>
              <w:t>(300 lb. cast steel flanged valves)</w:t>
            </w:r>
          </w:p>
        </w:tc>
      </w:tr>
      <w:tr w:rsidR="002D2E9E" w:rsidRPr="002D2E9E" w14:paraId="477DE3E4" w14:textId="77777777" w:rsidTr="002D2E9E">
        <w:trPr>
          <w:trHeight w:val="300"/>
        </w:trPr>
        <w:tc>
          <w:tcPr>
            <w:tcW w:w="445" w:type="dxa"/>
            <w:noWrap/>
            <w:hideMark/>
          </w:tcPr>
          <w:p w14:paraId="75D01657" w14:textId="77777777" w:rsidR="002D2E9E" w:rsidRPr="002D2E9E" w:rsidRDefault="002D2E9E" w:rsidP="002D2E9E">
            <w:pPr>
              <w:suppressAutoHyphens/>
              <w:rPr>
                <w:rFonts w:ascii="Arial" w:hAnsi="Arial" w:cs="Arial"/>
              </w:rPr>
            </w:pPr>
          </w:p>
        </w:tc>
        <w:tc>
          <w:tcPr>
            <w:tcW w:w="2687" w:type="dxa"/>
            <w:noWrap/>
            <w:hideMark/>
          </w:tcPr>
          <w:p w14:paraId="4AF5ECC2"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5788B0B5"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31EFEE9D"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5CA1D539"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412D1179" w14:textId="77777777" w:rsidTr="002D2E9E">
        <w:trPr>
          <w:trHeight w:val="900"/>
        </w:trPr>
        <w:tc>
          <w:tcPr>
            <w:tcW w:w="445" w:type="dxa"/>
            <w:noWrap/>
            <w:hideMark/>
          </w:tcPr>
          <w:p w14:paraId="439C8928" w14:textId="77777777" w:rsidR="002D2E9E" w:rsidRPr="002D2E9E" w:rsidRDefault="002D2E9E" w:rsidP="002D2E9E">
            <w:pPr>
              <w:suppressAutoHyphens/>
              <w:rPr>
                <w:rFonts w:ascii="Arial" w:hAnsi="Arial" w:cs="Arial"/>
              </w:rPr>
            </w:pPr>
            <w:r w:rsidRPr="002D2E9E">
              <w:rPr>
                <w:rFonts w:ascii="Arial" w:hAnsi="Arial" w:cs="Arial"/>
              </w:rPr>
              <w:t>3</w:t>
            </w:r>
          </w:p>
        </w:tc>
        <w:tc>
          <w:tcPr>
            <w:tcW w:w="2687" w:type="dxa"/>
            <w:hideMark/>
          </w:tcPr>
          <w:p w14:paraId="67468983" w14:textId="77777777" w:rsidR="002D2E9E" w:rsidRPr="002D2E9E" w:rsidRDefault="002D2E9E" w:rsidP="002D2E9E">
            <w:pPr>
              <w:suppressAutoHyphens/>
              <w:rPr>
                <w:rFonts w:ascii="Arial" w:hAnsi="Arial" w:cs="Arial"/>
              </w:rPr>
            </w:pPr>
            <w:r w:rsidRPr="002D2E9E">
              <w:rPr>
                <w:rFonts w:ascii="Arial" w:hAnsi="Arial" w:cs="Arial"/>
              </w:rPr>
              <w:t>High Pressure Steam</w:t>
            </w:r>
            <w:r w:rsidRPr="002D2E9E">
              <w:rPr>
                <w:rFonts w:ascii="Arial" w:hAnsi="Arial" w:cs="Arial"/>
              </w:rPr>
              <w:br/>
              <w:t>(above grade)</w:t>
            </w:r>
          </w:p>
        </w:tc>
        <w:tc>
          <w:tcPr>
            <w:tcW w:w="1481" w:type="dxa"/>
            <w:noWrap/>
            <w:hideMark/>
          </w:tcPr>
          <w:p w14:paraId="18165975" w14:textId="77777777" w:rsidR="002D2E9E" w:rsidRPr="002D2E9E" w:rsidRDefault="002D2E9E" w:rsidP="002D2E9E">
            <w:pPr>
              <w:suppressAutoHyphens/>
              <w:rPr>
                <w:rFonts w:ascii="Arial" w:hAnsi="Arial" w:cs="Arial"/>
              </w:rPr>
            </w:pPr>
            <w:r w:rsidRPr="002D2E9E">
              <w:rPr>
                <w:rFonts w:ascii="Arial" w:hAnsi="Arial" w:cs="Arial"/>
              </w:rPr>
              <w:t>10' and larger</w:t>
            </w:r>
          </w:p>
        </w:tc>
        <w:tc>
          <w:tcPr>
            <w:tcW w:w="1995" w:type="dxa"/>
            <w:hideMark/>
          </w:tcPr>
          <w:p w14:paraId="2C72A271" w14:textId="77777777" w:rsidR="002D2E9E" w:rsidRPr="002D2E9E" w:rsidRDefault="002D2E9E" w:rsidP="002D2E9E">
            <w:pPr>
              <w:suppressAutoHyphens/>
              <w:rPr>
                <w:rFonts w:ascii="Arial" w:hAnsi="Arial" w:cs="Arial"/>
              </w:rPr>
            </w:pPr>
            <w:r w:rsidRPr="002D2E9E">
              <w:rPr>
                <w:rFonts w:ascii="Arial" w:hAnsi="Arial" w:cs="Arial"/>
              </w:rPr>
              <w:t>Black Steel</w:t>
            </w:r>
            <w:r w:rsidRPr="002D2E9E">
              <w:rPr>
                <w:rFonts w:ascii="Arial" w:hAnsi="Arial" w:cs="Arial"/>
              </w:rPr>
              <w:br/>
              <w:t>ASTM A106, Grade B</w:t>
            </w:r>
            <w:r w:rsidRPr="002D2E9E">
              <w:rPr>
                <w:rFonts w:ascii="Arial" w:hAnsi="Arial" w:cs="Arial"/>
              </w:rPr>
              <w:br/>
              <w:t>1/2" wall thickness</w:t>
            </w:r>
          </w:p>
        </w:tc>
        <w:tc>
          <w:tcPr>
            <w:tcW w:w="2742" w:type="dxa"/>
            <w:hideMark/>
          </w:tcPr>
          <w:p w14:paraId="44CE80B9" w14:textId="77777777" w:rsidR="002D2E9E" w:rsidRPr="002D2E9E" w:rsidRDefault="002D2E9E" w:rsidP="002D2E9E">
            <w:pPr>
              <w:suppressAutoHyphens/>
              <w:rPr>
                <w:rFonts w:ascii="Arial" w:hAnsi="Arial" w:cs="Arial"/>
              </w:rPr>
            </w:pPr>
            <w:r w:rsidRPr="002D2E9E">
              <w:rPr>
                <w:rFonts w:ascii="Arial" w:hAnsi="Arial" w:cs="Arial"/>
              </w:rPr>
              <w:t>Extra strong steel, welded</w:t>
            </w:r>
            <w:r w:rsidRPr="002D2E9E">
              <w:rPr>
                <w:rFonts w:ascii="Arial" w:hAnsi="Arial" w:cs="Arial"/>
              </w:rPr>
              <w:br/>
              <w:t>(300 lb. cast steel flanged valves)</w:t>
            </w:r>
          </w:p>
        </w:tc>
      </w:tr>
      <w:tr w:rsidR="002D2E9E" w:rsidRPr="002D2E9E" w14:paraId="053BE141" w14:textId="77777777" w:rsidTr="002D2E9E">
        <w:trPr>
          <w:trHeight w:val="300"/>
        </w:trPr>
        <w:tc>
          <w:tcPr>
            <w:tcW w:w="445" w:type="dxa"/>
            <w:noWrap/>
            <w:hideMark/>
          </w:tcPr>
          <w:p w14:paraId="790427BE" w14:textId="77777777" w:rsidR="002D2E9E" w:rsidRPr="002D2E9E" w:rsidRDefault="002D2E9E" w:rsidP="002D2E9E">
            <w:pPr>
              <w:suppressAutoHyphens/>
              <w:rPr>
                <w:rFonts w:ascii="Arial" w:hAnsi="Arial" w:cs="Arial"/>
              </w:rPr>
            </w:pPr>
          </w:p>
        </w:tc>
        <w:tc>
          <w:tcPr>
            <w:tcW w:w="2687" w:type="dxa"/>
            <w:noWrap/>
            <w:hideMark/>
          </w:tcPr>
          <w:p w14:paraId="2F75AD98"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50916693"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751904BE"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5BD7EA14"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72EABE54" w14:textId="77777777" w:rsidTr="002D2E9E">
        <w:trPr>
          <w:trHeight w:val="900"/>
        </w:trPr>
        <w:tc>
          <w:tcPr>
            <w:tcW w:w="445" w:type="dxa"/>
            <w:noWrap/>
            <w:hideMark/>
          </w:tcPr>
          <w:p w14:paraId="653D21E0" w14:textId="77777777" w:rsidR="002D2E9E" w:rsidRPr="002D2E9E" w:rsidRDefault="002D2E9E" w:rsidP="002D2E9E">
            <w:pPr>
              <w:suppressAutoHyphens/>
              <w:rPr>
                <w:rFonts w:ascii="Arial" w:hAnsi="Arial" w:cs="Arial"/>
              </w:rPr>
            </w:pPr>
            <w:r w:rsidRPr="002D2E9E">
              <w:rPr>
                <w:rFonts w:ascii="Arial" w:hAnsi="Arial" w:cs="Arial"/>
              </w:rPr>
              <w:t>4</w:t>
            </w:r>
          </w:p>
        </w:tc>
        <w:tc>
          <w:tcPr>
            <w:tcW w:w="2687" w:type="dxa"/>
            <w:hideMark/>
          </w:tcPr>
          <w:p w14:paraId="75496F1B" w14:textId="77777777" w:rsidR="002D2E9E" w:rsidRPr="002D2E9E" w:rsidRDefault="002D2E9E" w:rsidP="002D2E9E">
            <w:pPr>
              <w:suppressAutoHyphens/>
              <w:rPr>
                <w:rFonts w:ascii="Arial" w:hAnsi="Arial" w:cs="Arial"/>
              </w:rPr>
            </w:pPr>
            <w:r w:rsidRPr="002D2E9E">
              <w:rPr>
                <w:rFonts w:ascii="Arial" w:hAnsi="Arial" w:cs="Arial"/>
              </w:rPr>
              <w:t xml:space="preserve">High </w:t>
            </w:r>
            <w:proofErr w:type="spellStart"/>
            <w:r w:rsidRPr="002D2E9E">
              <w:rPr>
                <w:rFonts w:ascii="Arial" w:hAnsi="Arial" w:cs="Arial"/>
              </w:rPr>
              <w:t>Presssure</w:t>
            </w:r>
            <w:proofErr w:type="spellEnd"/>
            <w:r w:rsidRPr="002D2E9E">
              <w:rPr>
                <w:rFonts w:ascii="Arial" w:hAnsi="Arial" w:cs="Arial"/>
              </w:rPr>
              <w:t xml:space="preserve"> Steam Condensate Boiler Feedwater</w:t>
            </w:r>
            <w:r w:rsidRPr="002D2E9E">
              <w:rPr>
                <w:rFonts w:ascii="Arial" w:hAnsi="Arial" w:cs="Arial"/>
              </w:rPr>
              <w:br/>
              <w:t>(above grade)</w:t>
            </w:r>
          </w:p>
        </w:tc>
        <w:tc>
          <w:tcPr>
            <w:tcW w:w="1481" w:type="dxa"/>
            <w:noWrap/>
            <w:hideMark/>
          </w:tcPr>
          <w:p w14:paraId="1D384BC2" w14:textId="77777777" w:rsidR="002D2E9E" w:rsidRPr="002D2E9E" w:rsidRDefault="002D2E9E" w:rsidP="002D2E9E">
            <w:pPr>
              <w:suppressAutoHyphens/>
              <w:rPr>
                <w:rFonts w:ascii="Arial" w:hAnsi="Arial" w:cs="Arial"/>
              </w:rPr>
            </w:pPr>
            <w:r w:rsidRPr="002D2E9E">
              <w:rPr>
                <w:rFonts w:ascii="Arial" w:hAnsi="Arial" w:cs="Arial"/>
              </w:rPr>
              <w:t>2" and smaller</w:t>
            </w:r>
          </w:p>
        </w:tc>
        <w:tc>
          <w:tcPr>
            <w:tcW w:w="1995" w:type="dxa"/>
            <w:hideMark/>
          </w:tcPr>
          <w:p w14:paraId="13BF0927" w14:textId="77777777" w:rsidR="002D2E9E" w:rsidRPr="002D2E9E" w:rsidRDefault="002D2E9E" w:rsidP="002D2E9E">
            <w:pPr>
              <w:suppressAutoHyphens/>
              <w:rPr>
                <w:rFonts w:ascii="Arial" w:hAnsi="Arial" w:cs="Arial"/>
              </w:rPr>
            </w:pPr>
            <w:r w:rsidRPr="002D2E9E">
              <w:rPr>
                <w:rFonts w:ascii="Arial" w:hAnsi="Arial" w:cs="Arial"/>
              </w:rPr>
              <w:t>Sch. 80</w:t>
            </w:r>
            <w:r w:rsidRPr="002D2E9E">
              <w:rPr>
                <w:rFonts w:ascii="Arial" w:hAnsi="Arial" w:cs="Arial"/>
              </w:rPr>
              <w:br/>
              <w:t>Black Steel</w:t>
            </w:r>
          </w:p>
        </w:tc>
        <w:tc>
          <w:tcPr>
            <w:tcW w:w="2742" w:type="dxa"/>
            <w:hideMark/>
          </w:tcPr>
          <w:p w14:paraId="22CECF13" w14:textId="77777777" w:rsidR="002D2E9E" w:rsidRPr="002D2E9E" w:rsidRDefault="002D2E9E" w:rsidP="002D2E9E">
            <w:pPr>
              <w:suppressAutoHyphens/>
              <w:rPr>
                <w:rFonts w:ascii="Arial" w:hAnsi="Arial" w:cs="Arial"/>
              </w:rPr>
            </w:pPr>
            <w:r w:rsidRPr="002D2E9E">
              <w:rPr>
                <w:rFonts w:ascii="Arial" w:hAnsi="Arial" w:cs="Arial"/>
              </w:rPr>
              <w:t>300 lb. malleable iron, screwed</w:t>
            </w:r>
            <w:r w:rsidRPr="002D2E9E">
              <w:rPr>
                <w:rFonts w:ascii="Arial" w:hAnsi="Arial" w:cs="Arial"/>
              </w:rPr>
              <w:br/>
              <w:t>(300 lb. screwed bronze gate valve)</w:t>
            </w:r>
          </w:p>
        </w:tc>
      </w:tr>
      <w:tr w:rsidR="002D2E9E" w:rsidRPr="002D2E9E" w14:paraId="1E81068F" w14:textId="77777777" w:rsidTr="002D2E9E">
        <w:trPr>
          <w:trHeight w:val="300"/>
        </w:trPr>
        <w:tc>
          <w:tcPr>
            <w:tcW w:w="445" w:type="dxa"/>
            <w:noWrap/>
            <w:hideMark/>
          </w:tcPr>
          <w:p w14:paraId="32947FB9" w14:textId="77777777" w:rsidR="002D2E9E" w:rsidRPr="002D2E9E" w:rsidRDefault="002D2E9E" w:rsidP="002D2E9E">
            <w:pPr>
              <w:suppressAutoHyphens/>
              <w:rPr>
                <w:rFonts w:ascii="Arial" w:hAnsi="Arial" w:cs="Arial"/>
              </w:rPr>
            </w:pPr>
          </w:p>
        </w:tc>
        <w:tc>
          <w:tcPr>
            <w:tcW w:w="2687" w:type="dxa"/>
            <w:noWrap/>
            <w:hideMark/>
          </w:tcPr>
          <w:p w14:paraId="05F4A292"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150D5DA9"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3CCECCB9"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6490B51D"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71C8F429" w14:textId="77777777" w:rsidTr="002D2E9E">
        <w:trPr>
          <w:trHeight w:val="915"/>
        </w:trPr>
        <w:tc>
          <w:tcPr>
            <w:tcW w:w="445" w:type="dxa"/>
            <w:noWrap/>
            <w:hideMark/>
          </w:tcPr>
          <w:p w14:paraId="56E55A70" w14:textId="77777777" w:rsidR="002D2E9E" w:rsidRPr="002D2E9E" w:rsidRDefault="002D2E9E" w:rsidP="002D2E9E">
            <w:pPr>
              <w:suppressAutoHyphens/>
              <w:rPr>
                <w:rFonts w:ascii="Arial" w:hAnsi="Arial" w:cs="Arial"/>
              </w:rPr>
            </w:pPr>
            <w:r w:rsidRPr="002D2E9E">
              <w:rPr>
                <w:rFonts w:ascii="Arial" w:hAnsi="Arial" w:cs="Arial"/>
              </w:rPr>
              <w:t>5</w:t>
            </w:r>
          </w:p>
        </w:tc>
        <w:tc>
          <w:tcPr>
            <w:tcW w:w="2687" w:type="dxa"/>
            <w:hideMark/>
          </w:tcPr>
          <w:p w14:paraId="37CB6742" w14:textId="77777777" w:rsidR="002D2E9E" w:rsidRPr="002D2E9E" w:rsidRDefault="002D2E9E" w:rsidP="002D2E9E">
            <w:pPr>
              <w:suppressAutoHyphens/>
              <w:rPr>
                <w:rFonts w:ascii="Arial" w:hAnsi="Arial" w:cs="Arial"/>
              </w:rPr>
            </w:pPr>
            <w:r w:rsidRPr="002D2E9E">
              <w:rPr>
                <w:rFonts w:ascii="Arial" w:hAnsi="Arial" w:cs="Arial"/>
              </w:rPr>
              <w:t xml:space="preserve">High </w:t>
            </w:r>
            <w:proofErr w:type="spellStart"/>
            <w:r w:rsidRPr="002D2E9E">
              <w:rPr>
                <w:rFonts w:ascii="Arial" w:hAnsi="Arial" w:cs="Arial"/>
              </w:rPr>
              <w:t>Presssure</w:t>
            </w:r>
            <w:proofErr w:type="spellEnd"/>
            <w:r w:rsidRPr="002D2E9E">
              <w:rPr>
                <w:rFonts w:ascii="Arial" w:hAnsi="Arial" w:cs="Arial"/>
              </w:rPr>
              <w:t xml:space="preserve"> Steam Condensate Valves Boiler Feedwater</w:t>
            </w:r>
            <w:r w:rsidRPr="002D2E9E">
              <w:rPr>
                <w:rFonts w:ascii="Arial" w:hAnsi="Arial" w:cs="Arial"/>
              </w:rPr>
              <w:br/>
              <w:t>(above grade)</w:t>
            </w:r>
          </w:p>
        </w:tc>
        <w:tc>
          <w:tcPr>
            <w:tcW w:w="1481" w:type="dxa"/>
            <w:noWrap/>
            <w:hideMark/>
          </w:tcPr>
          <w:p w14:paraId="11453063" w14:textId="77777777" w:rsidR="002D2E9E" w:rsidRPr="002D2E9E" w:rsidRDefault="002D2E9E" w:rsidP="002D2E9E">
            <w:pPr>
              <w:suppressAutoHyphens/>
              <w:rPr>
                <w:rFonts w:ascii="Arial" w:hAnsi="Arial" w:cs="Arial"/>
              </w:rPr>
            </w:pPr>
            <w:r w:rsidRPr="002D2E9E">
              <w:rPr>
                <w:rFonts w:ascii="Arial" w:hAnsi="Arial" w:cs="Arial"/>
              </w:rPr>
              <w:t>2 1/2" and larger</w:t>
            </w:r>
          </w:p>
        </w:tc>
        <w:tc>
          <w:tcPr>
            <w:tcW w:w="1995" w:type="dxa"/>
            <w:hideMark/>
          </w:tcPr>
          <w:p w14:paraId="265DFE8A" w14:textId="77777777" w:rsidR="002D2E9E" w:rsidRPr="002D2E9E" w:rsidRDefault="002D2E9E" w:rsidP="002D2E9E">
            <w:pPr>
              <w:suppressAutoHyphens/>
              <w:rPr>
                <w:rFonts w:ascii="Arial" w:hAnsi="Arial" w:cs="Arial"/>
              </w:rPr>
            </w:pPr>
            <w:r w:rsidRPr="002D2E9E">
              <w:rPr>
                <w:rFonts w:ascii="Arial" w:hAnsi="Arial" w:cs="Arial"/>
              </w:rPr>
              <w:t>Sch. 80</w:t>
            </w:r>
            <w:r w:rsidRPr="002D2E9E">
              <w:rPr>
                <w:rFonts w:ascii="Arial" w:hAnsi="Arial" w:cs="Arial"/>
              </w:rPr>
              <w:br/>
              <w:t>Black Steel</w:t>
            </w:r>
          </w:p>
        </w:tc>
        <w:tc>
          <w:tcPr>
            <w:tcW w:w="2742" w:type="dxa"/>
            <w:hideMark/>
          </w:tcPr>
          <w:p w14:paraId="7EFAACED" w14:textId="77777777" w:rsidR="002D2E9E" w:rsidRPr="002D2E9E" w:rsidRDefault="002D2E9E" w:rsidP="002D2E9E">
            <w:pPr>
              <w:suppressAutoHyphens/>
              <w:rPr>
                <w:rFonts w:ascii="Arial" w:hAnsi="Arial" w:cs="Arial"/>
              </w:rPr>
            </w:pPr>
            <w:r w:rsidRPr="002D2E9E">
              <w:rPr>
                <w:rFonts w:ascii="Arial" w:hAnsi="Arial" w:cs="Arial"/>
              </w:rPr>
              <w:t>Extra strong steel, welded</w:t>
            </w:r>
            <w:r w:rsidRPr="002D2E9E">
              <w:rPr>
                <w:rFonts w:ascii="Arial" w:hAnsi="Arial" w:cs="Arial"/>
              </w:rPr>
              <w:br/>
              <w:t xml:space="preserve">(300 </w:t>
            </w:r>
            <w:proofErr w:type="spellStart"/>
            <w:r w:rsidRPr="002D2E9E">
              <w:rPr>
                <w:rFonts w:ascii="Arial" w:hAnsi="Arial" w:cs="Arial"/>
              </w:rPr>
              <w:t>lb</w:t>
            </w:r>
            <w:proofErr w:type="spellEnd"/>
            <w:r w:rsidRPr="002D2E9E">
              <w:rPr>
                <w:rFonts w:ascii="Arial" w:hAnsi="Arial" w:cs="Arial"/>
              </w:rPr>
              <w:t xml:space="preserve"> cast steel gate flanged valve)</w:t>
            </w:r>
          </w:p>
        </w:tc>
      </w:tr>
      <w:tr w:rsidR="002D2E9E" w:rsidRPr="002D2E9E" w14:paraId="08992106" w14:textId="77777777" w:rsidTr="002D2E9E">
        <w:trPr>
          <w:trHeight w:val="300"/>
        </w:trPr>
        <w:tc>
          <w:tcPr>
            <w:tcW w:w="445" w:type="dxa"/>
            <w:noWrap/>
            <w:hideMark/>
          </w:tcPr>
          <w:p w14:paraId="454BB0AC" w14:textId="77777777" w:rsidR="002D2E9E" w:rsidRPr="002D2E9E" w:rsidRDefault="002D2E9E" w:rsidP="002D2E9E">
            <w:pPr>
              <w:suppressAutoHyphens/>
              <w:rPr>
                <w:rFonts w:ascii="Arial" w:hAnsi="Arial" w:cs="Arial"/>
              </w:rPr>
            </w:pPr>
          </w:p>
        </w:tc>
        <w:tc>
          <w:tcPr>
            <w:tcW w:w="2687" w:type="dxa"/>
            <w:noWrap/>
            <w:hideMark/>
          </w:tcPr>
          <w:p w14:paraId="03C57FFE"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4ACBEE04"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0C76F8E1"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4B369905"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1884CAD2" w14:textId="77777777" w:rsidTr="002D2E9E">
        <w:trPr>
          <w:trHeight w:val="600"/>
        </w:trPr>
        <w:tc>
          <w:tcPr>
            <w:tcW w:w="445" w:type="dxa"/>
            <w:noWrap/>
            <w:hideMark/>
          </w:tcPr>
          <w:p w14:paraId="75948C3D" w14:textId="77777777" w:rsidR="002D2E9E" w:rsidRPr="002D2E9E" w:rsidRDefault="002D2E9E" w:rsidP="002D2E9E">
            <w:pPr>
              <w:suppressAutoHyphens/>
              <w:rPr>
                <w:rFonts w:ascii="Arial" w:hAnsi="Arial" w:cs="Arial"/>
              </w:rPr>
            </w:pPr>
            <w:r w:rsidRPr="002D2E9E">
              <w:rPr>
                <w:rFonts w:ascii="Arial" w:hAnsi="Arial" w:cs="Arial"/>
              </w:rPr>
              <w:t>6</w:t>
            </w:r>
          </w:p>
        </w:tc>
        <w:tc>
          <w:tcPr>
            <w:tcW w:w="2687" w:type="dxa"/>
            <w:hideMark/>
          </w:tcPr>
          <w:p w14:paraId="5ED4EEAE" w14:textId="77777777" w:rsidR="002D2E9E" w:rsidRPr="002D2E9E" w:rsidRDefault="002D2E9E" w:rsidP="002D2E9E">
            <w:pPr>
              <w:suppressAutoHyphens/>
              <w:rPr>
                <w:rFonts w:ascii="Arial" w:hAnsi="Arial" w:cs="Arial"/>
              </w:rPr>
            </w:pPr>
            <w:r w:rsidRPr="002D2E9E">
              <w:rPr>
                <w:rFonts w:ascii="Arial" w:hAnsi="Arial" w:cs="Arial"/>
              </w:rPr>
              <w:t>Low Pressure Steam</w:t>
            </w:r>
            <w:r w:rsidRPr="002D2E9E">
              <w:rPr>
                <w:rFonts w:ascii="Arial" w:hAnsi="Arial" w:cs="Arial"/>
              </w:rPr>
              <w:br/>
              <w:t>(above grade)</w:t>
            </w:r>
          </w:p>
        </w:tc>
        <w:tc>
          <w:tcPr>
            <w:tcW w:w="1481" w:type="dxa"/>
            <w:noWrap/>
            <w:hideMark/>
          </w:tcPr>
          <w:p w14:paraId="29D5600E" w14:textId="77777777" w:rsidR="002D2E9E" w:rsidRPr="002D2E9E" w:rsidRDefault="002D2E9E" w:rsidP="002D2E9E">
            <w:pPr>
              <w:suppressAutoHyphens/>
              <w:rPr>
                <w:rFonts w:ascii="Arial" w:hAnsi="Arial" w:cs="Arial"/>
              </w:rPr>
            </w:pPr>
            <w:r w:rsidRPr="002D2E9E">
              <w:rPr>
                <w:rFonts w:ascii="Arial" w:hAnsi="Arial" w:cs="Arial"/>
              </w:rPr>
              <w:t>2" and smaller</w:t>
            </w:r>
          </w:p>
        </w:tc>
        <w:tc>
          <w:tcPr>
            <w:tcW w:w="1995" w:type="dxa"/>
            <w:hideMark/>
          </w:tcPr>
          <w:p w14:paraId="79D2C090" w14:textId="77777777" w:rsidR="002D2E9E" w:rsidRPr="002D2E9E" w:rsidRDefault="002D2E9E" w:rsidP="002D2E9E">
            <w:pPr>
              <w:suppressAutoHyphens/>
              <w:rPr>
                <w:rFonts w:ascii="Arial" w:hAnsi="Arial" w:cs="Arial"/>
              </w:rPr>
            </w:pPr>
            <w:r w:rsidRPr="002D2E9E">
              <w:rPr>
                <w:rFonts w:ascii="Arial" w:hAnsi="Arial" w:cs="Arial"/>
              </w:rPr>
              <w:t>Sch. 40</w:t>
            </w:r>
            <w:r w:rsidRPr="002D2E9E">
              <w:rPr>
                <w:rFonts w:ascii="Arial" w:hAnsi="Arial" w:cs="Arial"/>
              </w:rPr>
              <w:br/>
              <w:t>Black Steel</w:t>
            </w:r>
          </w:p>
        </w:tc>
        <w:tc>
          <w:tcPr>
            <w:tcW w:w="2742" w:type="dxa"/>
            <w:hideMark/>
          </w:tcPr>
          <w:p w14:paraId="25325F75" w14:textId="77777777" w:rsidR="002D2E9E" w:rsidRPr="002D2E9E" w:rsidRDefault="002D2E9E" w:rsidP="002D2E9E">
            <w:pPr>
              <w:suppressAutoHyphens/>
              <w:rPr>
                <w:rFonts w:ascii="Arial" w:hAnsi="Arial" w:cs="Arial"/>
              </w:rPr>
            </w:pPr>
            <w:r w:rsidRPr="002D2E9E">
              <w:rPr>
                <w:rFonts w:ascii="Arial" w:hAnsi="Arial" w:cs="Arial"/>
              </w:rPr>
              <w:t xml:space="preserve">150 lb. </w:t>
            </w:r>
            <w:proofErr w:type="spellStart"/>
            <w:r w:rsidRPr="002D2E9E">
              <w:rPr>
                <w:rFonts w:ascii="Arial" w:hAnsi="Arial" w:cs="Arial"/>
              </w:rPr>
              <w:t>mallable</w:t>
            </w:r>
            <w:proofErr w:type="spellEnd"/>
            <w:r w:rsidRPr="002D2E9E">
              <w:rPr>
                <w:rFonts w:ascii="Arial" w:hAnsi="Arial" w:cs="Arial"/>
              </w:rPr>
              <w:t xml:space="preserve"> iron, screwed</w:t>
            </w:r>
            <w:r w:rsidRPr="002D2E9E">
              <w:rPr>
                <w:rFonts w:ascii="Arial" w:hAnsi="Arial" w:cs="Arial"/>
              </w:rPr>
              <w:br/>
              <w:t>(150 lb. bronze gate valves)</w:t>
            </w:r>
          </w:p>
        </w:tc>
      </w:tr>
      <w:tr w:rsidR="002D2E9E" w:rsidRPr="002D2E9E" w14:paraId="1F2B372A" w14:textId="77777777" w:rsidTr="002D2E9E">
        <w:trPr>
          <w:trHeight w:val="300"/>
        </w:trPr>
        <w:tc>
          <w:tcPr>
            <w:tcW w:w="445" w:type="dxa"/>
            <w:noWrap/>
            <w:hideMark/>
          </w:tcPr>
          <w:p w14:paraId="3965A06C" w14:textId="77777777" w:rsidR="002D2E9E" w:rsidRPr="002D2E9E" w:rsidRDefault="002D2E9E" w:rsidP="002D2E9E">
            <w:pPr>
              <w:suppressAutoHyphens/>
              <w:rPr>
                <w:rFonts w:ascii="Arial" w:hAnsi="Arial" w:cs="Arial"/>
              </w:rPr>
            </w:pPr>
          </w:p>
        </w:tc>
        <w:tc>
          <w:tcPr>
            <w:tcW w:w="2687" w:type="dxa"/>
            <w:noWrap/>
            <w:hideMark/>
          </w:tcPr>
          <w:p w14:paraId="0AC829AD"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3BF38E8A"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09B022EC"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45386298"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799ED49F" w14:textId="77777777" w:rsidTr="002D2E9E">
        <w:trPr>
          <w:trHeight w:val="600"/>
        </w:trPr>
        <w:tc>
          <w:tcPr>
            <w:tcW w:w="445" w:type="dxa"/>
            <w:noWrap/>
            <w:hideMark/>
          </w:tcPr>
          <w:p w14:paraId="57F006D8" w14:textId="77777777" w:rsidR="002D2E9E" w:rsidRPr="002D2E9E" w:rsidRDefault="002D2E9E" w:rsidP="002D2E9E">
            <w:pPr>
              <w:suppressAutoHyphens/>
              <w:rPr>
                <w:rFonts w:ascii="Arial" w:hAnsi="Arial" w:cs="Arial"/>
              </w:rPr>
            </w:pPr>
            <w:r w:rsidRPr="002D2E9E">
              <w:rPr>
                <w:rFonts w:ascii="Arial" w:hAnsi="Arial" w:cs="Arial"/>
              </w:rPr>
              <w:t>7</w:t>
            </w:r>
          </w:p>
        </w:tc>
        <w:tc>
          <w:tcPr>
            <w:tcW w:w="2687" w:type="dxa"/>
            <w:hideMark/>
          </w:tcPr>
          <w:p w14:paraId="2E437C57" w14:textId="77777777" w:rsidR="002D2E9E" w:rsidRPr="002D2E9E" w:rsidRDefault="002D2E9E" w:rsidP="002D2E9E">
            <w:pPr>
              <w:suppressAutoHyphens/>
              <w:rPr>
                <w:rFonts w:ascii="Arial" w:hAnsi="Arial" w:cs="Arial"/>
              </w:rPr>
            </w:pPr>
            <w:r w:rsidRPr="002D2E9E">
              <w:rPr>
                <w:rFonts w:ascii="Arial" w:hAnsi="Arial" w:cs="Arial"/>
              </w:rPr>
              <w:t>Low Pressure Steam</w:t>
            </w:r>
            <w:r w:rsidRPr="002D2E9E">
              <w:rPr>
                <w:rFonts w:ascii="Arial" w:hAnsi="Arial" w:cs="Arial"/>
              </w:rPr>
              <w:br/>
              <w:t>(above grade)</w:t>
            </w:r>
          </w:p>
        </w:tc>
        <w:tc>
          <w:tcPr>
            <w:tcW w:w="1481" w:type="dxa"/>
            <w:noWrap/>
            <w:hideMark/>
          </w:tcPr>
          <w:p w14:paraId="6E05D059" w14:textId="77777777" w:rsidR="002D2E9E" w:rsidRPr="002D2E9E" w:rsidRDefault="002D2E9E" w:rsidP="002D2E9E">
            <w:pPr>
              <w:suppressAutoHyphens/>
              <w:rPr>
                <w:rFonts w:ascii="Arial" w:hAnsi="Arial" w:cs="Arial"/>
              </w:rPr>
            </w:pPr>
            <w:r w:rsidRPr="002D2E9E">
              <w:rPr>
                <w:rFonts w:ascii="Arial" w:hAnsi="Arial" w:cs="Arial"/>
              </w:rPr>
              <w:t>2-1/2" and larger</w:t>
            </w:r>
          </w:p>
        </w:tc>
        <w:tc>
          <w:tcPr>
            <w:tcW w:w="1995" w:type="dxa"/>
            <w:hideMark/>
          </w:tcPr>
          <w:p w14:paraId="7016CFC1" w14:textId="77777777" w:rsidR="002D2E9E" w:rsidRPr="002D2E9E" w:rsidRDefault="002D2E9E" w:rsidP="002D2E9E">
            <w:pPr>
              <w:suppressAutoHyphens/>
              <w:rPr>
                <w:rFonts w:ascii="Arial" w:hAnsi="Arial" w:cs="Arial"/>
              </w:rPr>
            </w:pPr>
            <w:r w:rsidRPr="002D2E9E">
              <w:rPr>
                <w:rFonts w:ascii="Arial" w:hAnsi="Arial" w:cs="Arial"/>
              </w:rPr>
              <w:t>Sch. 40</w:t>
            </w:r>
            <w:r w:rsidRPr="002D2E9E">
              <w:rPr>
                <w:rFonts w:ascii="Arial" w:hAnsi="Arial" w:cs="Arial"/>
              </w:rPr>
              <w:br/>
              <w:t>Black Steel</w:t>
            </w:r>
          </w:p>
        </w:tc>
        <w:tc>
          <w:tcPr>
            <w:tcW w:w="2742" w:type="dxa"/>
            <w:hideMark/>
          </w:tcPr>
          <w:p w14:paraId="362D0ED5" w14:textId="77777777" w:rsidR="002D2E9E" w:rsidRPr="002D2E9E" w:rsidRDefault="002D2E9E" w:rsidP="002D2E9E">
            <w:pPr>
              <w:suppressAutoHyphens/>
              <w:rPr>
                <w:rFonts w:ascii="Arial" w:hAnsi="Arial" w:cs="Arial"/>
              </w:rPr>
            </w:pPr>
            <w:r w:rsidRPr="002D2E9E">
              <w:rPr>
                <w:rFonts w:ascii="Arial" w:hAnsi="Arial" w:cs="Arial"/>
              </w:rPr>
              <w:t>Standard weight steel, welded</w:t>
            </w:r>
            <w:r w:rsidRPr="002D2E9E">
              <w:rPr>
                <w:rFonts w:ascii="Arial" w:hAnsi="Arial" w:cs="Arial"/>
              </w:rPr>
              <w:br/>
              <w:t>(150 lb. gate valves flanged)</w:t>
            </w:r>
          </w:p>
        </w:tc>
      </w:tr>
      <w:tr w:rsidR="002D2E9E" w:rsidRPr="002D2E9E" w14:paraId="60AE71BB" w14:textId="77777777" w:rsidTr="002D2E9E">
        <w:trPr>
          <w:trHeight w:val="300"/>
        </w:trPr>
        <w:tc>
          <w:tcPr>
            <w:tcW w:w="445" w:type="dxa"/>
            <w:noWrap/>
            <w:hideMark/>
          </w:tcPr>
          <w:p w14:paraId="5D4FD065" w14:textId="77777777" w:rsidR="002D2E9E" w:rsidRPr="002D2E9E" w:rsidRDefault="002D2E9E" w:rsidP="002D2E9E">
            <w:pPr>
              <w:suppressAutoHyphens/>
              <w:rPr>
                <w:rFonts w:ascii="Arial" w:hAnsi="Arial" w:cs="Arial"/>
              </w:rPr>
            </w:pPr>
          </w:p>
        </w:tc>
        <w:tc>
          <w:tcPr>
            <w:tcW w:w="2687" w:type="dxa"/>
            <w:noWrap/>
            <w:hideMark/>
          </w:tcPr>
          <w:p w14:paraId="59FA9D9D"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7E7D7197"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2D7B9ABA"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79EBA88F"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7556F8F0" w14:textId="77777777" w:rsidTr="002D2E9E">
        <w:trPr>
          <w:trHeight w:val="600"/>
        </w:trPr>
        <w:tc>
          <w:tcPr>
            <w:tcW w:w="445" w:type="dxa"/>
            <w:noWrap/>
            <w:hideMark/>
          </w:tcPr>
          <w:p w14:paraId="1F4DEF79" w14:textId="77777777" w:rsidR="002D2E9E" w:rsidRPr="002D2E9E" w:rsidRDefault="002D2E9E" w:rsidP="002D2E9E">
            <w:pPr>
              <w:suppressAutoHyphens/>
              <w:rPr>
                <w:rFonts w:ascii="Arial" w:hAnsi="Arial" w:cs="Arial"/>
              </w:rPr>
            </w:pPr>
            <w:r w:rsidRPr="002D2E9E">
              <w:rPr>
                <w:rFonts w:ascii="Arial" w:hAnsi="Arial" w:cs="Arial"/>
              </w:rPr>
              <w:t>8</w:t>
            </w:r>
          </w:p>
        </w:tc>
        <w:tc>
          <w:tcPr>
            <w:tcW w:w="2687" w:type="dxa"/>
            <w:hideMark/>
          </w:tcPr>
          <w:p w14:paraId="0BE8B4F3" w14:textId="77777777" w:rsidR="002D2E9E" w:rsidRPr="002D2E9E" w:rsidRDefault="002D2E9E" w:rsidP="002D2E9E">
            <w:pPr>
              <w:suppressAutoHyphens/>
              <w:rPr>
                <w:rFonts w:ascii="Arial" w:hAnsi="Arial" w:cs="Arial"/>
              </w:rPr>
            </w:pPr>
            <w:r w:rsidRPr="002D2E9E">
              <w:rPr>
                <w:rFonts w:ascii="Arial" w:hAnsi="Arial" w:cs="Arial"/>
              </w:rPr>
              <w:t>Low pressure steam</w:t>
            </w:r>
            <w:r w:rsidRPr="002D2E9E">
              <w:rPr>
                <w:rFonts w:ascii="Arial" w:hAnsi="Arial" w:cs="Arial"/>
              </w:rPr>
              <w:br/>
              <w:t>condensate (above grade)</w:t>
            </w:r>
          </w:p>
        </w:tc>
        <w:tc>
          <w:tcPr>
            <w:tcW w:w="1481" w:type="dxa"/>
            <w:noWrap/>
            <w:hideMark/>
          </w:tcPr>
          <w:p w14:paraId="79728665" w14:textId="77777777" w:rsidR="002D2E9E" w:rsidRPr="002D2E9E" w:rsidRDefault="002D2E9E" w:rsidP="002D2E9E">
            <w:pPr>
              <w:suppressAutoHyphens/>
              <w:rPr>
                <w:rFonts w:ascii="Arial" w:hAnsi="Arial" w:cs="Arial"/>
              </w:rPr>
            </w:pPr>
            <w:r w:rsidRPr="002D2E9E">
              <w:rPr>
                <w:rFonts w:ascii="Arial" w:hAnsi="Arial" w:cs="Arial"/>
              </w:rPr>
              <w:t>2" and smaller</w:t>
            </w:r>
          </w:p>
        </w:tc>
        <w:tc>
          <w:tcPr>
            <w:tcW w:w="1995" w:type="dxa"/>
            <w:hideMark/>
          </w:tcPr>
          <w:p w14:paraId="399AD2C5" w14:textId="77777777" w:rsidR="002D2E9E" w:rsidRPr="002D2E9E" w:rsidRDefault="002D2E9E" w:rsidP="002D2E9E">
            <w:pPr>
              <w:suppressAutoHyphens/>
              <w:rPr>
                <w:rFonts w:ascii="Arial" w:hAnsi="Arial" w:cs="Arial"/>
              </w:rPr>
            </w:pPr>
            <w:r w:rsidRPr="002D2E9E">
              <w:rPr>
                <w:rFonts w:ascii="Arial" w:hAnsi="Arial" w:cs="Arial"/>
              </w:rPr>
              <w:t>Sch. 80</w:t>
            </w:r>
            <w:r w:rsidRPr="002D2E9E">
              <w:rPr>
                <w:rFonts w:ascii="Arial" w:hAnsi="Arial" w:cs="Arial"/>
              </w:rPr>
              <w:br/>
              <w:t>Black Steel</w:t>
            </w:r>
          </w:p>
        </w:tc>
        <w:tc>
          <w:tcPr>
            <w:tcW w:w="2742" w:type="dxa"/>
            <w:hideMark/>
          </w:tcPr>
          <w:p w14:paraId="03948FA2" w14:textId="77777777" w:rsidR="002D2E9E" w:rsidRPr="002D2E9E" w:rsidRDefault="002D2E9E" w:rsidP="002D2E9E">
            <w:pPr>
              <w:suppressAutoHyphens/>
              <w:rPr>
                <w:rFonts w:ascii="Arial" w:hAnsi="Arial" w:cs="Arial"/>
              </w:rPr>
            </w:pPr>
            <w:r w:rsidRPr="002D2E9E">
              <w:rPr>
                <w:rFonts w:ascii="Arial" w:hAnsi="Arial" w:cs="Arial"/>
              </w:rPr>
              <w:t>300 lb. malleable iron screwed</w:t>
            </w:r>
            <w:r w:rsidRPr="002D2E9E">
              <w:rPr>
                <w:rFonts w:ascii="Arial" w:hAnsi="Arial" w:cs="Arial"/>
              </w:rPr>
              <w:br/>
              <w:t>(150 lb. screwed bronze gate valve)</w:t>
            </w:r>
          </w:p>
        </w:tc>
      </w:tr>
      <w:tr w:rsidR="002D2E9E" w:rsidRPr="002D2E9E" w14:paraId="0AF9A4C3" w14:textId="77777777" w:rsidTr="002D2E9E">
        <w:trPr>
          <w:trHeight w:val="300"/>
        </w:trPr>
        <w:tc>
          <w:tcPr>
            <w:tcW w:w="445" w:type="dxa"/>
            <w:noWrap/>
            <w:hideMark/>
          </w:tcPr>
          <w:p w14:paraId="24990D25" w14:textId="77777777" w:rsidR="002D2E9E" w:rsidRPr="002D2E9E" w:rsidRDefault="002D2E9E" w:rsidP="002D2E9E">
            <w:pPr>
              <w:suppressAutoHyphens/>
              <w:rPr>
                <w:rFonts w:ascii="Arial" w:hAnsi="Arial" w:cs="Arial"/>
              </w:rPr>
            </w:pPr>
          </w:p>
        </w:tc>
        <w:tc>
          <w:tcPr>
            <w:tcW w:w="2687" w:type="dxa"/>
            <w:noWrap/>
            <w:hideMark/>
          </w:tcPr>
          <w:p w14:paraId="1E9A04F5"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15BCED8B"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0BF1AC5D"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516E2E78"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421C3DF2" w14:textId="77777777" w:rsidTr="002D2E9E">
        <w:trPr>
          <w:trHeight w:val="885"/>
        </w:trPr>
        <w:tc>
          <w:tcPr>
            <w:tcW w:w="445" w:type="dxa"/>
            <w:noWrap/>
            <w:hideMark/>
          </w:tcPr>
          <w:p w14:paraId="26328749" w14:textId="77777777" w:rsidR="002D2E9E" w:rsidRPr="002D2E9E" w:rsidRDefault="002D2E9E" w:rsidP="002D2E9E">
            <w:pPr>
              <w:suppressAutoHyphens/>
              <w:rPr>
                <w:rFonts w:ascii="Arial" w:hAnsi="Arial" w:cs="Arial"/>
              </w:rPr>
            </w:pPr>
            <w:r w:rsidRPr="002D2E9E">
              <w:rPr>
                <w:rFonts w:ascii="Arial" w:hAnsi="Arial" w:cs="Arial"/>
              </w:rPr>
              <w:t>9</w:t>
            </w:r>
          </w:p>
        </w:tc>
        <w:tc>
          <w:tcPr>
            <w:tcW w:w="2687" w:type="dxa"/>
            <w:hideMark/>
          </w:tcPr>
          <w:p w14:paraId="7B7CC911" w14:textId="77777777" w:rsidR="002D2E9E" w:rsidRPr="002D2E9E" w:rsidRDefault="002D2E9E" w:rsidP="002D2E9E">
            <w:pPr>
              <w:suppressAutoHyphens/>
              <w:rPr>
                <w:rFonts w:ascii="Arial" w:hAnsi="Arial" w:cs="Arial"/>
              </w:rPr>
            </w:pPr>
            <w:r w:rsidRPr="002D2E9E">
              <w:rPr>
                <w:rFonts w:ascii="Arial" w:hAnsi="Arial" w:cs="Arial"/>
              </w:rPr>
              <w:t>Low pressure steam</w:t>
            </w:r>
            <w:r w:rsidRPr="002D2E9E">
              <w:rPr>
                <w:rFonts w:ascii="Arial" w:hAnsi="Arial" w:cs="Arial"/>
              </w:rPr>
              <w:br/>
              <w:t>condensate (above grade)</w:t>
            </w:r>
          </w:p>
        </w:tc>
        <w:tc>
          <w:tcPr>
            <w:tcW w:w="1481" w:type="dxa"/>
            <w:noWrap/>
            <w:hideMark/>
          </w:tcPr>
          <w:p w14:paraId="7D3A914D" w14:textId="77777777" w:rsidR="002D2E9E" w:rsidRPr="002D2E9E" w:rsidRDefault="002D2E9E" w:rsidP="002D2E9E">
            <w:pPr>
              <w:suppressAutoHyphens/>
              <w:rPr>
                <w:rFonts w:ascii="Arial" w:hAnsi="Arial" w:cs="Arial"/>
              </w:rPr>
            </w:pPr>
            <w:r w:rsidRPr="002D2E9E">
              <w:rPr>
                <w:rFonts w:ascii="Arial" w:hAnsi="Arial" w:cs="Arial"/>
              </w:rPr>
              <w:t>2-1/2" and larger</w:t>
            </w:r>
          </w:p>
        </w:tc>
        <w:tc>
          <w:tcPr>
            <w:tcW w:w="1995" w:type="dxa"/>
            <w:hideMark/>
          </w:tcPr>
          <w:p w14:paraId="4AE52830" w14:textId="77777777" w:rsidR="002D2E9E" w:rsidRPr="002D2E9E" w:rsidRDefault="002D2E9E" w:rsidP="002D2E9E">
            <w:pPr>
              <w:suppressAutoHyphens/>
              <w:rPr>
                <w:rFonts w:ascii="Arial" w:hAnsi="Arial" w:cs="Arial"/>
              </w:rPr>
            </w:pPr>
            <w:r w:rsidRPr="002D2E9E">
              <w:rPr>
                <w:rFonts w:ascii="Arial" w:hAnsi="Arial" w:cs="Arial"/>
              </w:rPr>
              <w:t>Sch. 80</w:t>
            </w:r>
            <w:r w:rsidRPr="002D2E9E">
              <w:rPr>
                <w:rFonts w:ascii="Arial" w:hAnsi="Arial" w:cs="Arial"/>
              </w:rPr>
              <w:br/>
              <w:t>Black Steel</w:t>
            </w:r>
          </w:p>
        </w:tc>
        <w:tc>
          <w:tcPr>
            <w:tcW w:w="2742" w:type="dxa"/>
            <w:hideMark/>
          </w:tcPr>
          <w:p w14:paraId="5443A4F5" w14:textId="77777777" w:rsidR="002D2E9E" w:rsidRPr="002D2E9E" w:rsidRDefault="002D2E9E" w:rsidP="002D2E9E">
            <w:pPr>
              <w:suppressAutoHyphens/>
              <w:rPr>
                <w:rFonts w:ascii="Arial" w:hAnsi="Arial" w:cs="Arial"/>
              </w:rPr>
            </w:pPr>
            <w:r w:rsidRPr="002D2E9E">
              <w:rPr>
                <w:rFonts w:ascii="Arial" w:hAnsi="Arial" w:cs="Arial"/>
              </w:rPr>
              <w:t>Extra strong steel, welded</w:t>
            </w:r>
            <w:r w:rsidRPr="002D2E9E">
              <w:rPr>
                <w:rFonts w:ascii="Arial" w:hAnsi="Arial" w:cs="Arial"/>
              </w:rPr>
              <w:br/>
              <w:t xml:space="preserve">(150 lb. steel gate valves or </w:t>
            </w:r>
            <w:r w:rsidRPr="002D2E9E">
              <w:rPr>
                <w:rFonts w:ascii="Arial" w:hAnsi="Arial" w:cs="Arial"/>
              </w:rPr>
              <w:br/>
              <w:t>125 lb. Cl flanged gate valve)</w:t>
            </w:r>
          </w:p>
        </w:tc>
      </w:tr>
      <w:tr w:rsidR="002D2E9E" w:rsidRPr="002D2E9E" w14:paraId="52E754D3" w14:textId="77777777" w:rsidTr="002D2E9E">
        <w:trPr>
          <w:trHeight w:val="300"/>
        </w:trPr>
        <w:tc>
          <w:tcPr>
            <w:tcW w:w="445" w:type="dxa"/>
            <w:noWrap/>
            <w:hideMark/>
          </w:tcPr>
          <w:p w14:paraId="508138D1" w14:textId="77777777" w:rsidR="002D2E9E" w:rsidRPr="002D2E9E" w:rsidRDefault="002D2E9E" w:rsidP="002D2E9E">
            <w:pPr>
              <w:suppressAutoHyphens/>
              <w:rPr>
                <w:rFonts w:ascii="Arial" w:hAnsi="Arial" w:cs="Arial"/>
              </w:rPr>
            </w:pPr>
          </w:p>
        </w:tc>
        <w:tc>
          <w:tcPr>
            <w:tcW w:w="2687" w:type="dxa"/>
            <w:noWrap/>
            <w:hideMark/>
          </w:tcPr>
          <w:p w14:paraId="086D83D8"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6C67A7BE"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5F9B1FA7"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5D1A3EC8"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5B59D4D2" w14:textId="77777777" w:rsidTr="002D2E9E">
        <w:trPr>
          <w:trHeight w:val="615"/>
        </w:trPr>
        <w:tc>
          <w:tcPr>
            <w:tcW w:w="445" w:type="dxa"/>
            <w:noWrap/>
            <w:hideMark/>
          </w:tcPr>
          <w:p w14:paraId="0FADF826" w14:textId="77777777" w:rsidR="002D2E9E" w:rsidRPr="002D2E9E" w:rsidRDefault="002D2E9E" w:rsidP="002D2E9E">
            <w:pPr>
              <w:suppressAutoHyphens/>
              <w:rPr>
                <w:rFonts w:ascii="Arial" w:hAnsi="Arial" w:cs="Arial"/>
              </w:rPr>
            </w:pPr>
            <w:r w:rsidRPr="002D2E9E">
              <w:rPr>
                <w:rFonts w:ascii="Arial" w:hAnsi="Arial" w:cs="Arial"/>
              </w:rPr>
              <w:t>10</w:t>
            </w:r>
          </w:p>
        </w:tc>
        <w:tc>
          <w:tcPr>
            <w:tcW w:w="2687" w:type="dxa"/>
            <w:noWrap/>
            <w:hideMark/>
          </w:tcPr>
          <w:p w14:paraId="201586F3" w14:textId="77777777" w:rsidR="002D2E9E" w:rsidRPr="002D2E9E" w:rsidRDefault="002D2E9E" w:rsidP="002D2E9E">
            <w:pPr>
              <w:suppressAutoHyphens/>
              <w:rPr>
                <w:rFonts w:ascii="Arial" w:hAnsi="Arial" w:cs="Arial"/>
              </w:rPr>
            </w:pPr>
            <w:r w:rsidRPr="002D2E9E">
              <w:rPr>
                <w:rFonts w:ascii="Arial" w:hAnsi="Arial" w:cs="Arial"/>
              </w:rPr>
              <w:t>Safety Valve Vents</w:t>
            </w:r>
          </w:p>
        </w:tc>
        <w:tc>
          <w:tcPr>
            <w:tcW w:w="1481" w:type="dxa"/>
            <w:noWrap/>
            <w:hideMark/>
          </w:tcPr>
          <w:p w14:paraId="74E6D424" w14:textId="77777777" w:rsidR="002D2E9E" w:rsidRPr="002D2E9E" w:rsidRDefault="002D2E9E" w:rsidP="002D2E9E">
            <w:pPr>
              <w:suppressAutoHyphens/>
              <w:rPr>
                <w:rFonts w:ascii="Arial" w:hAnsi="Arial" w:cs="Arial"/>
              </w:rPr>
            </w:pPr>
            <w:r w:rsidRPr="002D2E9E">
              <w:rPr>
                <w:rFonts w:ascii="Arial" w:hAnsi="Arial" w:cs="Arial"/>
              </w:rPr>
              <w:t>2" and smaller</w:t>
            </w:r>
          </w:p>
        </w:tc>
        <w:tc>
          <w:tcPr>
            <w:tcW w:w="1995" w:type="dxa"/>
            <w:hideMark/>
          </w:tcPr>
          <w:p w14:paraId="56656E4D" w14:textId="77777777" w:rsidR="002D2E9E" w:rsidRPr="002D2E9E" w:rsidRDefault="002D2E9E" w:rsidP="002D2E9E">
            <w:pPr>
              <w:suppressAutoHyphens/>
              <w:rPr>
                <w:rFonts w:ascii="Arial" w:hAnsi="Arial" w:cs="Arial"/>
              </w:rPr>
            </w:pPr>
            <w:r w:rsidRPr="002D2E9E">
              <w:rPr>
                <w:rFonts w:ascii="Arial" w:hAnsi="Arial" w:cs="Arial"/>
              </w:rPr>
              <w:t>Sch. 40</w:t>
            </w:r>
            <w:r w:rsidRPr="002D2E9E">
              <w:rPr>
                <w:rFonts w:ascii="Arial" w:hAnsi="Arial" w:cs="Arial"/>
              </w:rPr>
              <w:br/>
              <w:t>Black Steel</w:t>
            </w:r>
          </w:p>
        </w:tc>
        <w:tc>
          <w:tcPr>
            <w:tcW w:w="2742" w:type="dxa"/>
            <w:noWrap/>
            <w:hideMark/>
          </w:tcPr>
          <w:p w14:paraId="0C455851" w14:textId="77777777" w:rsidR="002D2E9E" w:rsidRPr="002D2E9E" w:rsidRDefault="002D2E9E" w:rsidP="002D2E9E">
            <w:pPr>
              <w:suppressAutoHyphens/>
              <w:rPr>
                <w:rFonts w:ascii="Arial" w:hAnsi="Arial" w:cs="Arial"/>
              </w:rPr>
            </w:pPr>
            <w:r w:rsidRPr="002D2E9E">
              <w:rPr>
                <w:rFonts w:ascii="Arial" w:hAnsi="Arial" w:cs="Arial"/>
              </w:rPr>
              <w:t>125 lb. Cast iron, screwed</w:t>
            </w:r>
          </w:p>
        </w:tc>
      </w:tr>
      <w:tr w:rsidR="00E65A40" w:rsidRPr="002D2E9E" w14:paraId="409498D4" w14:textId="77777777" w:rsidTr="00E65A40">
        <w:trPr>
          <w:trHeight w:val="197"/>
        </w:trPr>
        <w:tc>
          <w:tcPr>
            <w:tcW w:w="445" w:type="dxa"/>
            <w:noWrap/>
          </w:tcPr>
          <w:p w14:paraId="42658EF9" w14:textId="77777777" w:rsidR="00E65A40" w:rsidRPr="002D2E9E" w:rsidRDefault="00E65A40" w:rsidP="002D2E9E">
            <w:pPr>
              <w:suppressAutoHyphens/>
              <w:rPr>
                <w:rFonts w:ascii="Arial" w:hAnsi="Arial" w:cs="Arial"/>
              </w:rPr>
            </w:pPr>
          </w:p>
        </w:tc>
        <w:tc>
          <w:tcPr>
            <w:tcW w:w="2687" w:type="dxa"/>
            <w:noWrap/>
          </w:tcPr>
          <w:p w14:paraId="4D2AC7DD" w14:textId="77777777" w:rsidR="00E65A40" w:rsidRPr="002D2E9E" w:rsidRDefault="00E65A40" w:rsidP="002D2E9E">
            <w:pPr>
              <w:suppressAutoHyphens/>
              <w:rPr>
                <w:rFonts w:ascii="Arial" w:hAnsi="Arial" w:cs="Arial"/>
              </w:rPr>
            </w:pPr>
          </w:p>
        </w:tc>
        <w:tc>
          <w:tcPr>
            <w:tcW w:w="1481" w:type="dxa"/>
            <w:noWrap/>
          </w:tcPr>
          <w:p w14:paraId="7D424837" w14:textId="77777777" w:rsidR="00E65A40" w:rsidRPr="002D2E9E" w:rsidRDefault="00E65A40" w:rsidP="002D2E9E">
            <w:pPr>
              <w:suppressAutoHyphens/>
              <w:rPr>
                <w:rFonts w:ascii="Arial" w:hAnsi="Arial" w:cs="Arial"/>
              </w:rPr>
            </w:pPr>
          </w:p>
        </w:tc>
        <w:tc>
          <w:tcPr>
            <w:tcW w:w="1995" w:type="dxa"/>
          </w:tcPr>
          <w:p w14:paraId="72D96B80" w14:textId="77777777" w:rsidR="00E65A40" w:rsidRPr="002D2E9E" w:rsidRDefault="00E65A40" w:rsidP="002D2E9E">
            <w:pPr>
              <w:suppressAutoHyphens/>
              <w:rPr>
                <w:rFonts w:ascii="Arial" w:hAnsi="Arial" w:cs="Arial"/>
              </w:rPr>
            </w:pPr>
          </w:p>
        </w:tc>
        <w:tc>
          <w:tcPr>
            <w:tcW w:w="2742" w:type="dxa"/>
            <w:noWrap/>
          </w:tcPr>
          <w:p w14:paraId="19FE01B7" w14:textId="77777777" w:rsidR="00E65A40" w:rsidRPr="002D2E9E" w:rsidRDefault="00E65A40" w:rsidP="002D2E9E">
            <w:pPr>
              <w:suppressAutoHyphens/>
              <w:rPr>
                <w:rFonts w:ascii="Arial" w:hAnsi="Arial" w:cs="Arial"/>
              </w:rPr>
            </w:pPr>
          </w:p>
        </w:tc>
      </w:tr>
      <w:tr w:rsidR="002D2E9E" w:rsidRPr="002D2E9E" w14:paraId="1D1E3902" w14:textId="77777777" w:rsidTr="002D2E9E">
        <w:trPr>
          <w:trHeight w:val="330"/>
        </w:trPr>
        <w:tc>
          <w:tcPr>
            <w:tcW w:w="445" w:type="dxa"/>
            <w:noWrap/>
            <w:hideMark/>
          </w:tcPr>
          <w:p w14:paraId="20465B60" w14:textId="77777777" w:rsidR="002D2E9E" w:rsidRPr="002D2E9E" w:rsidRDefault="002D2E9E" w:rsidP="002D2E9E">
            <w:pPr>
              <w:suppressAutoHyphens/>
              <w:rPr>
                <w:rFonts w:ascii="Arial" w:hAnsi="Arial" w:cs="Arial"/>
              </w:rPr>
            </w:pPr>
          </w:p>
        </w:tc>
        <w:tc>
          <w:tcPr>
            <w:tcW w:w="2687" w:type="dxa"/>
            <w:noWrap/>
            <w:hideMark/>
          </w:tcPr>
          <w:p w14:paraId="462C389B" w14:textId="77777777" w:rsidR="002D2E9E" w:rsidRPr="002D2E9E" w:rsidRDefault="002D2E9E" w:rsidP="002D2E9E">
            <w:pPr>
              <w:suppressAutoHyphens/>
              <w:rPr>
                <w:rFonts w:ascii="Arial" w:hAnsi="Arial" w:cs="Arial"/>
                <w:b/>
                <w:bCs/>
              </w:rPr>
            </w:pPr>
            <w:r w:rsidRPr="002D2E9E">
              <w:rPr>
                <w:rFonts w:ascii="Arial" w:hAnsi="Arial" w:cs="Arial"/>
                <w:b/>
                <w:bCs/>
              </w:rPr>
              <w:t>SERVICE</w:t>
            </w:r>
          </w:p>
        </w:tc>
        <w:tc>
          <w:tcPr>
            <w:tcW w:w="1481" w:type="dxa"/>
            <w:noWrap/>
            <w:hideMark/>
          </w:tcPr>
          <w:p w14:paraId="29847E22" w14:textId="77777777" w:rsidR="002D2E9E" w:rsidRPr="002D2E9E" w:rsidRDefault="002D2E9E" w:rsidP="002D2E9E">
            <w:pPr>
              <w:suppressAutoHyphens/>
              <w:rPr>
                <w:rFonts w:ascii="Arial" w:hAnsi="Arial" w:cs="Arial"/>
                <w:b/>
                <w:bCs/>
              </w:rPr>
            </w:pPr>
            <w:r w:rsidRPr="002D2E9E">
              <w:rPr>
                <w:rFonts w:ascii="Arial" w:hAnsi="Arial" w:cs="Arial"/>
                <w:b/>
                <w:bCs/>
              </w:rPr>
              <w:t>SIZES</w:t>
            </w:r>
          </w:p>
        </w:tc>
        <w:tc>
          <w:tcPr>
            <w:tcW w:w="1995" w:type="dxa"/>
            <w:noWrap/>
            <w:hideMark/>
          </w:tcPr>
          <w:p w14:paraId="5AE7A070" w14:textId="77777777" w:rsidR="002D2E9E" w:rsidRPr="002D2E9E" w:rsidRDefault="002D2E9E" w:rsidP="002D2E9E">
            <w:pPr>
              <w:suppressAutoHyphens/>
              <w:rPr>
                <w:rFonts w:ascii="Arial" w:hAnsi="Arial" w:cs="Arial"/>
                <w:b/>
                <w:bCs/>
              </w:rPr>
            </w:pPr>
            <w:r w:rsidRPr="002D2E9E">
              <w:rPr>
                <w:rFonts w:ascii="Arial" w:hAnsi="Arial" w:cs="Arial"/>
                <w:b/>
                <w:bCs/>
              </w:rPr>
              <w:t>PIPE</w:t>
            </w:r>
          </w:p>
        </w:tc>
        <w:tc>
          <w:tcPr>
            <w:tcW w:w="2742" w:type="dxa"/>
            <w:noWrap/>
            <w:hideMark/>
          </w:tcPr>
          <w:p w14:paraId="0302CA79" w14:textId="77777777" w:rsidR="002D2E9E" w:rsidRPr="002D2E9E" w:rsidRDefault="002D2E9E" w:rsidP="002D2E9E">
            <w:pPr>
              <w:suppressAutoHyphens/>
              <w:rPr>
                <w:rFonts w:ascii="Arial" w:hAnsi="Arial" w:cs="Arial"/>
                <w:b/>
                <w:bCs/>
              </w:rPr>
            </w:pPr>
            <w:r w:rsidRPr="002D2E9E">
              <w:rPr>
                <w:rFonts w:ascii="Arial" w:hAnsi="Arial" w:cs="Arial"/>
                <w:b/>
                <w:bCs/>
              </w:rPr>
              <w:t>FITTINGS AND VALVES</w:t>
            </w:r>
          </w:p>
        </w:tc>
      </w:tr>
      <w:tr w:rsidR="002D2E9E" w:rsidRPr="002D2E9E" w14:paraId="5D11AB9C" w14:textId="77777777" w:rsidTr="002D2E9E">
        <w:trPr>
          <w:trHeight w:val="600"/>
        </w:trPr>
        <w:tc>
          <w:tcPr>
            <w:tcW w:w="445" w:type="dxa"/>
            <w:noWrap/>
            <w:hideMark/>
          </w:tcPr>
          <w:p w14:paraId="2B7DCC49" w14:textId="77777777" w:rsidR="002D2E9E" w:rsidRPr="002D2E9E" w:rsidRDefault="002D2E9E" w:rsidP="002D2E9E">
            <w:pPr>
              <w:suppressAutoHyphens/>
              <w:rPr>
                <w:rFonts w:ascii="Arial" w:hAnsi="Arial" w:cs="Arial"/>
              </w:rPr>
            </w:pPr>
            <w:r w:rsidRPr="002D2E9E">
              <w:rPr>
                <w:rFonts w:ascii="Arial" w:hAnsi="Arial" w:cs="Arial"/>
              </w:rPr>
              <w:t>11</w:t>
            </w:r>
          </w:p>
        </w:tc>
        <w:tc>
          <w:tcPr>
            <w:tcW w:w="2687" w:type="dxa"/>
            <w:noWrap/>
            <w:hideMark/>
          </w:tcPr>
          <w:p w14:paraId="1412CCBC" w14:textId="77777777" w:rsidR="002D2E9E" w:rsidRPr="002D2E9E" w:rsidRDefault="002D2E9E" w:rsidP="002D2E9E">
            <w:pPr>
              <w:suppressAutoHyphens/>
              <w:rPr>
                <w:rFonts w:ascii="Arial" w:hAnsi="Arial" w:cs="Arial"/>
              </w:rPr>
            </w:pPr>
            <w:r w:rsidRPr="002D2E9E">
              <w:rPr>
                <w:rFonts w:ascii="Arial" w:hAnsi="Arial" w:cs="Arial"/>
              </w:rPr>
              <w:t>Safety Valve Vents</w:t>
            </w:r>
          </w:p>
        </w:tc>
        <w:tc>
          <w:tcPr>
            <w:tcW w:w="1481" w:type="dxa"/>
            <w:noWrap/>
            <w:hideMark/>
          </w:tcPr>
          <w:p w14:paraId="30451553" w14:textId="77777777" w:rsidR="002D2E9E" w:rsidRPr="002D2E9E" w:rsidRDefault="002D2E9E" w:rsidP="002D2E9E">
            <w:pPr>
              <w:suppressAutoHyphens/>
              <w:rPr>
                <w:rFonts w:ascii="Arial" w:hAnsi="Arial" w:cs="Arial"/>
              </w:rPr>
            </w:pPr>
            <w:r w:rsidRPr="002D2E9E">
              <w:rPr>
                <w:rFonts w:ascii="Arial" w:hAnsi="Arial" w:cs="Arial"/>
              </w:rPr>
              <w:t>2-1/2" and larger</w:t>
            </w:r>
          </w:p>
        </w:tc>
        <w:tc>
          <w:tcPr>
            <w:tcW w:w="1995" w:type="dxa"/>
            <w:hideMark/>
          </w:tcPr>
          <w:p w14:paraId="654FE080" w14:textId="77777777" w:rsidR="002D2E9E" w:rsidRPr="002D2E9E" w:rsidRDefault="002D2E9E" w:rsidP="002D2E9E">
            <w:pPr>
              <w:suppressAutoHyphens/>
              <w:rPr>
                <w:rFonts w:ascii="Arial" w:hAnsi="Arial" w:cs="Arial"/>
              </w:rPr>
            </w:pPr>
            <w:r w:rsidRPr="002D2E9E">
              <w:rPr>
                <w:rFonts w:ascii="Arial" w:hAnsi="Arial" w:cs="Arial"/>
              </w:rPr>
              <w:t>Sch. 40</w:t>
            </w:r>
            <w:r w:rsidRPr="002D2E9E">
              <w:rPr>
                <w:rFonts w:ascii="Arial" w:hAnsi="Arial" w:cs="Arial"/>
              </w:rPr>
              <w:br/>
              <w:t>Black Steel</w:t>
            </w:r>
          </w:p>
        </w:tc>
        <w:tc>
          <w:tcPr>
            <w:tcW w:w="2742" w:type="dxa"/>
            <w:noWrap/>
            <w:hideMark/>
          </w:tcPr>
          <w:p w14:paraId="4464760D" w14:textId="77777777" w:rsidR="002D2E9E" w:rsidRPr="002D2E9E" w:rsidRDefault="002D2E9E" w:rsidP="002D2E9E">
            <w:pPr>
              <w:suppressAutoHyphens/>
              <w:rPr>
                <w:rFonts w:ascii="Arial" w:hAnsi="Arial" w:cs="Arial"/>
              </w:rPr>
            </w:pPr>
            <w:r w:rsidRPr="002D2E9E">
              <w:rPr>
                <w:rFonts w:ascii="Arial" w:hAnsi="Arial" w:cs="Arial"/>
              </w:rPr>
              <w:t>Standard weight steel, welded</w:t>
            </w:r>
          </w:p>
        </w:tc>
      </w:tr>
      <w:tr w:rsidR="002D2E9E" w:rsidRPr="002D2E9E" w14:paraId="35171258" w14:textId="77777777" w:rsidTr="002D2E9E">
        <w:trPr>
          <w:trHeight w:val="300"/>
        </w:trPr>
        <w:tc>
          <w:tcPr>
            <w:tcW w:w="445" w:type="dxa"/>
            <w:noWrap/>
            <w:hideMark/>
          </w:tcPr>
          <w:p w14:paraId="09F1662D" w14:textId="77777777" w:rsidR="002D2E9E" w:rsidRPr="002D2E9E" w:rsidRDefault="002D2E9E" w:rsidP="002D2E9E">
            <w:pPr>
              <w:suppressAutoHyphens/>
              <w:rPr>
                <w:rFonts w:ascii="Arial" w:hAnsi="Arial" w:cs="Arial"/>
              </w:rPr>
            </w:pPr>
          </w:p>
        </w:tc>
        <w:tc>
          <w:tcPr>
            <w:tcW w:w="2687" w:type="dxa"/>
            <w:noWrap/>
            <w:hideMark/>
          </w:tcPr>
          <w:p w14:paraId="0CE99269"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77A27340"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2E2C456D"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73704514"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3A1A51B8" w14:textId="77777777" w:rsidTr="002D2E9E">
        <w:trPr>
          <w:trHeight w:val="600"/>
        </w:trPr>
        <w:tc>
          <w:tcPr>
            <w:tcW w:w="445" w:type="dxa"/>
            <w:noWrap/>
            <w:hideMark/>
          </w:tcPr>
          <w:p w14:paraId="51277A08" w14:textId="77777777" w:rsidR="002D2E9E" w:rsidRPr="002D2E9E" w:rsidRDefault="002D2E9E" w:rsidP="002D2E9E">
            <w:pPr>
              <w:suppressAutoHyphens/>
              <w:rPr>
                <w:rFonts w:ascii="Arial" w:hAnsi="Arial" w:cs="Arial"/>
              </w:rPr>
            </w:pPr>
            <w:r w:rsidRPr="002D2E9E">
              <w:rPr>
                <w:rFonts w:ascii="Arial" w:hAnsi="Arial" w:cs="Arial"/>
              </w:rPr>
              <w:t>12</w:t>
            </w:r>
          </w:p>
        </w:tc>
        <w:tc>
          <w:tcPr>
            <w:tcW w:w="2687" w:type="dxa"/>
            <w:hideMark/>
          </w:tcPr>
          <w:p w14:paraId="72816A5B" w14:textId="77777777" w:rsidR="002D2E9E" w:rsidRPr="002D2E9E" w:rsidRDefault="002D2E9E" w:rsidP="002D2E9E">
            <w:pPr>
              <w:suppressAutoHyphens/>
              <w:rPr>
                <w:rFonts w:ascii="Arial" w:hAnsi="Arial" w:cs="Arial"/>
              </w:rPr>
            </w:pPr>
            <w:r w:rsidRPr="002D2E9E">
              <w:rPr>
                <w:rFonts w:ascii="Arial" w:hAnsi="Arial" w:cs="Arial"/>
              </w:rPr>
              <w:t>Gas</w:t>
            </w:r>
            <w:r w:rsidRPr="002D2E9E">
              <w:rPr>
                <w:rFonts w:ascii="Arial" w:hAnsi="Arial" w:cs="Arial"/>
              </w:rPr>
              <w:br/>
              <w:t>(above grade)</w:t>
            </w:r>
          </w:p>
        </w:tc>
        <w:tc>
          <w:tcPr>
            <w:tcW w:w="1481" w:type="dxa"/>
            <w:noWrap/>
            <w:hideMark/>
          </w:tcPr>
          <w:p w14:paraId="69DA2303" w14:textId="77777777" w:rsidR="002D2E9E" w:rsidRPr="002D2E9E" w:rsidRDefault="002D2E9E" w:rsidP="002D2E9E">
            <w:pPr>
              <w:suppressAutoHyphens/>
              <w:rPr>
                <w:rFonts w:ascii="Arial" w:hAnsi="Arial" w:cs="Arial"/>
              </w:rPr>
            </w:pPr>
            <w:r w:rsidRPr="002D2E9E">
              <w:rPr>
                <w:rFonts w:ascii="Arial" w:hAnsi="Arial" w:cs="Arial"/>
              </w:rPr>
              <w:t>2" and smaller</w:t>
            </w:r>
          </w:p>
        </w:tc>
        <w:tc>
          <w:tcPr>
            <w:tcW w:w="1995" w:type="dxa"/>
            <w:hideMark/>
          </w:tcPr>
          <w:p w14:paraId="707E10F7" w14:textId="77777777" w:rsidR="002D2E9E" w:rsidRPr="002D2E9E" w:rsidRDefault="002D2E9E" w:rsidP="002D2E9E">
            <w:pPr>
              <w:suppressAutoHyphens/>
              <w:rPr>
                <w:rFonts w:ascii="Arial" w:hAnsi="Arial" w:cs="Arial"/>
              </w:rPr>
            </w:pPr>
            <w:r w:rsidRPr="002D2E9E">
              <w:rPr>
                <w:rFonts w:ascii="Arial" w:hAnsi="Arial" w:cs="Arial"/>
              </w:rPr>
              <w:t>Sch. 40</w:t>
            </w:r>
            <w:r w:rsidRPr="002D2E9E">
              <w:rPr>
                <w:rFonts w:ascii="Arial" w:hAnsi="Arial" w:cs="Arial"/>
              </w:rPr>
              <w:br/>
              <w:t>Black Steel</w:t>
            </w:r>
          </w:p>
        </w:tc>
        <w:tc>
          <w:tcPr>
            <w:tcW w:w="2742" w:type="dxa"/>
            <w:hideMark/>
          </w:tcPr>
          <w:p w14:paraId="2F5DBCA2" w14:textId="77777777" w:rsidR="002D2E9E" w:rsidRPr="002D2E9E" w:rsidRDefault="002D2E9E" w:rsidP="002D2E9E">
            <w:pPr>
              <w:suppressAutoHyphens/>
              <w:rPr>
                <w:rFonts w:ascii="Arial" w:hAnsi="Arial" w:cs="Arial"/>
              </w:rPr>
            </w:pPr>
            <w:r w:rsidRPr="002D2E9E">
              <w:rPr>
                <w:rFonts w:ascii="Arial" w:hAnsi="Arial" w:cs="Arial"/>
              </w:rPr>
              <w:t>150 lb. malleable iron, screwed</w:t>
            </w:r>
            <w:r w:rsidRPr="002D2E9E">
              <w:rPr>
                <w:rFonts w:ascii="Arial" w:hAnsi="Arial" w:cs="Arial"/>
              </w:rPr>
              <w:br/>
              <w:t>(175 ib. WOG plug valves, screwed</w:t>
            </w:r>
          </w:p>
        </w:tc>
      </w:tr>
      <w:tr w:rsidR="002D2E9E" w:rsidRPr="002D2E9E" w14:paraId="3F7E3DED" w14:textId="77777777" w:rsidTr="002D2E9E">
        <w:trPr>
          <w:trHeight w:val="300"/>
        </w:trPr>
        <w:tc>
          <w:tcPr>
            <w:tcW w:w="445" w:type="dxa"/>
            <w:noWrap/>
            <w:hideMark/>
          </w:tcPr>
          <w:p w14:paraId="1EBDC288" w14:textId="77777777" w:rsidR="002D2E9E" w:rsidRPr="002D2E9E" w:rsidRDefault="002D2E9E" w:rsidP="002D2E9E">
            <w:pPr>
              <w:suppressAutoHyphens/>
              <w:rPr>
                <w:rFonts w:ascii="Arial" w:hAnsi="Arial" w:cs="Arial"/>
              </w:rPr>
            </w:pPr>
          </w:p>
        </w:tc>
        <w:tc>
          <w:tcPr>
            <w:tcW w:w="2687" w:type="dxa"/>
            <w:noWrap/>
            <w:hideMark/>
          </w:tcPr>
          <w:p w14:paraId="70DCA835"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5C2DDA0F"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6613655C"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11247A8D"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28B5EF9C" w14:textId="77777777" w:rsidTr="002D2E9E">
        <w:trPr>
          <w:trHeight w:val="600"/>
        </w:trPr>
        <w:tc>
          <w:tcPr>
            <w:tcW w:w="445" w:type="dxa"/>
            <w:noWrap/>
            <w:hideMark/>
          </w:tcPr>
          <w:p w14:paraId="691A8A9B" w14:textId="77777777" w:rsidR="002D2E9E" w:rsidRPr="002D2E9E" w:rsidRDefault="002D2E9E" w:rsidP="002D2E9E">
            <w:pPr>
              <w:suppressAutoHyphens/>
              <w:rPr>
                <w:rFonts w:ascii="Arial" w:hAnsi="Arial" w:cs="Arial"/>
              </w:rPr>
            </w:pPr>
            <w:r w:rsidRPr="002D2E9E">
              <w:rPr>
                <w:rFonts w:ascii="Arial" w:hAnsi="Arial" w:cs="Arial"/>
              </w:rPr>
              <w:t>13</w:t>
            </w:r>
          </w:p>
        </w:tc>
        <w:tc>
          <w:tcPr>
            <w:tcW w:w="2687" w:type="dxa"/>
            <w:hideMark/>
          </w:tcPr>
          <w:p w14:paraId="3A445086" w14:textId="77777777" w:rsidR="002D2E9E" w:rsidRPr="002D2E9E" w:rsidRDefault="002D2E9E" w:rsidP="002D2E9E">
            <w:pPr>
              <w:suppressAutoHyphens/>
              <w:rPr>
                <w:rFonts w:ascii="Arial" w:hAnsi="Arial" w:cs="Arial"/>
              </w:rPr>
            </w:pPr>
            <w:r w:rsidRPr="002D2E9E">
              <w:rPr>
                <w:rFonts w:ascii="Arial" w:hAnsi="Arial" w:cs="Arial"/>
              </w:rPr>
              <w:t>Gas</w:t>
            </w:r>
            <w:r w:rsidRPr="002D2E9E">
              <w:rPr>
                <w:rFonts w:ascii="Arial" w:hAnsi="Arial" w:cs="Arial"/>
              </w:rPr>
              <w:br/>
              <w:t>(above grade)</w:t>
            </w:r>
          </w:p>
        </w:tc>
        <w:tc>
          <w:tcPr>
            <w:tcW w:w="1481" w:type="dxa"/>
            <w:noWrap/>
            <w:hideMark/>
          </w:tcPr>
          <w:p w14:paraId="69D1F3F4" w14:textId="77777777" w:rsidR="002D2E9E" w:rsidRPr="002D2E9E" w:rsidRDefault="002D2E9E" w:rsidP="002D2E9E">
            <w:pPr>
              <w:suppressAutoHyphens/>
              <w:rPr>
                <w:rFonts w:ascii="Arial" w:hAnsi="Arial" w:cs="Arial"/>
              </w:rPr>
            </w:pPr>
            <w:r w:rsidRPr="002D2E9E">
              <w:rPr>
                <w:rFonts w:ascii="Arial" w:hAnsi="Arial" w:cs="Arial"/>
              </w:rPr>
              <w:t>2-1/2" and larger</w:t>
            </w:r>
          </w:p>
        </w:tc>
        <w:tc>
          <w:tcPr>
            <w:tcW w:w="1995" w:type="dxa"/>
            <w:hideMark/>
          </w:tcPr>
          <w:p w14:paraId="3688B839" w14:textId="77777777" w:rsidR="002D2E9E" w:rsidRPr="002D2E9E" w:rsidRDefault="002D2E9E" w:rsidP="002D2E9E">
            <w:pPr>
              <w:suppressAutoHyphens/>
              <w:rPr>
                <w:rFonts w:ascii="Arial" w:hAnsi="Arial" w:cs="Arial"/>
              </w:rPr>
            </w:pPr>
            <w:r w:rsidRPr="002D2E9E">
              <w:rPr>
                <w:rFonts w:ascii="Arial" w:hAnsi="Arial" w:cs="Arial"/>
              </w:rPr>
              <w:t>Sch. 40</w:t>
            </w:r>
            <w:r w:rsidRPr="002D2E9E">
              <w:rPr>
                <w:rFonts w:ascii="Arial" w:hAnsi="Arial" w:cs="Arial"/>
              </w:rPr>
              <w:br/>
              <w:t>Black Steel</w:t>
            </w:r>
          </w:p>
        </w:tc>
        <w:tc>
          <w:tcPr>
            <w:tcW w:w="2742" w:type="dxa"/>
            <w:hideMark/>
          </w:tcPr>
          <w:p w14:paraId="361041B8" w14:textId="77777777" w:rsidR="002D2E9E" w:rsidRPr="002D2E9E" w:rsidRDefault="002D2E9E" w:rsidP="002D2E9E">
            <w:pPr>
              <w:suppressAutoHyphens/>
              <w:rPr>
                <w:rFonts w:ascii="Arial" w:hAnsi="Arial" w:cs="Arial"/>
              </w:rPr>
            </w:pPr>
            <w:r w:rsidRPr="002D2E9E">
              <w:rPr>
                <w:rFonts w:ascii="Arial" w:hAnsi="Arial" w:cs="Arial"/>
              </w:rPr>
              <w:t>Standard weight steel, welded</w:t>
            </w:r>
            <w:r w:rsidRPr="002D2E9E">
              <w:rPr>
                <w:rFonts w:ascii="Arial" w:hAnsi="Arial" w:cs="Arial"/>
              </w:rPr>
              <w:br/>
              <w:t>(175 lb. WOG plug valves, flanged)</w:t>
            </w:r>
          </w:p>
        </w:tc>
      </w:tr>
      <w:tr w:rsidR="002D2E9E" w:rsidRPr="002D2E9E" w14:paraId="392DF496" w14:textId="77777777" w:rsidTr="002D2E9E">
        <w:trPr>
          <w:trHeight w:val="300"/>
        </w:trPr>
        <w:tc>
          <w:tcPr>
            <w:tcW w:w="445" w:type="dxa"/>
            <w:noWrap/>
            <w:hideMark/>
          </w:tcPr>
          <w:p w14:paraId="66B5FD40" w14:textId="77777777" w:rsidR="002D2E9E" w:rsidRPr="002D2E9E" w:rsidRDefault="002D2E9E" w:rsidP="002D2E9E">
            <w:pPr>
              <w:suppressAutoHyphens/>
              <w:rPr>
                <w:rFonts w:ascii="Arial" w:hAnsi="Arial" w:cs="Arial"/>
              </w:rPr>
            </w:pPr>
          </w:p>
        </w:tc>
        <w:tc>
          <w:tcPr>
            <w:tcW w:w="2687" w:type="dxa"/>
            <w:noWrap/>
            <w:hideMark/>
          </w:tcPr>
          <w:p w14:paraId="6EC16853"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0CCC1D75"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0D92DB29"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55EE7C93"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59392270" w14:textId="77777777" w:rsidTr="002D2E9E">
        <w:trPr>
          <w:trHeight w:val="900"/>
        </w:trPr>
        <w:tc>
          <w:tcPr>
            <w:tcW w:w="445" w:type="dxa"/>
            <w:noWrap/>
            <w:hideMark/>
          </w:tcPr>
          <w:p w14:paraId="330CE886" w14:textId="77777777" w:rsidR="002D2E9E" w:rsidRPr="002D2E9E" w:rsidRDefault="002D2E9E" w:rsidP="002D2E9E">
            <w:pPr>
              <w:suppressAutoHyphens/>
              <w:rPr>
                <w:rFonts w:ascii="Arial" w:hAnsi="Arial" w:cs="Arial"/>
              </w:rPr>
            </w:pPr>
            <w:r w:rsidRPr="002D2E9E">
              <w:rPr>
                <w:rFonts w:ascii="Arial" w:hAnsi="Arial" w:cs="Arial"/>
              </w:rPr>
              <w:t>14</w:t>
            </w:r>
          </w:p>
        </w:tc>
        <w:tc>
          <w:tcPr>
            <w:tcW w:w="2687" w:type="dxa"/>
            <w:noWrap/>
            <w:hideMark/>
          </w:tcPr>
          <w:p w14:paraId="114121D7" w14:textId="77777777" w:rsidR="002D2E9E" w:rsidRPr="002D2E9E" w:rsidRDefault="002D2E9E" w:rsidP="002D2E9E">
            <w:pPr>
              <w:suppressAutoHyphens/>
              <w:rPr>
                <w:rFonts w:ascii="Arial" w:hAnsi="Arial" w:cs="Arial"/>
              </w:rPr>
            </w:pPr>
            <w:proofErr w:type="spellStart"/>
            <w:r w:rsidRPr="002D2E9E">
              <w:rPr>
                <w:rFonts w:ascii="Arial" w:hAnsi="Arial" w:cs="Arial"/>
              </w:rPr>
              <w:t>Compresed</w:t>
            </w:r>
            <w:proofErr w:type="spellEnd"/>
            <w:r w:rsidRPr="002D2E9E">
              <w:rPr>
                <w:rFonts w:ascii="Arial" w:hAnsi="Arial" w:cs="Arial"/>
              </w:rPr>
              <w:t xml:space="preserve"> air for control air</w:t>
            </w:r>
          </w:p>
        </w:tc>
        <w:tc>
          <w:tcPr>
            <w:tcW w:w="1481" w:type="dxa"/>
            <w:noWrap/>
            <w:hideMark/>
          </w:tcPr>
          <w:p w14:paraId="0ABC01B0" w14:textId="77777777" w:rsidR="002D2E9E" w:rsidRPr="002D2E9E" w:rsidRDefault="002D2E9E" w:rsidP="002D2E9E">
            <w:pPr>
              <w:suppressAutoHyphens/>
              <w:rPr>
                <w:rFonts w:ascii="Arial" w:hAnsi="Arial" w:cs="Arial"/>
              </w:rPr>
            </w:pPr>
            <w:r w:rsidRPr="002D2E9E">
              <w:rPr>
                <w:rFonts w:ascii="Arial" w:hAnsi="Arial" w:cs="Arial"/>
              </w:rPr>
              <w:t>All sizes</w:t>
            </w:r>
          </w:p>
        </w:tc>
        <w:tc>
          <w:tcPr>
            <w:tcW w:w="1995" w:type="dxa"/>
            <w:hideMark/>
          </w:tcPr>
          <w:p w14:paraId="69996279" w14:textId="77777777" w:rsidR="002D2E9E" w:rsidRPr="002D2E9E" w:rsidRDefault="002D2E9E" w:rsidP="002D2E9E">
            <w:pPr>
              <w:suppressAutoHyphens/>
              <w:rPr>
                <w:rFonts w:ascii="Arial" w:hAnsi="Arial" w:cs="Arial"/>
              </w:rPr>
            </w:pPr>
            <w:r w:rsidRPr="002D2E9E">
              <w:rPr>
                <w:rFonts w:ascii="Arial" w:hAnsi="Arial" w:cs="Arial"/>
              </w:rPr>
              <w:t>Type L</w:t>
            </w:r>
            <w:r w:rsidRPr="002D2E9E">
              <w:rPr>
                <w:rFonts w:ascii="Arial" w:hAnsi="Arial" w:cs="Arial"/>
              </w:rPr>
              <w:br/>
              <w:t xml:space="preserve"> (1/8" to 1/2" soft copper)</w:t>
            </w:r>
            <w:r w:rsidRPr="002D2E9E">
              <w:rPr>
                <w:rFonts w:ascii="Arial" w:hAnsi="Arial" w:cs="Arial"/>
              </w:rPr>
              <w:br/>
              <w:t>(3/4" and up, hard copper)</w:t>
            </w:r>
          </w:p>
        </w:tc>
        <w:tc>
          <w:tcPr>
            <w:tcW w:w="2742" w:type="dxa"/>
            <w:hideMark/>
          </w:tcPr>
          <w:p w14:paraId="3C63BC3C" w14:textId="77777777" w:rsidR="002D2E9E" w:rsidRPr="002D2E9E" w:rsidRDefault="002D2E9E" w:rsidP="002D2E9E">
            <w:pPr>
              <w:suppressAutoHyphens/>
              <w:rPr>
                <w:rFonts w:ascii="Arial" w:hAnsi="Arial" w:cs="Arial"/>
              </w:rPr>
            </w:pPr>
            <w:r w:rsidRPr="002D2E9E">
              <w:rPr>
                <w:rFonts w:ascii="Arial" w:hAnsi="Arial" w:cs="Arial"/>
              </w:rPr>
              <w:t>Compression brass for small piping</w:t>
            </w:r>
            <w:r w:rsidRPr="002D2E9E">
              <w:rPr>
                <w:rFonts w:ascii="Arial" w:hAnsi="Arial" w:cs="Arial"/>
              </w:rPr>
              <w:br/>
              <w:t>Wrought copper for large piping</w:t>
            </w:r>
          </w:p>
        </w:tc>
      </w:tr>
      <w:tr w:rsidR="002D2E9E" w:rsidRPr="002D2E9E" w14:paraId="7751AAC8" w14:textId="77777777" w:rsidTr="002D2E9E">
        <w:trPr>
          <w:trHeight w:val="300"/>
        </w:trPr>
        <w:tc>
          <w:tcPr>
            <w:tcW w:w="445" w:type="dxa"/>
            <w:noWrap/>
            <w:hideMark/>
          </w:tcPr>
          <w:p w14:paraId="7FEAF7F4" w14:textId="77777777" w:rsidR="002D2E9E" w:rsidRPr="002D2E9E" w:rsidRDefault="002D2E9E" w:rsidP="002D2E9E">
            <w:pPr>
              <w:suppressAutoHyphens/>
              <w:rPr>
                <w:rFonts w:ascii="Arial" w:hAnsi="Arial" w:cs="Arial"/>
              </w:rPr>
            </w:pPr>
          </w:p>
        </w:tc>
        <w:tc>
          <w:tcPr>
            <w:tcW w:w="2687" w:type="dxa"/>
            <w:noWrap/>
            <w:hideMark/>
          </w:tcPr>
          <w:p w14:paraId="7437409A"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06B6429E"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192665D1"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711CC22A"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07B91410" w14:textId="77777777" w:rsidTr="002D2E9E">
        <w:trPr>
          <w:trHeight w:val="600"/>
        </w:trPr>
        <w:tc>
          <w:tcPr>
            <w:tcW w:w="445" w:type="dxa"/>
            <w:noWrap/>
            <w:hideMark/>
          </w:tcPr>
          <w:p w14:paraId="1311BFA8" w14:textId="77777777" w:rsidR="002D2E9E" w:rsidRPr="002D2E9E" w:rsidRDefault="002D2E9E" w:rsidP="002D2E9E">
            <w:pPr>
              <w:suppressAutoHyphens/>
              <w:rPr>
                <w:rFonts w:ascii="Arial" w:hAnsi="Arial" w:cs="Arial"/>
              </w:rPr>
            </w:pPr>
            <w:r w:rsidRPr="002D2E9E">
              <w:rPr>
                <w:rFonts w:ascii="Arial" w:hAnsi="Arial" w:cs="Arial"/>
              </w:rPr>
              <w:t>15</w:t>
            </w:r>
          </w:p>
        </w:tc>
        <w:tc>
          <w:tcPr>
            <w:tcW w:w="2687" w:type="dxa"/>
            <w:noWrap/>
            <w:hideMark/>
          </w:tcPr>
          <w:p w14:paraId="2AF25365" w14:textId="77777777" w:rsidR="002D2E9E" w:rsidRPr="002D2E9E" w:rsidRDefault="002D2E9E" w:rsidP="002D2E9E">
            <w:pPr>
              <w:suppressAutoHyphens/>
              <w:rPr>
                <w:rFonts w:ascii="Arial" w:hAnsi="Arial" w:cs="Arial"/>
              </w:rPr>
            </w:pPr>
            <w:r w:rsidRPr="002D2E9E">
              <w:rPr>
                <w:rFonts w:ascii="Arial" w:hAnsi="Arial" w:cs="Arial"/>
              </w:rPr>
              <w:t>Condensate drains for air handlers</w:t>
            </w:r>
          </w:p>
        </w:tc>
        <w:tc>
          <w:tcPr>
            <w:tcW w:w="1481" w:type="dxa"/>
            <w:noWrap/>
            <w:hideMark/>
          </w:tcPr>
          <w:p w14:paraId="2D76087C" w14:textId="77777777" w:rsidR="002D2E9E" w:rsidRPr="002D2E9E" w:rsidRDefault="002D2E9E" w:rsidP="002D2E9E">
            <w:pPr>
              <w:suppressAutoHyphens/>
              <w:rPr>
                <w:rFonts w:ascii="Arial" w:hAnsi="Arial" w:cs="Arial"/>
              </w:rPr>
            </w:pPr>
            <w:r w:rsidRPr="002D2E9E">
              <w:rPr>
                <w:rFonts w:ascii="Arial" w:hAnsi="Arial" w:cs="Arial"/>
              </w:rPr>
              <w:t>All sizes</w:t>
            </w:r>
          </w:p>
        </w:tc>
        <w:tc>
          <w:tcPr>
            <w:tcW w:w="1995" w:type="dxa"/>
            <w:noWrap/>
            <w:hideMark/>
          </w:tcPr>
          <w:p w14:paraId="243038C4" w14:textId="77777777" w:rsidR="002D2E9E" w:rsidRPr="002D2E9E" w:rsidRDefault="002D2E9E" w:rsidP="002D2E9E">
            <w:pPr>
              <w:suppressAutoHyphens/>
              <w:rPr>
                <w:rFonts w:ascii="Arial" w:hAnsi="Arial" w:cs="Arial"/>
              </w:rPr>
            </w:pPr>
            <w:r w:rsidRPr="002D2E9E">
              <w:rPr>
                <w:rFonts w:ascii="Arial" w:hAnsi="Arial" w:cs="Arial"/>
              </w:rPr>
              <w:t>DWV copper</w:t>
            </w:r>
          </w:p>
        </w:tc>
        <w:tc>
          <w:tcPr>
            <w:tcW w:w="2742" w:type="dxa"/>
            <w:hideMark/>
          </w:tcPr>
          <w:p w14:paraId="68FE8820" w14:textId="77777777" w:rsidR="002D2E9E" w:rsidRPr="002D2E9E" w:rsidRDefault="002D2E9E" w:rsidP="002D2E9E">
            <w:pPr>
              <w:suppressAutoHyphens/>
              <w:rPr>
                <w:rFonts w:ascii="Arial" w:hAnsi="Arial" w:cs="Arial"/>
              </w:rPr>
            </w:pPr>
            <w:r w:rsidRPr="002D2E9E">
              <w:rPr>
                <w:rFonts w:ascii="Arial" w:hAnsi="Arial" w:cs="Arial"/>
              </w:rPr>
              <w:t>Wrought copper</w:t>
            </w:r>
            <w:r w:rsidRPr="002D2E9E">
              <w:rPr>
                <w:rFonts w:ascii="Arial" w:hAnsi="Arial" w:cs="Arial"/>
              </w:rPr>
              <w:br/>
              <w:t>Lead free solder</w:t>
            </w:r>
          </w:p>
        </w:tc>
      </w:tr>
      <w:tr w:rsidR="002D2E9E" w:rsidRPr="002D2E9E" w14:paraId="69CB1675" w14:textId="77777777" w:rsidTr="002D2E9E">
        <w:trPr>
          <w:trHeight w:val="300"/>
        </w:trPr>
        <w:tc>
          <w:tcPr>
            <w:tcW w:w="445" w:type="dxa"/>
            <w:noWrap/>
            <w:hideMark/>
          </w:tcPr>
          <w:p w14:paraId="62435485" w14:textId="77777777" w:rsidR="002D2E9E" w:rsidRPr="002D2E9E" w:rsidRDefault="002D2E9E" w:rsidP="002D2E9E">
            <w:pPr>
              <w:suppressAutoHyphens/>
              <w:rPr>
                <w:rFonts w:ascii="Arial" w:hAnsi="Arial" w:cs="Arial"/>
              </w:rPr>
            </w:pPr>
          </w:p>
        </w:tc>
        <w:tc>
          <w:tcPr>
            <w:tcW w:w="2687" w:type="dxa"/>
            <w:noWrap/>
            <w:hideMark/>
          </w:tcPr>
          <w:p w14:paraId="4C0E60AF"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5EA008C4"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3C7D3653"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2A99CFF1"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6AD4E6F6" w14:textId="77777777" w:rsidTr="002D2E9E">
        <w:trPr>
          <w:trHeight w:val="1290"/>
        </w:trPr>
        <w:tc>
          <w:tcPr>
            <w:tcW w:w="445" w:type="dxa"/>
            <w:noWrap/>
            <w:hideMark/>
          </w:tcPr>
          <w:p w14:paraId="2F297267" w14:textId="77777777" w:rsidR="002D2E9E" w:rsidRPr="002D2E9E" w:rsidRDefault="002D2E9E" w:rsidP="002D2E9E">
            <w:pPr>
              <w:suppressAutoHyphens/>
              <w:rPr>
                <w:rFonts w:ascii="Arial" w:hAnsi="Arial" w:cs="Arial"/>
              </w:rPr>
            </w:pPr>
            <w:r w:rsidRPr="002D2E9E">
              <w:rPr>
                <w:rFonts w:ascii="Arial" w:hAnsi="Arial" w:cs="Arial"/>
              </w:rPr>
              <w:t>16</w:t>
            </w:r>
          </w:p>
        </w:tc>
        <w:tc>
          <w:tcPr>
            <w:tcW w:w="2687" w:type="dxa"/>
            <w:hideMark/>
          </w:tcPr>
          <w:p w14:paraId="6416A279" w14:textId="77777777" w:rsidR="002D2E9E" w:rsidRPr="002D2E9E" w:rsidRDefault="002D2E9E" w:rsidP="002D2E9E">
            <w:pPr>
              <w:suppressAutoHyphens/>
              <w:rPr>
                <w:rFonts w:ascii="Arial" w:hAnsi="Arial" w:cs="Arial"/>
              </w:rPr>
            </w:pPr>
            <w:r w:rsidRPr="002D2E9E">
              <w:rPr>
                <w:rFonts w:ascii="Arial" w:hAnsi="Arial" w:cs="Arial"/>
              </w:rPr>
              <w:t>Chilled Water Supply and Return</w:t>
            </w:r>
            <w:r w:rsidRPr="002D2E9E">
              <w:rPr>
                <w:rFonts w:ascii="Arial" w:hAnsi="Arial" w:cs="Arial"/>
              </w:rPr>
              <w:br/>
              <w:t>(above grade)</w:t>
            </w:r>
          </w:p>
        </w:tc>
        <w:tc>
          <w:tcPr>
            <w:tcW w:w="1481" w:type="dxa"/>
            <w:noWrap/>
            <w:hideMark/>
          </w:tcPr>
          <w:p w14:paraId="5363D99E" w14:textId="77777777" w:rsidR="002D2E9E" w:rsidRDefault="002D2E9E" w:rsidP="002D2E9E">
            <w:pPr>
              <w:suppressAutoHyphens/>
              <w:rPr>
                <w:rFonts w:ascii="Arial" w:hAnsi="Arial" w:cs="Arial"/>
              </w:rPr>
            </w:pPr>
            <w:r w:rsidRPr="002D2E9E">
              <w:rPr>
                <w:rFonts w:ascii="Arial" w:hAnsi="Arial" w:cs="Arial"/>
              </w:rPr>
              <w:t>2-1/2" and smaller</w:t>
            </w:r>
          </w:p>
          <w:p w14:paraId="38A05E30" w14:textId="77777777" w:rsidR="00CC1DEC" w:rsidRDefault="00CC1DEC" w:rsidP="002D2E9E">
            <w:pPr>
              <w:suppressAutoHyphens/>
            </w:pPr>
          </w:p>
          <w:p w14:paraId="7B4A1E77" w14:textId="77777777" w:rsidR="00DC7C34" w:rsidRPr="00DC7C34" w:rsidRDefault="00DC7C34" w:rsidP="002D2E9E">
            <w:pPr>
              <w:suppressAutoHyphens/>
              <w:rPr>
                <w:rFonts w:ascii="Arial" w:hAnsi="Arial" w:cs="Arial"/>
                <w:b/>
              </w:rPr>
            </w:pPr>
            <w:r w:rsidRPr="00695CF1">
              <w:rPr>
                <w:rFonts w:ascii="Arial" w:hAnsi="Arial" w:cs="Arial"/>
                <w:b/>
              </w:rPr>
              <w:t>Victaulic only on 2” and larger</w:t>
            </w:r>
          </w:p>
        </w:tc>
        <w:tc>
          <w:tcPr>
            <w:tcW w:w="1995" w:type="dxa"/>
            <w:noWrap/>
            <w:hideMark/>
          </w:tcPr>
          <w:p w14:paraId="657FC2EC" w14:textId="77777777" w:rsidR="002D2E9E" w:rsidRPr="002D2E9E" w:rsidRDefault="002D2E9E" w:rsidP="002D2E9E">
            <w:pPr>
              <w:suppressAutoHyphens/>
              <w:rPr>
                <w:rFonts w:ascii="Arial" w:hAnsi="Arial" w:cs="Arial"/>
              </w:rPr>
            </w:pPr>
            <w:r w:rsidRPr="002D2E9E">
              <w:rPr>
                <w:rFonts w:ascii="Arial" w:hAnsi="Arial" w:cs="Arial"/>
              </w:rPr>
              <w:t>Type L Hard Copper</w:t>
            </w:r>
          </w:p>
        </w:tc>
        <w:tc>
          <w:tcPr>
            <w:tcW w:w="2742" w:type="dxa"/>
            <w:hideMark/>
          </w:tcPr>
          <w:p w14:paraId="7165D623" w14:textId="77777777" w:rsidR="002D2E9E" w:rsidRPr="002D2E9E" w:rsidRDefault="002D2E9E" w:rsidP="002D2E9E">
            <w:pPr>
              <w:suppressAutoHyphens/>
              <w:rPr>
                <w:rFonts w:ascii="Arial" w:hAnsi="Arial" w:cs="Arial"/>
              </w:rPr>
            </w:pPr>
            <w:r w:rsidRPr="002D2E9E">
              <w:rPr>
                <w:rFonts w:ascii="Arial" w:hAnsi="Arial" w:cs="Arial"/>
              </w:rPr>
              <w:t xml:space="preserve">Wrought copper. Lead free solder. </w:t>
            </w:r>
            <w:r w:rsidRPr="002D2E9E">
              <w:rPr>
                <w:rFonts w:ascii="Arial" w:hAnsi="Arial" w:cs="Arial"/>
              </w:rPr>
              <w:br/>
            </w:r>
            <w:r w:rsidRPr="00695CF1">
              <w:rPr>
                <w:rFonts w:ascii="Arial" w:hAnsi="Arial" w:cs="Arial"/>
              </w:rPr>
              <w:t xml:space="preserve">Victaulic grooved style 607N rigid couplings and fittings (bronze ball, gate valve, Victaulic style 608N butterfly, 300 </w:t>
            </w:r>
            <w:proofErr w:type="spellStart"/>
            <w:r w:rsidRPr="00695CF1">
              <w:rPr>
                <w:rFonts w:ascii="Arial" w:hAnsi="Arial" w:cs="Arial"/>
              </w:rPr>
              <w:t>psig</w:t>
            </w:r>
            <w:proofErr w:type="spellEnd"/>
            <w:r w:rsidRPr="00695CF1">
              <w:rPr>
                <w:rFonts w:ascii="Arial" w:hAnsi="Arial" w:cs="Arial"/>
              </w:rPr>
              <w:t xml:space="preserve"> WOG)</w:t>
            </w:r>
          </w:p>
        </w:tc>
      </w:tr>
      <w:tr w:rsidR="002D2E9E" w:rsidRPr="002D2E9E" w14:paraId="0AE31B20" w14:textId="77777777" w:rsidTr="002D2E9E">
        <w:trPr>
          <w:trHeight w:val="300"/>
        </w:trPr>
        <w:tc>
          <w:tcPr>
            <w:tcW w:w="445" w:type="dxa"/>
            <w:noWrap/>
            <w:hideMark/>
          </w:tcPr>
          <w:p w14:paraId="04AD5B17" w14:textId="77777777" w:rsidR="002D2E9E" w:rsidRPr="002D2E9E" w:rsidRDefault="002D2E9E" w:rsidP="002D2E9E">
            <w:pPr>
              <w:suppressAutoHyphens/>
              <w:rPr>
                <w:rFonts w:ascii="Arial" w:hAnsi="Arial" w:cs="Arial"/>
              </w:rPr>
            </w:pPr>
          </w:p>
        </w:tc>
        <w:tc>
          <w:tcPr>
            <w:tcW w:w="2687" w:type="dxa"/>
            <w:noWrap/>
            <w:hideMark/>
          </w:tcPr>
          <w:p w14:paraId="098C2E3E"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61D6AC6E"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03A1E2BD"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748419EA"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4D82CF91" w14:textId="77777777" w:rsidTr="002D2E9E">
        <w:trPr>
          <w:trHeight w:val="1200"/>
        </w:trPr>
        <w:tc>
          <w:tcPr>
            <w:tcW w:w="445" w:type="dxa"/>
            <w:noWrap/>
            <w:hideMark/>
          </w:tcPr>
          <w:p w14:paraId="45944A81" w14:textId="77777777" w:rsidR="002D2E9E" w:rsidRPr="002D2E9E" w:rsidRDefault="002D2E9E" w:rsidP="002D2E9E">
            <w:pPr>
              <w:suppressAutoHyphens/>
              <w:rPr>
                <w:rFonts w:ascii="Arial" w:hAnsi="Arial" w:cs="Arial"/>
              </w:rPr>
            </w:pPr>
            <w:r w:rsidRPr="002D2E9E">
              <w:rPr>
                <w:rFonts w:ascii="Arial" w:hAnsi="Arial" w:cs="Arial"/>
              </w:rPr>
              <w:t>17</w:t>
            </w:r>
          </w:p>
        </w:tc>
        <w:tc>
          <w:tcPr>
            <w:tcW w:w="2687" w:type="dxa"/>
            <w:hideMark/>
          </w:tcPr>
          <w:p w14:paraId="64FB1353" w14:textId="77777777" w:rsidR="002D2E9E" w:rsidRPr="002D2E9E" w:rsidRDefault="002D2E9E" w:rsidP="002D2E9E">
            <w:pPr>
              <w:suppressAutoHyphens/>
              <w:rPr>
                <w:rFonts w:ascii="Arial" w:hAnsi="Arial" w:cs="Arial"/>
              </w:rPr>
            </w:pPr>
            <w:r w:rsidRPr="002D2E9E">
              <w:rPr>
                <w:rFonts w:ascii="Arial" w:hAnsi="Arial" w:cs="Arial"/>
              </w:rPr>
              <w:t>Chilled Water</w:t>
            </w:r>
            <w:r w:rsidRPr="002D2E9E">
              <w:rPr>
                <w:rFonts w:ascii="Arial" w:hAnsi="Arial" w:cs="Arial"/>
              </w:rPr>
              <w:br/>
              <w:t>(above grade)</w:t>
            </w:r>
          </w:p>
        </w:tc>
        <w:tc>
          <w:tcPr>
            <w:tcW w:w="1481" w:type="dxa"/>
            <w:noWrap/>
            <w:hideMark/>
          </w:tcPr>
          <w:p w14:paraId="0F21368A" w14:textId="77777777" w:rsidR="002D2E9E" w:rsidRPr="002D2E9E" w:rsidRDefault="002D2E9E" w:rsidP="002D2E9E">
            <w:pPr>
              <w:suppressAutoHyphens/>
              <w:rPr>
                <w:rFonts w:ascii="Arial" w:hAnsi="Arial" w:cs="Arial"/>
              </w:rPr>
            </w:pPr>
            <w:r w:rsidRPr="002D2E9E">
              <w:rPr>
                <w:rFonts w:ascii="Arial" w:hAnsi="Arial" w:cs="Arial"/>
              </w:rPr>
              <w:t>3" - 4"</w:t>
            </w:r>
          </w:p>
        </w:tc>
        <w:tc>
          <w:tcPr>
            <w:tcW w:w="1995" w:type="dxa"/>
            <w:noWrap/>
            <w:hideMark/>
          </w:tcPr>
          <w:p w14:paraId="08360861" w14:textId="77777777" w:rsidR="002D2E9E" w:rsidRPr="002D2E9E" w:rsidRDefault="002D2E9E" w:rsidP="002D2E9E">
            <w:pPr>
              <w:suppressAutoHyphens/>
              <w:rPr>
                <w:rFonts w:ascii="Arial" w:hAnsi="Arial" w:cs="Arial"/>
              </w:rPr>
            </w:pPr>
            <w:r w:rsidRPr="002D2E9E">
              <w:rPr>
                <w:rFonts w:ascii="Arial" w:hAnsi="Arial" w:cs="Arial"/>
              </w:rPr>
              <w:t>Type L Hard Copper</w:t>
            </w:r>
          </w:p>
        </w:tc>
        <w:tc>
          <w:tcPr>
            <w:tcW w:w="2742" w:type="dxa"/>
            <w:hideMark/>
          </w:tcPr>
          <w:p w14:paraId="1BEC2637" w14:textId="77777777" w:rsidR="002D2E9E" w:rsidRPr="002D2E9E" w:rsidRDefault="002D2E9E" w:rsidP="002D2E9E">
            <w:pPr>
              <w:suppressAutoHyphens/>
              <w:rPr>
                <w:rFonts w:ascii="Arial" w:hAnsi="Arial" w:cs="Arial"/>
              </w:rPr>
            </w:pPr>
            <w:r w:rsidRPr="002D2E9E">
              <w:rPr>
                <w:rFonts w:ascii="Arial" w:hAnsi="Arial" w:cs="Arial"/>
              </w:rPr>
              <w:t xml:space="preserve">Wrought copper. Lead free </w:t>
            </w:r>
            <w:r w:rsidRPr="00695CF1">
              <w:rPr>
                <w:rFonts w:ascii="Arial" w:hAnsi="Arial" w:cs="Arial"/>
              </w:rPr>
              <w:t xml:space="preserve">solder. </w:t>
            </w:r>
            <w:r w:rsidRPr="00695CF1">
              <w:rPr>
                <w:rFonts w:ascii="Arial" w:hAnsi="Arial" w:cs="Arial"/>
              </w:rPr>
              <w:br/>
              <w:t xml:space="preserve">Victaulic grooved style 607N rigid couplings and fittings </w:t>
            </w:r>
            <w:r w:rsidRPr="00695CF1">
              <w:rPr>
                <w:rFonts w:ascii="Arial" w:hAnsi="Arial" w:cs="Arial"/>
              </w:rPr>
              <w:br/>
              <w:t>150 lb. bronze solder flanges</w:t>
            </w:r>
          </w:p>
        </w:tc>
      </w:tr>
      <w:tr w:rsidR="002D2E9E" w:rsidRPr="002D2E9E" w14:paraId="79A395C4" w14:textId="77777777" w:rsidTr="002D2E9E">
        <w:trPr>
          <w:trHeight w:val="300"/>
        </w:trPr>
        <w:tc>
          <w:tcPr>
            <w:tcW w:w="445" w:type="dxa"/>
            <w:noWrap/>
            <w:hideMark/>
          </w:tcPr>
          <w:p w14:paraId="2E61C15F" w14:textId="77777777" w:rsidR="002D2E9E" w:rsidRPr="002D2E9E" w:rsidRDefault="002D2E9E" w:rsidP="002D2E9E">
            <w:pPr>
              <w:suppressAutoHyphens/>
              <w:rPr>
                <w:rFonts w:ascii="Arial" w:hAnsi="Arial" w:cs="Arial"/>
              </w:rPr>
            </w:pPr>
          </w:p>
        </w:tc>
        <w:tc>
          <w:tcPr>
            <w:tcW w:w="2687" w:type="dxa"/>
            <w:noWrap/>
            <w:hideMark/>
          </w:tcPr>
          <w:p w14:paraId="77442F3A"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0DD4BC7C"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354F90A1"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486C3114"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04226F29" w14:textId="77777777" w:rsidTr="002D2E9E">
        <w:trPr>
          <w:trHeight w:val="1500"/>
        </w:trPr>
        <w:tc>
          <w:tcPr>
            <w:tcW w:w="445" w:type="dxa"/>
            <w:noWrap/>
            <w:hideMark/>
          </w:tcPr>
          <w:p w14:paraId="13B587AD" w14:textId="77777777" w:rsidR="002D2E9E" w:rsidRPr="002D2E9E" w:rsidRDefault="002D2E9E" w:rsidP="002D2E9E">
            <w:pPr>
              <w:suppressAutoHyphens/>
              <w:rPr>
                <w:rFonts w:ascii="Arial" w:hAnsi="Arial" w:cs="Arial"/>
              </w:rPr>
            </w:pPr>
            <w:r w:rsidRPr="002D2E9E">
              <w:rPr>
                <w:rFonts w:ascii="Arial" w:hAnsi="Arial" w:cs="Arial"/>
              </w:rPr>
              <w:t>18</w:t>
            </w:r>
          </w:p>
        </w:tc>
        <w:tc>
          <w:tcPr>
            <w:tcW w:w="2687" w:type="dxa"/>
            <w:hideMark/>
          </w:tcPr>
          <w:p w14:paraId="3622BAE9" w14:textId="77777777" w:rsidR="002D2E9E" w:rsidRPr="002D2E9E" w:rsidRDefault="002D2E9E" w:rsidP="002D2E9E">
            <w:pPr>
              <w:suppressAutoHyphens/>
              <w:rPr>
                <w:rFonts w:ascii="Arial" w:hAnsi="Arial" w:cs="Arial"/>
              </w:rPr>
            </w:pPr>
            <w:r w:rsidRPr="002D2E9E">
              <w:rPr>
                <w:rFonts w:ascii="Arial" w:hAnsi="Arial" w:cs="Arial"/>
              </w:rPr>
              <w:t>Chilled Water</w:t>
            </w:r>
            <w:r w:rsidRPr="002D2E9E">
              <w:rPr>
                <w:rFonts w:ascii="Arial" w:hAnsi="Arial" w:cs="Arial"/>
              </w:rPr>
              <w:br/>
              <w:t>(above grade)</w:t>
            </w:r>
          </w:p>
        </w:tc>
        <w:tc>
          <w:tcPr>
            <w:tcW w:w="1481" w:type="dxa"/>
            <w:noWrap/>
            <w:hideMark/>
          </w:tcPr>
          <w:p w14:paraId="6D6945EC" w14:textId="77777777" w:rsidR="002D2E9E" w:rsidRPr="002D2E9E" w:rsidRDefault="002D2E9E" w:rsidP="002D2E9E">
            <w:pPr>
              <w:suppressAutoHyphens/>
              <w:rPr>
                <w:rFonts w:ascii="Arial" w:hAnsi="Arial" w:cs="Arial"/>
              </w:rPr>
            </w:pPr>
            <w:r w:rsidRPr="002D2E9E">
              <w:rPr>
                <w:rFonts w:ascii="Arial" w:hAnsi="Arial" w:cs="Arial"/>
              </w:rPr>
              <w:t>6" and up</w:t>
            </w:r>
          </w:p>
        </w:tc>
        <w:tc>
          <w:tcPr>
            <w:tcW w:w="1995" w:type="dxa"/>
            <w:hideMark/>
          </w:tcPr>
          <w:p w14:paraId="7AAC614C" w14:textId="77777777" w:rsidR="002D2E9E" w:rsidRPr="002D2E9E" w:rsidRDefault="002D2E9E" w:rsidP="002D2E9E">
            <w:pPr>
              <w:suppressAutoHyphens/>
              <w:rPr>
                <w:rFonts w:ascii="Arial" w:hAnsi="Arial" w:cs="Arial"/>
              </w:rPr>
            </w:pPr>
            <w:r w:rsidRPr="002D2E9E">
              <w:rPr>
                <w:rFonts w:ascii="Arial" w:hAnsi="Arial" w:cs="Arial"/>
              </w:rPr>
              <w:t>Sch. 40</w:t>
            </w:r>
            <w:r w:rsidRPr="002D2E9E">
              <w:rPr>
                <w:rFonts w:ascii="Arial" w:hAnsi="Arial" w:cs="Arial"/>
              </w:rPr>
              <w:br/>
              <w:t>Black Steel</w:t>
            </w:r>
          </w:p>
        </w:tc>
        <w:tc>
          <w:tcPr>
            <w:tcW w:w="2742" w:type="dxa"/>
            <w:hideMark/>
          </w:tcPr>
          <w:p w14:paraId="421D9679" w14:textId="77777777" w:rsidR="002D2E9E" w:rsidRPr="002D2E9E" w:rsidRDefault="002D2E9E" w:rsidP="002D2E9E">
            <w:pPr>
              <w:suppressAutoHyphens/>
              <w:rPr>
                <w:rFonts w:ascii="Arial" w:hAnsi="Arial" w:cs="Arial"/>
              </w:rPr>
            </w:pPr>
            <w:r w:rsidRPr="002D2E9E">
              <w:rPr>
                <w:rFonts w:ascii="Arial" w:hAnsi="Arial" w:cs="Arial"/>
              </w:rPr>
              <w:t xml:space="preserve">Standard weight steel, welded. </w:t>
            </w:r>
            <w:r w:rsidRPr="002D2E9E">
              <w:rPr>
                <w:rFonts w:ascii="Arial" w:hAnsi="Arial" w:cs="Arial"/>
              </w:rPr>
              <w:br/>
            </w:r>
            <w:r w:rsidRPr="00695CF1">
              <w:rPr>
                <w:rFonts w:ascii="Arial" w:hAnsi="Arial" w:cs="Arial"/>
              </w:rPr>
              <w:t xml:space="preserve">Victaulic grooved style 107N for 2”-12” and W07 for 14” and above. </w:t>
            </w:r>
            <w:r w:rsidRPr="00695CF1">
              <w:rPr>
                <w:rFonts w:ascii="Arial" w:hAnsi="Arial" w:cs="Arial"/>
              </w:rPr>
              <w:br/>
              <w:t>(150lb or 250lb flanges to match valves.)</w:t>
            </w:r>
          </w:p>
        </w:tc>
      </w:tr>
      <w:tr w:rsidR="002D2E9E" w:rsidRPr="002D2E9E" w14:paraId="27A2F72F" w14:textId="77777777" w:rsidTr="002D2E9E">
        <w:trPr>
          <w:trHeight w:val="300"/>
        </w:trPr>
        <w:tc>
          <w:tcPr>
            <w:tcW w:w="445" w:type="dxa"/>
            <w:noWrap/>
            <w:hideMark/>
          </w:tcPr>
          <w:p w14:paraId="380F2B25" w14:textId="77777777" w:rsidR="002D2E9E" w:rsidRPr="002D2E9E" w:rsidRDefault="002D2E9E" w:rsidP="002D2E9E">
            <w:pPr>
              <w:suppressAutoHyphens/>
              <w:rPr>
                <w:rFonts w:ascii="Arial" w:hAnsi="Arial" w:cs="Arial"/>
              </w:rPr>
            </w:pPr>
          </w:p>
        </w:tc>
        <w:tc>
          <w:tcPr>
            <w:tcW w:w="2687" w:type="dxa"/>
            <w:noWrap/>
            <w:hideMark/>
          </w:tcPr>
          <w:p w14:paraId="38F70D93"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78D07FCA"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71C35BD8"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6EA76A39"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412E311D" w14:textId="77777777" w:rsidTr="002D2E9E">
        <w:trPr>
          <w:trHeight w:val="915"/>
        </w:trPr>
        <w:tc>
          <w:tcPr>
            <w:tcW w:w="445" w:type="dxa"/>
            <w:noWrap/>
            <w:hideMark/>
          </w:tcPr>
          <w:p w14:paraId="31F17DE6" w14:textId="77777777" w:rsidR="002D2E9E" w:rsidRPr="002D2E9E" w:rsidRDefault="002D2E9E" w:rsidP="002D2E9E">
            <w:pPr>
              <w:suppressAutoHyphens/>
              <w:rPr>
                <w:rFonts w:ascii="Arial" w:hAnsi="Arial" w:cs="Arial"/>
              </w:rPr>
            </w:pPr>
            <w:r w:rsidRPr="002D2E9E">
              <w:rPr>
                <w:rFonts w:ascii="Arial" w:hAnsi="Arial" w:cs="Arial"/>
              </w:rPr>
              <w:t>19</w:t>
            </w:r>
          </w:p>
        </w:tc>
        <w:tc>
          <w:tcPr>
            <w:tcW w:w="2687" w:type="dxa"/>
            <w:noWrap/>
            <w:hideMark/>
          </w:tcPr>
          <w:p w14:paraId="1877A065" w14:textId="77777777" w:rsidR="002D2E9E" w:rsidRPr="002D2E9E" w:rsidRDefault="002D2E9E" w:rsidP="002D2E9E">
            <w:pPr>
              <w:suppressAutoHyphens/>
              <w:rPr>
                <w:rFonts w:ascii="Arial" w:hAnsi="Arial" w:cs="Arial"/>
              </w:rPr>
            </w:pPr>
            <w:r w:rsidRPr="002D2E9E">
              <w:rPr>
                <w:rFonts w:ascii="Arial" w:hAnsi="Arial" w:cs="Arial"/>
              </w:rPr>
              <w:t>Domestic Cold Water, Underground</w:t>
            </w:r>
          </w:p>
        </w:tc>
        <w:tc>
          <w:tcPr>
            <w:tcW w:w="1481" w:type="dxa"/>
            <w:noWrap/>
            <w:hideMark/>
          </w:tcPr>
          <w:p w14:paraId="4051133D" w14:textId="77777777" w:rsidR="002D2E9E" w:rsidRPr="002D2E9E" w:rsidRDefault="002D2E9E" w:rsidP="002D2E9E">
            <w:pPr>
              <w:suppressAutoHyphens/>
              <w:rPr>
                <w:rFonts w:ascii="Arial" w:hAnsi="Arial" w:cs="Arial"/>
              </w:rPr>
            </w:pPr>
            <w:r w:rsidRPr="002D2E9E">
              <w:rPr>
                <w:rFonts w:ascii="Arial" w:hAnsi="Arial" w:cs="Arial"/>
              </w:rPr>
              <w:t>All sizes</w:t>
            </w:r>
          </w:p>
        </w:tc>
        <w:tc>
          <w:tcPr>
            <w:tcW w:w="1995" w:type="dxa"/>
            <w:noWrap/>
            <w:hideMark/>
          </w:tcPr>
          <w:p w14:paraId="015BEF1E" w14:textId="77777777" w:rsidR="002D2E9E" w:rsidRPr="002D2E9E" w:rsidRDefault="002D2E9E" w:rsidP="002D2E9E">
            <w:pPr>
              <w:suppressAutoHyphens/>
              <w:rPr>
                <w:rFonts w:ascii="Arial" w:hAnsi="Arial" w:cs="Arial"/>
              </w:rPr>
            </w:pPr>
            <w:r w:rsidRPr="002D2E9E">
              <w:rPr>
                <w:rFonts w:ascii="Arial" w:hAnsi="Arial" w:cs="Arial"/>
              </w:rPr>
              <w:t>Type K Hard Copper</w:t>
            </w:r>
          </w:p>
        </w:tc>
        <w:tc>
          <w:tcPr>
            <w:tcW w:w="2742" w:type="dxa"/>
            <w:hideMark/>
          </w:tcPr>
          <w:p w14:paraId="3EF11137" w14:textId="77777777" w:rsidR="002D2E9E" w:rsidRPr="002D2E9E" w:rsidRDefault="002D2E9E" w:rsidP="002D2E9E">
            <w:pPr>
              <w:suppressAutoHyphens/>
              <w:rPr>
                <w:rFonts w:ascii="Arial" w:hAnsi="Arial" w:cs="Arial"/>
              </w:rPr>
            </w:pPr>
            <w:r w:rsidRPr="002D2E9E">
              <w:rPr>
                <w:rFonts w:ascii="Arial" w:hAnsi="Arial" w:cs="Arial"/>
              </w:rPr>
              <w:t>Wrought copper lead free solder</w:t>
            </w:r>
            <w:r w:rsidRPr="002D2E9E">
              <w:rPr>
                <w:rFonts w:ascii="Arial" w:hAnsi="Arial" w:cs="Arial"/>
              </w:rPr>
              <w:br/>
              <w:t>(150 lb. flanged or screwed gate or ball bronze valves)</w:t>
            </w:r>
          </w:p>
        </w:tc>
      </w:tr>
      <w:tr w:rsidR="00E42BC7" w:rsidRPr="002D2E9E" w14:paraId="47D8A254" w14:textId="77777777" w:rsidTr="00E65A40">
        <w:trPr>
          <w:trHeight w:val="467"/>
        </w:trPr>
        <w:tc>
          <w:tcPr>
            <w:tcW w:w="445" w:type="dxa"/>
            <w:noWrap/>
          </w:tcPr>
          <w:p w14:paraId="6E17AC55" w14:textId="77777777" w:rsidR="00E42BC7" w:rsidRPr="002D2E9E" w:rsidRDefault="00E42BC7" w:rsidP="002D2E9E">
            <w:pPr>
              <w:suppressAutoHyphens/>
              <w:rPr>
                <w:rFonts w:ascii="Arial" w:hAnsi="Arial" w:cs="Arial"/>
              </w:rPr>
            </w:pPr>
          </w:p>
        </w:tc>
        <w:tc>
          <w:tcPr>
            <w:tcW w:w="2687" w:type="dxa"/>
            <w:noWrap/>
          </w:tcPr>
          <w:p w14:paraId="1D3B2899" w14:textId="7EC73BC7" w:rsidR="00E42BC7" w:rsidRPr="00E42BC7" w:rsidRDefault="00E42BC7" w:rsidP="002D2E9E">
            <w:pPr>
              <w:suppressAutoHyphens/>
              <w:rPr>
                <w:rFonts w:ascii="Arial" w:hAnsi="Arial" w:cs="Arial"/>
                <w:b/>
                <w:bCs/>
              </w:rPr>
            </w:pPr>
            <w:r w:rsidRPr="00E42BC7">
              <w:rPr>
                <w:rFonts w:ascii="Arial" w:hAnsi="Arial" w:cs="Arial"/>
                <w:b/>
                <w:bCs/>
              </w:rPr>
              <w:t>SERVICE</w:t>
            </w:r>
          </w:p>
        </w:tc>
        <w:tc>
          <w:tcPr>
            <w:tcW w:w="1481" w:type="dxa"/>
            <w:noWrap/>
          </w:tcPr>
          <w:p w14:paraId="019148D5" w14:textId="2B392027" w:rsidR="00E42BC7" w:rsidRPr="00E42BC7" w:rsidRDefault="00E42BC7" w:rsidP="002D2E9E">
            <w:pPr>
              <w:suppressAutoHyphens/>
              <w:rPr>
                <w:rFonts w:ascii="Arial" w:hAnsi="Arial" w:cs="Arial"/>
                <w:b/>
                <w:bCs/>
              </w:rPr>
            </w:pPr>
            <w:r w:rsidRPr="00E42BC7">
              <w:rPr>
                <w:rFonts w:ascii="Arial" w:hAnsi="Arial" w:cs="Arial"/>
                <w:b/>
                <w:bCs/>
              </w:rPr>
              <w:t>SIZES</w:t>
            </w:r>
          </w:p>
        </w:tc>
        <w:tc>
          <w:tcPr>
            <w:tcW w:w="1995" w:type="dxa"/>
            <w:noWrap/>
          </w:tcPr>
          <w:p w14:paraId="3DA3BF4A" w14:textId="54791F2C" w:rsidR="00E42BC7" w:rsidRPr="00E42BC7" w:rsidRDefault="00E42BC7" w:rsidP="002D2E9E">
            <w:pPr>
              <w:suppressAutoHyphens/>
              <w:rPr>
                <w:rFonts w:ascii="Arial" w:hAnsi="Arial" w:cs="Arial"/>
                <w:b/>
                <w:bCs/>
              </w:rPr>
            </w:pPr>
            <w:r w:rsidRPr="00E42BC7">
              <w:rPr>
                <w:rFonts w:ascii="Arial" w:hAnsi="Arial" w:cs="Arial"/>
                <w:b/>
                <w:bCs/>
              </w:rPr>
              <w:t>PIPE</w:t>
            </w:r>
          </w:p>
        </w:tc>
        <w:tc>
          <w:tcPr>
            <w:tcW w:w="2742" w:type="dxa"/>
          </w:tcPr>
          <w:p w14:paraId="4DEE3E4B" w14:textId="53BDA384" w:rsidR="00E42BC7" w:rsidRPr="00E42BC7" w:rsidRDefault="00E42BC7" w:rsidP="002D2E9E">
            <w:pPr>
              <w:suppressAutoHyphens/>
              <w:rPr>
                <w:rFonts w:ascii="Arial" w:hAnsi="Arial" w:cs="Arial"/>
                <w:b/>
                <w:bCs/>
              </w:rPr>
            </w:pPr>
            <w:r w:rsidRPr="00E42BC7">
              <w:rPr>
                <w:rFonts w:ascii="Arial" w:hAnsi="Arial" w:cs="Arial"/>
                <w:b/>
                <w:bCs/>
              </w:rPr>
              <w:t>FITTINGS AND VALVES</w:t>
            </w:r>
          </w:p>
        </w:tc>
      </w:tr>
      <w:tr w:rsidR="002D2E9E" w:rsidRPr="002D2E9E" w14:paraId="0D28F4D2" w14:textId="77777777" w:rsidTr="00114D6A">
        <w:trPr>
          <w:trHeight w:val="330"/>
        </w:trPr>
        <w:tc>
          <w:tcPr>
            <w:tcW w:w="445" w:type="dxa"/>
            <w:noWrap/>
            <w:hideMark/>
          </w:tcPr>
          <w:p w14:paraId="241F0B71" w14:textId="09273E7C" w:rsidR="002D2E9E" w:rsidRPr="00114D6A" w:rsidRDefault="00E42BC7" w:rsidP="002D2E9E">
            <w:pPr>
              <w:suppressAutoHyphens/>
              <w:rPr>
                <w:rFonts w:ascii="Arial" w:hAnsi="Arial" w:cs="Arial"/>
              </w:rPr>
            </w:pPr>
            <w:r w:rsidRPr="00114D6A">
              <w:rPr>
                <w:rFonts w:ascii="Arial" w:hAnsi="Arial" w:cs="Arial"/>
              </w:rPr>
              <w:t>20</w:t>
            </w:r>
          </w:p>
        </w:tc>
        <w:tc>
          <w:tcPr>
            <w:tcW w:w="2687" w:type="dxa"/>
            <w:noWrap/>
            <w:hideMark/>
          </w:tcPr>
          <w:p w14:paraId="5606A2B9" w14:textId="4EE50468" w:rsidR="002D2E9E" w:rsidRPr="00114D6A" w:rsidRDefault="00E42BC7" w:rsidP="002D2E9E">
            <w:pPr>
              <w:suppressAutoHyphens/>
              <w:rPr>
                <w:rFonts w:ascii="Arial" w:hAnsi="Arial" w:cs="Arial"/>
              </w:rPr>
            </w:pPr>
            <w:r w:rsidRPr="00114D6A">
              <w:rPr>
                <w:rFonts w:ascii="Arial" w:hAnsi="Arial" w:cs="Arial"/>
              </w:rPr>
              <w:t>Condensing water loop, above ground only</w:t>
            </w:r>
          </w:p>
        </w:tc>
        <w:tc>
          <w:tcPr>
            <w:tcW w:w="1481" w:type="dxa"/>
            <w:shd w:val="clear" w:color="auto" w:fill="auto"/>
            <w:noWrap/>
            <w:hideMark/>
          </w:tcPr>
          <w:p w14:paraId="579D87A5" w14:textId="6924ACEA" w:rsidR="002D2E9E" w:rsidRPr="00114D6A" w:rsidRDefault="00E42BC7" w:rsidP="002D2E9E">
            <w:pPr>
              <w:suppressAutoHyphens/>
              <w:rPr>
                <w:rFonts w:ascii="Arial" w:hAnsi="Arial" w:cs="Arial"/>
              </w:rPr>
            </w:pPr>
            <w:r w:rsidRPr="00114D6A">
              <w:rPr>
                <w:rFonts w:ascii="Arial" w:hAnsi="Arial" w:cs="Arial"/>
              </w:rPr>
              <w:t>Victaulic</w:t>
            </w:r>
          </w:p>
        </w:tc>
        <w:tc>
          <w:tcPr>
            <w:tcW w:w="1995" w:type="dxa"/>
            <w:shd w:val="clear" w:color="auto" w:fill="auto"/>
            <w:noWrap/>
            <w:hideMark/>
          </w:tcPr>
          <w:p w14:paraId="52C11F53" w14:textId="77777777" w:rsidR="002D2E9E" w:rsidRPr="00114D6A" w:rsidRDefault="00E42BC7" w:rsidP="002D2E9E">
            <w:pPr>
              <w:suppressAutoHyphens/>
              <w:rPr>
                <w:rFonts w:ascii="Arial" w:hAnsi="Arial" w:cs="Arial"/>
              </w:rPr>
            </w:pPr>
            <w:r w:rsidRPr="00114D6A">
              <w:rPr>
                <w:rFonts w:ascii="Arial" w:hAnsi="Arial" w:cs="Arial"/>
              </w:rPr>
              <w:t>Sch. 40 Black Steel</w:t>
            </w:r>
          </w:p>
          <w:p w14:paraId="5169A91F" w14:textId="2132A1FF" w:rsidR="00E42BC7" w:rsidRPr="00114D6A" w:rsidRDefault="00E42BC7" w:rsidP="002D2E9E">
            <w:pPr>
              <w:suppressAutoHyphens/>
              <w:rPr>
                <w:rFonts w:ascii="Arial" w:hAnsi="Arial" w:cs="Arial"/>
              </w:rPr>
            </w:pPr>
          </w:p>
        </w:tc>
        <w:tc>
          <w:tcPr>
            <w:tcW w:w="2742" w:type="dxa"/>
            <w:shd w:val="clear" w:color="auto" w:fill="auto"/>
            <w:noWrap/>
            <w:hideMark/>
          </w:tcPr>
          <w:p w14:paraId="5D89DE7B" w14:textId="442795FB" w:rsidR="002D2E9E" w:rsidRPr="00114D6A" w:rsidRDefault="00C75C04" w:rsidP="002D2E9E">
            <w:pPr>
              <w:suppressAutoHyphens/>
              <w:rPr>
                <w:rFonts w:ascii="Arial" w:hAnsi="Arial" w:cs="Arial"/>
                <w:b/>
                <w:bCs/>
              </w:rPr>
            </w:pPr>
            <w:r w:rsidRPr="00114D6A">
              <w:rPr>
                <w:rFonts w:ascii="Arial" w:hAnsi="Arial" w:cs="Arial"/>
              </w:rPr>
              <w:t xml:space="preserve">Victaulic grooved style 107N rigid couplings for 2-12” and W07 for 14” and above and fittings (150 </w:t>
            </w:r>
            <w:proofErr w:type="spellStart"/>
            <w:r w:rsidRPr="00114D6A">
              <w:rPr>
                <w:rFonts w:ascii="Arial" w:hAnsi="Arial" w:cs="Arial"/>
              </w:rPr>
              <w:t>lb</w:t>
            </w:r>
            <w:proofErr w:type="spellEnd"/>
            <w:r w:rsidRPr="00114D6A">
              <w:rPr>
                <w:rFonts w:ascii="Arial" w:hAnsi="Arial" w:cs="Arial"/>
              </w:rPr>
              <w:t>, gate flanged cast iron valves, style Vic-300/W761 grooved butterfly)</w:t>
            </w:r>
          </w:p>
        </w:tc>
      </w:tr>
      <w:tr w:rsidR="00C75C04" w:rsidRPr="002D2E9E" w14:paraId="2D72ED90" w14:textId="77777777" w:rsidTr="002D2E9E">
        <w:trPr>
          <w:trHeight w:val="330"/>
        </w:trPr>
        <w:tc>
          <w:tcPr>
            <w:tcW w:w="445" w:type="dxa"/>
            <w:noWrap/>
          </w:tcPr>
          <w:p w14:paraId="08380B5D" w14:textId="77777777" w:rsidR="00C75C04" w:rsidRDefault="00C75C04" w:rsidP="002D2E9E">
            <w:pPr>
              <w:suppressAutoHyphens/>
              <w:rPr>
                <w:rFonts w:ascii="Arial" w:hAnsi="Arial" w:cs="Arial"/>
              </w:rPr>
            </w:pPr>
          </w:p>
        </w:tc>
        <w:tc>
          <w:tcPr>
            <w:tcW w:w="2687" w:type="dxa"/>
            <w:noWrap/>
          </w:tcPr>
          <w:p w14:paraId="69189B71" w14:textId="77777777" w:rsidR="00C75C04" w:rsidRDefault="00C75C04" w:rsidP="002D2E9E">
            <w:pPr>
              <w:suppressAutoHyphens/>
              <w:rPr>
                <w:rFonts w:ascii="Arial" w:hAnsi="Arial" w:cs="Arial"/>
              </w:rPr>
            </w:pPr>
          </w:p>
        </w:tc>
        <w:tc>
          <w:tcPr>
            <w:tcW w:w="1481" w:type="dxa"/>
            <w:noWrap/>
          </w:tcPr>
          <w:p w14:paraId="701021C7" w14:textId="77777777" w:rsidR="00C75C04" w:rsidRPr="00E42BC7" w:rsidRDefault="00C75C04" w:rsidP="002D2E9E">
            <w:pPr>
              <w:suppressAutoHyphens/>
              <w:rPr>
                <w:rFonts w:ascii="Arial" w:hAnsi="Arial" w:cs="Arial"/>
              </w:rPr>
            </w:pPr>
          </w:p>
        </w:tc>
        <w:tc>
          <w:tcPr>
            <w:tcW w:w="1995" w:type="dxa"/>
            <w:noWrap/>
          </w:tcPr>
          <w:p w14:paraId="35ECC66E" w14:textId="77777777" w:rsidR="00C75C04" w:rsidRPr="00E42BC7" w:rsidRDefault="00C75C04" w:rsidP="002D2E9E">
            <w:pPr>
              <w:suppressAutoHyphens/>
              <w:rPr>
                <w:rFonts w:ascii="Arial" w:hAnsi="Arial" w:cs="Arial"/>
              </w:rPr>
            </w:pPr>
          </w:p>
        </w:tc>
        <w:tc>
          <w:tcPr>
            <w:tcW w:w="2742" w:type="dxa"/>
            <w:noWrap/>
          </w:tcPr>
          <w:p w14:paraId="57853C9B" w14:textId="77777777" w:rsidR="00C75C04" w:rsidRPr="00695CF1" w:rsidRDefault="00C75C04" w:rsidP="002D2E9E">
            <w:pPr>
              <w:suppressAutoHyphens/>
              <w:rPr>
                <w:rFonts w:ascii="Arial" w:hAnsi="Arial" w:cs="Arial"/>
              </w:rPr>
            </w:pPr>
          </w:p>
        </w:tc>
      </w:tr>
      <w:tr w:rsidR="00E65A40" w:rsidRPr="002D2E9E" w14:paraId="751C8C54" w14:textId="77777777" w:rsidTr="002D2E9E">
        <w:trPr>
          <w:trHeight w:val="900"/>
        </w:trPr>
        <w:tc>
          <w:tcPr>
            <w:tcW w:w="445" w:type="dxa"/>
            <w:noWrap/>
          </w:tcPr>
          <w:p w14:paraId="6EF0CB1D" w14:textId="48535434" w:rsidR="00E65A40" w:rsidRDefault="00C75C04" w:rsidP="002D2E9E">
            <w:pPr>
              <w:suppressAutoHyphens/>
              <w:rPr>
                <w:rFonts w:ascii="Arial" w:hAnsi="Arial" w:cs="Arial"/>
              </w:rPr>
            </w:pPr>
            <w:r>
              <w:rPr>
                <w:rFonts w:ascii="Arial" w:hAnsi="Arial" w:cs="Arial"/>
              </w:rPr>
              <w:t>21</w:t>
            </w:r>
          </w:p>
        </w:tc>
        <w:tc>
          <w:tcPr>
            <w:tcW w:w="2687" w:type="dxa"/>
            <w:noWrap/>
          </w:tcPr>
          <w:p w14:paraId="26AD0681" w14:textId="4CAD49A5" w:rsidR="00E65A40" w:rsidRPr="00114D6A" w:rsidRDefault="00C75C04" w:rsidP="002D2E9E">
            <w:pPr>
              <w:suppressAutoHyphens/>
              <w:rPr>
                <w:rFonts w:ascii="Arial" w:hAnsi="Arial" w:cs="Arial"/>
              </w:rPr>
            </w:pPr>
            <w:r w:rsidRPr="00114D6A">
              <w:rPr>
                <w:rFonts w:ascii="Arial" w:hAnsi="Arial" w:cs="Arial"/>
              </w:rPr>
              <w:t>Condensing water loop, above ground only</w:t>
            </w:r>
          </w:p>
        </w:tc>
        <w:tc>
          <w:tcPr>
            <w:tcW w:w="1481" w:type="dxa"/>
            <w:noWrap/>
          </w:tcPr>
          <w:p w14:paraId="56DF5D27" w14:textId="3BBE0F2B" w:rsidR="00E65A40" w:rsidRPr="00114D6A" w:rsidRDefault="00C75C04" w:rsidP="002D2E9E">
            <w:pPr>
              <w:suppressAutoHyphens/>
              <w:rPr>
                <w:rFonts w:ascii="Arial" w:hAnsi="Arial" w:cs="Arial"/>
              </w:rPr>
            </w:pPr>
            <w:r w:rsidRPr="00114D6A">
              <w:rPr>
                <w:rFonts w:ascii="Arial" w:hAnsi="Arial" w:cs="Arial"/>
              </w:rPr>
              <w:t>Victaulic</w:t>
            </w:r>
          </w:p>
        </w:tc>
        <w:tc>
          <w:tcPr>
            <w:tcW w:w="1995" w:type="dxa"/>
          </w:tcPr>
          <w:p w14:paraId="52057649" w14:textId="65B3DACC" w:rsidR="00E65A40" w:rsidRPr="00114D6A" w:rsidRDefault="00C75C04" w:rsidP="002D2E9E">
            <w:pPr>
              <w:suppressAutoHyphens/>
              <w:rPr>
                <w:rFonts w:ascii="Arial" w:hAnsi="Arial" w:cs="Arial"/>
              </w:rPr>
            </w:pPr>
            <w:r w:rsidRPr="00114D6A">
              <w:rPr>
                <w:rFonts w:ascii="Arial" w:hAnsi="Arial" w:cs="Arial"/>
              </w:rPr>
              <w:t>Type L Hard Copper</w:t>
            </w:r>
          </w:p>
        </w:tc>
        <w:tc>
          <w:tcPr>
            <w:tcW w:w="2742" w:type="dxa"/>
          </w:tcPr>
          <w:p w14:paraId="3697B58C" w14:textId="7A517D3B" w:rsidR="00E65A40" w:rsidRPr="00114D6A" w:rsidRDefault="00C75C04" w:rsidP="002D2E9E">
            <w:pPr>
              <w:suppressAutoHyphens/>
              <w:rPr>
                <w:rFonts w:ascii="Arial" w:hAnsi="Arial" w:cs="Arial"/>
              </w:rPr>
            </w:pPr>
            <w:r w:rsidRPr="00114D6A">
              <w:rPr>
                <w:rFonts w:ascii="Arial" w:hAnsi="Arial" w:cs="Arial"/>
              </w:rPr>
              <w:t xml:space="preserve">Victaulic grooved style 607N rigid couplings and fittings (150 lb., flanged, screwed, gate, </w:t>
            </w:r>
            <w:proofErr w:type="gramStart"/>
            <w:r w:rsidRPr="00114D6A">
              <w:rPr>
                <w:rFonts w:ascii="Arial" w:hAnsi="Arial" w:cs="Arial"/>
              </w:rPr>
              <w:t>ball</w:t>
            </w:r>
            <w:proofErr w:type="gramEnd"/>
            <w:r w:rsidRPr="00114D6A">
              <w:rPr>
                <w:rFonts w:ascii="Arial" w:hAnsi="Arial" w:cs="Arial"/>
              </w:rPr>
              <w:t xml:space="preserve"> or style 608N grooved butterfly bronze valves)</w:t>
            </w:r>
          </w:p>
        </w:tc>
      </w:tr>
      <w:tr w:rsidR="00C75C04" w:rsidRPr="002D2E9E" w14:paraId="570E5219" w14:textId="77777777" w:rsidTr="00C75C04">
        <w:trPr>
          <w:trHeight w:val="377"/>
        </w:trPr>
        <w:tc>
          <w:tcPr>
            <w:tcW w:w="445" w:type="dxa"/>
            <w:noWrap/>
          </w:tcPr>
          <w:p w14:paraId="3D6A279B" w14:textId="77777777" w:rsidR="00C75C04" w:rsidRDefault="00C75C04" w:rsidP="002D2E9E">
            <w:pPr>
              <w:suppressAutoHyphens/>
              <w:rPr>
                <w:rFonts w:ascii="Arial" w:hAnsi="Arial" w:cs="Arial"/>
              </w:rPr>
            </w:pPr>
          </w:p>
        </w:tc>
        <w:tc>
          <w:tcPr>
            <w:tcW w:w="2687" w:type="dxa"/>
            <w:noWrap/>
          </w:tcPr>
          <w:p w14:paraId="2C7E33C3" w14:textId="77777777" w:rsidR="00C75C04" w:rsidRPr="002D2E9E" w:rsidRDefault="00C75C04" w:rsidP="002D2E9E">
            <w:pPr>
              <w:suppressAutoHyphens/>
              <w:rPr>
                <w:rFonts w:ascii="Arial" w:hAnsi="Arial" w:cs="Arial"/>
              </w:rPr>
            </w:pPr>
          </w:p>
        </w:tc>
        <w:tc>
          <w:tcPr>
            <w:tcW w:w="1481" w:type="dxa"/>
            <w:noWrap/>
          </w:tcPr>
          <w:p w14:paraId="00947A23" w14:textId="77777777" w:rsidR="00C75C04" w:rsidRPr="002D2E9E" w:rsidRDefault="00C75C04" w:rsidP="002D2E9E">
            <w:pPr>
              <w:suppressAutoHyphens/>
              <w:rPr>
                <w:rFonts w:ascii="Arial" w:hAnsi="Arial" w:cs="Arial"/>
              </w:rPr>
            </w:pPr>
          </w:p>
        </w:tc>
        <w:tc>
          <w:tcPr>
            <w:tcW w:w="1995" w:type="dxa"/>
          </w:tcPr>
          <w:p w14:paraId="5B1E5054" w14:textId="77777777" w:rsidR="00C75C04" w:rsidRPr="002D2E9E" w:rsidRDefault="00C75C04" w:rsidP="002D2E9E">
            <w:pPr>
              <w:suppressAutoHyphens/>
              <w:rPr>
                <w:rFonts w:ascii="Arial" w:hAnsi="Arial" w:cs="Arial"/>
              </w:rPr>
            </w:pPr>
          </w:p>
        </w:tc>
        <w:tc>
          <w:tcPr>
            <w:tcW w:w="2742" w:type="dxa"/>
          </w:tcPr>
          <w:p w14:paraId="34FC8886" w14:textId="77777777" w:rsidR="00C75C04" w:rsidRPr="002D2E9E" w:rsidRDefault="00C75C04" w:rsidP="002D2E9E">
            <w:pPr>
              <w:suppressAutoHyphens/>
              <w:rPr>
                <w:rFonts w:ascii="Arial" w:hAnsi="Arial" w:cs="Arial"/>
              </w:rPr>
            </w:pPr>
          </w:p>
        </w:tc>
      </w:tr>
      <w:tr w:rsidR="002D2E9E" w:rsidRPr="002D2E9E" w14:paraId="50589082" w14:textId="77777777" w:rsidTr="002D2E9E">
        <w:trPr>
          <w:trHeight w:val="900"/>
        </w:trPr>
        <w:tc>
          <w:tcPr>
            <w:tcW w:w="445" w:type="dxa"/>
            <w:noWrap/>
            <w:hideMark/>
          </w:tcPr>
          <w:p w14:paraId="69916CDE" w14:textId="7F0961BA" w:rsidR="002D2E9E" w:rsidRDefault="00C75C04" w:rsidP="002D2E9E">
            <w:pPr>
              <w:suppressAutoHyphens/>
              <w:rPr>
                <w:rFonts w:ascii="Arial" w:hAnsi="Arial" w:cs="Arial"/>
              </w:rPr>
            </w:pPr>
            <w:r>
              <w:rPr>
                <w:rFonts w:ascii="Arial" w:hAnsi="Arial" w:cs="Arial"/>
              </w:rPr>
              <w:t>22</w:t>
            </w:r>
          </w:p>
          <w:p w14:paraId="7744D17C" w14:textId="453A5310" w:rsidR="00E65A40" w:rsidRPr="002D2E9E" w:rsidRDefault="00E65A40" w:rsidP="002D2E9E">
            <w:pPr>
              <w:suppressAutoHyphens/>
              <w:rPr>
                <w:rFonts w:ascii="Arial" w:hAnsi="Arial" w:cs="Arial"/>
              </w:rPr>
            </w:pPr>
          </w:p>
        </w:tc>
        <w:tc>
          <w:tcPr>
            <w:tcW w:w="2687" w:type="dxa"/>
            <w:noWrap/>
            <w:hideMark/>
          </w:tcPr>
          <w:p w14:paraId="262580E7" w14:textId="77777777" w:rsidR="002D2E9E" w:rsidRPr="002D2E9E" w:rsidRDefault="002D2E9E" w:rsidP="002D2E9E">
            <w:pPr>
              <w:suppressAutoHyphens/>
              <w:rPr>
                <w:rFonts w:ascii="Arial" w:hAnsi="Arial" w:cs="Arial"/>
              </w:rPr>
            </w:pPr>
            <w:r w:rsidRPr="002D2E9E">
              <w:rPr>
                <w:rFonts w:ascii="Arial" w:hAnsi="Arial" w:cs="Arial"/>
              </w:rPr>
              <w:t>Domestic Cold Water, Underground</w:t>
            </w:r>
          </w:p>
        </w:tc>
        <w:tc>
          <w:tcPr>
            <w:tcW w:w="1481" w:type="dxa"/>
            <w:noWrap/>
            <w:hideMark/>
          </w:tcPr>
          <w:p w14:paraId="07CEE554" w14:textId="77777777" w:rsidR="002D2E9E" w:rsidRPr="002D2E9E" w:rsidRDefault="002D2E9E" w:rsidP="002D2E9E">
            <w:pPr>
              <w:suppressAutoHyphens/>
              <w:rPr>
                <w:rFonts w:ascii="Arial" w:hAnsi="Arial" w:cs="Arial"/>
              </w:rPr>
            </w:pPr>
            <w:r w:rsidRPr="002D2E9E">
              <w:rPr>
                <w:rFonts w:ascii="Arial" w:hAnsi="Arial" w:cs="Arial"/>
              </w:rPr>
              <w:t>4" and above</w:t>
            </w:r>
          </w:p>
        </w:tc>
        <w:tc>
          <w:tcPr>
            <w:tcW w:w="1995" w:type="dxa"/>
            <w:hideMark/>
          </w:tcPr>
          <w:p w14:paraId="27407EF7" w14:textId="77777777" w:rsidR="002D2E9E" w:rsidRPr="002D2E9E" w:rsidRDefault="002D2E9E" w:rsidP="002D2E9E">
            <w:pPr>
              <w:suppressAutoHyphens/>
              <w:rPr>
                <w:rFonts w:ascii="Arial" w:hAnsi="Arial" w:cs="Arial"/>
              </w:rPr>
            </w:pPr>
            <w:r w:rsidRPr="002D2E9E">
              <w:rPr>
                <w:rFonts w:ascii="Arial" w:hAnsi="Arial" w:cs="Arial"/>
              </w:rPr>
              <w:t>Cement lined ductile iron pipe</w:t>
            </w:r>
          </w:p>
        </w:tc>
        <w:tc>
          <w:tcPr>
            <w:tcW w:w="2742" w:type="dxa"/>
            <w:hideMark/>
          </w:tcPr>
          <w:p w14:paraId="70538D17" w14:textId="77777777" w:rsidR="002D2E9E" w:rsidRPr="002D2E9E" w:rsidRDefault="002D2E9E" w:rsidP="002D2E9E">
            <w:pPr>
              <w:suppressAutoHyphens/>
              <w:rPr>
                <w:rFonts w:ascii="Arial" w:hAnsi="Arial" w:cs="Arial"/>
              </w:rPr>
            </w:pPr>
            <w:r w:rsidRPr="002D2E9E">
              <w:rPr>
                <w:rFonts w:ascii="Arial" w:hAnsi="Arial" w:cs="Arial"/>
              </w:rPr>
              <w:t>Restrained Joint Ductile Iron Pipe</w:t>
            </w:r>
            <w:r w:rsidRPr="002D2E9E">
              <w:rPr>
                <w:rFonts w:ascii="Arial" w:hAnsi="Arial" w:cs="Arial"/>
              </w:rPr>
              <w:br/>
              <w:t xml:space="preserve">Suitable for 150 </w:t>
            </w:r>
            <w:proofErr w:type="spellStart"/>
            <w:r w:rsidRPr="002D2E9E">
              <w:rPr>
                <w:rFonts w:ascii="Arial" w:hAnsi="Arial" w:cs="Arial"/>
              </w:rPr>
              <w:t>psig</w:t>
            </w:r>
            <w:proofErr w:type="spellEnd"/>
            <w:r w:rsidRPr="002D2E9E">
              <w:rPr>
                <w:rFonts w:ascii="Arial" w:hAnsi="Arial" w:cs="Arial"/>
              </w:rPr>
              <w:t xml:space="preserve"> working pressure</w:t>
            </w:r>
          </w:p>
        </w:tc>
      </w:tr>
      <w:tr w:rsidR="002D2E9E" w:rsidRPr="002D2E9E" w14:paraId="2C52E76A" w14:textId="77777777" w:rsidTr="002D2E9E">
        <w:trPr>
          <w:trHeight w:val="300"/>
        </w:trPr>
        <w:tc>
          <w:tcPr>
            <w:tcW w:w="445" w:type="dxa"/>
            <w:noWrap/>
            <w:hideMark/>
          </w:tcPr>
          <w:p w14:paraId="70ACAD74" w14:textId="77777777" w:rsidR="002D2E9E" w:rsidRPr="002D2E9E" w:rsidRDefault="002D2E9E" w:rsidP="002D2E9E">
            <w:pPr>
              <w:suppressAutoHyphens/>
              <w:rPr>
                <w:rFonts w:ascii="Arial" w:hAnsi="Arial" w:cs="Arial"/>
              </w:rPr>
            </w:pPr>
          </w:p>
        </w:tc>
        <w:tc>
          <w:tcPr>
            <w:tcW w:w="2687" w:type="dxa"/>
            <w:noWrap/>
            <w:hideMark/>
          </w:tcPr>
          <w:p w14:paraId="2B87405D"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7EBD081F"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34ED9362"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193BF5D7"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7F925614" w14:textId="77777777" w:rsidTr="002D2E9E">
        <w:trPr>
          <w:trHeight w:val="1800"/>
        </w:trPr>
        <w:tc>
          <w:tcPr>
            <w:tcW w:w="445" w:type="dxa"/>
            <w:noWrap/>
            <w:hideMark/>
          </w:tcPr>
          <w:p w14:paraId="03848ABA" w14:textId="15177E18" w:rsidR="002D2E9E" w:rsidRPr="002D2E9E" w:rsidRDefault="002D2E9E" w:rsidP="002D2E9E">
            <w:pPr>
              <w:suppressAutoHyphens/>
              <w:rPr>
                <w:rFonts w:ascii="Arial" w:hAnsi="Arial" w:cs="Arial"/>
              </w:rPr>
            </w:pPr>
            <w:r w:rsidRPr="002D2E9E">
              <w:rPr>
                <w:rFonts w:ascii="Arial" w:hAnsi="Arial" w:cs="Arial"/>
              </w:rPr>
              <w:t>2</w:t>
            </w:r>
            <w:r w:rsidR="00C75C04">
              <w:rPr>
                <w:rFonts w:ascii="Arial" w:hAnsi="Arial" w:cs="Arial"/>
              </w:rPr>
              <w:t>3</w:t>
            </w:r>
          </w:p>
        </w:tc>
        <w:tc>
          <w:tcPr>
            <w:tcW w:w="2687" w:type="dxa"/>
            <w:noWrap/>
            <w:hideMark/>
          </w:tcPr>
          <w:p w14:paraId="0ECAC469" w14:textId="77777777" w:rsidR="002D2E9E" w:rsidRPr="002D2E9E" w:rsidRDefault="002D2E9E" w:rsidP="002D2E9E">
            <w:pPr>
              <w:suppressAutoHyphens/>
              <w:rPr>
                <w:rFonts w:ascii="Arial" w:hAnsi="Arial" w:cs="Arial"/>
              </w:rPr>
            </w:pPr>
            <w:r w:rsidRPr="002D2E9E">
              <w:rPr>
                <w:rFonts w:ascii="Arial" w:hAnsi="Arial" w:cs="Arial"/>
              </w:rPr>
              <w:t>Domestic Hot and Cold Water</w:t>
            </w:r>
          </w:p>
        </w:tc>
        <w:tc>
          <w:tcPr>
            <w:tcW w:w="1481" w:type="dxa"/>
            <w:noWrap/>
            <w:hideMark/>
          </w:tcPr>
          <w:p w14:paraId="13DDA486" w14:textId="77777777" w:rsidR="002D2E9E" w:rsidRDefault="002D2E9E" w:rsidP="002D2E9E">
            <w:pPr>
              <w:suppressAutoHyphens/>
              <w:rPr>
                <w:rFonts w:ascii="Arial" w:hAnsi="Arial" w:cs="Arial"/>
              </w:rPr>
            </w:pPr>
            <w:r w:rsidRPr="002D2E9E">
              <w:rPr>
                <w:rFonts w:ascii="Arial" w:hAnsi="Arial" w:cs="Arial"/>
              </w:rPr>
              <w:t>All sizes</w:t>
            </w:r>
          </w:p>
          <w:p w14:paraId="38FD5AE2" w14:textId="77777777" w:rsidR="00DC7C34" w:rsidRDefault="00DC7C34" w:rsidP="002D2E9E">
            <w:pPr>
              <w:suppressAutoHyphens/>
              <w:rPr>
                <w:rFonts w:ascii="Arial" w:hAnsi="Arial" w:cs="Arial"/>
              </w:rPr>
            </w:pPr>
          </w:p>
          <w:p w14:paraId="6A945E66" w14:textId="77777777" w:rsidR="00DC7C34" w:rsidRPr="00DC7C34" w:rsidRDefault="00DC7C34" w:rsidP="002D2E9E">
            <w:pPr>
              <w:suppressAutoHyphens/>
              <w:rPr>
                <w:rFonts w:ascii="Arial" w:hAnsi="Arial" w:cs="Arial"/>
                <w:b/>
              </w:rPr>
            </w:pPr>
            <w:r w:rsidRPr="00695CF1">
              <w:rPr>
                <w:rFonts w:ascii="Arial" w:hAnsi="Arial" w:cs="Arial"/>
                <w:b/>
              </w:rPr>
              <w:t>Victaulic only on 2” and larger</w:t>
            </w:r>
          </w:p>
        </w:tc>
        <w:tc>
          <w:tcPr>
            <w:tcW w:w="1995" w:type="dxa"/>
            <w:noWrap/>
            <w:hideMark/>
          </w:tcPr>
          <w:p w14:paraId="58F66823" w14:textId="77777777" w:rsidR="002D2E9E" w:rsidRPr="002D2E9E" w:rsidRDefault="002D2E9E" w:rsidP="002D2E9E">
            <w:pPr>
              <w:suppressAutoHyphens/>
              <w:rPr>
                <w:rFonts w:ascii="Arial" w:hAnsi="Arial" w:cs="Arial"/>
              </w:rPr>
            </w:pPr>
            <w:r w:rsidRPr="002D2E9E">
              <w:rPr>
                <w:rFonts w:ascii="Arial" w:hAnsi="Arial" w:cs="Arial"/>
              </w:rPr>
              <w:t>Type L Hard Copper</w:t>
            </w:r>
          </w:p>
        </w:tc>
        <w:tc>
          <w:tcPr>
            <w:tcW w:w="2742" w:type="dxa"/>
            <w:hideMark/>
          </w:tcPr>
          <w:p w14:paraId="0005F4F0" w14:textId="77777777" w:rsidR="002D2E9E" w:rsidRPr="00695CF1" w:rsidRDefault="002D2E9E" w:rsidP="002D2E9E">
            <w:pPr>
              <w:suppressAutoHyphens/>
              <w:rPr>
                <w:rFonts w:ascii="Arial" w:hAnsi="Arial" w:cs="Arial"/>
              </w:rPr>
            </w:pPr>
            <w:r w:rsidRPr="00695CF1">
              <w:rPr>
                <w:rFonts w:ascii="Arial" w:hAnsi="Arial" w:cs="Arial"/>
              </w:rPr>
              <w:t>Wrought copper lead free solder, Victaulic grooved style 607N rigid couplings and fittings (150 lb., flanged, screwed, gate, ball or style 608N grooved butterfly bronze valves)</w:t>
            </w:r>
          </w:p>
        </w:tc>
      </w:tr>
      <w:tr w:rsidR="002D2E9E" w:rsidRPr="002D2E9E" w14:paraId="3A9AC98E" w14:textId="77777777" w:rsidTr="002D2E9E">
        <w:trPr>
          <w:trHeight w:val="300"/>
        </w:trPr>
        <w:tc>
          <w:tcPr>
            <w:tcW w:w="445" w:type="dxa"/>
            <w:noWrap/>
            <w:hideMark/>
          </w:tcPr>
          <w:p w14:paraId="2BFD34A1" w14:textId="77777777" w:rsidR="002D2E9E" w:rsidRPr="002D2E9E" w:rsidRDefault="002D2E9E" w:rsidP="002D2E9E">
            <w:pPr>
              <w:suppressAutoHyphens/>
              <w:rPr>
                <w:rFonts w:ascii="Arial" w:hAnsi="Arial" w:cs="Arial"/>
              </w:rPr>
            </w:pPr>
          </w:p>
        </w:tc>
        <w:tc>
          <w:tcPr>
            <w:tcW w:w="2687" w:type="dxa"/>
            <w:noWrap/>
            <w:hideMark/>
          </w:tcPr>
          <w:p w14:paraId="2BD8D364"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38326112"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7FC2BCC9"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6CD175A2"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5363C5D9" w14:textId="77777777" w:rsidTr="002D2E9E">
        <w:trPr>
          <w:trHeight w:val="1500"/>
        </w:trPr>
        <w:tc>
          <w:tcPr>
            <w:tcW w:w="445" w:type="dxa"/>
            <w:noWrap/>
            <w:hideMark/>
          </w:tcPr>
          <w:p w14:paraId="5F33103F" w14:textId="47355D83" w:rsidR="002D2E9E" w:rsidRPr="002D2E9E" w:rsidRDefault="002D2E9E" w:rsidP="002D2E9E">
            <w:pPr>
              <w:suppressAutoHyphens/>
              <w:rPr>
                <w:rFonts w:ascii="Arial" w:hAnsi="Arial" w:cs="Arial"/>
              </w:rPr>
            </w:pPr>
            <w:r w:rsidRPr="002D2E9E">
              <w:rPr>
                <w:rFonts w:ascii="Arial" w:hAnsi="Arial" w:cs="Arial"/>
              </w:rPr>
              <w:t>2</w:t>
            </w:r>
            <w:r w:rsidR="00C75C04">
              <w:rPr>
                <w:rFonts w:ascii="Arial" w:hAnsi="Arial" w:cs="Arial"/>
              </w:rPr>
              <w:t>4</w:t>
            </w:r>
          </w:p>
        </w:tc>
        <w:tc>
          <w:tcPr>
            <w:tcW w:w="2687" w:type="dxa"/>
            <w:noWrap/>
            <w:hideMark/>
          </w:tcPr>
          <w:p w14:paraId="45031B8D" w14:textId="77777777" w:rsidR="002D2E9E" w:rsidRPr="002D2E9E" w:rsidRDefault="002D2E9E" w:rsidP="002D2E9E">
            <w:pPr>
              <w:suppressAutoHyphens/>
              <w:rPr>
                <w:rFonts w:ascii="Arial" w:hAnsi="Arial" w:cs="Arial"/>
              </w:rPr>
            </w:pPr>
            <w:r w:rsidRPr="002D2E9E">
              <w:rPr>
                <w:rFonts w:ascii="Arial" w:hAnsi="Arial" w:cs="Arial"/>
              </w:rPr>
              <w:t>Heating Hot Water</w:t>
            </w:r>
          </w:p>
        </w:tc>
        <w:tc>
          <w:tcPr>
            <w:tcW w:w="1481" w:type="dxa"/>
            <w:noWrap/>
            <w:hideMark/>
          </w:tcPr>
          <w:p w14:paraId="2344C1D2" w14:textId="77777777" w:rsidR="002D2E9E" w:rsidRPr="00695CF1" w:rsidRDefault="002D2E9E" w:rsidP="002D2E9E">
            <w:pPr>
              <w:suppressAutoHyphens/>
              <w:rPr>
                <w:rFonts w:ascii="Arial" w:hAnsi="Arial" w:cs="Arial"/>
              </w:rPr>
            </w:pPr>
            <w:r w:rsidRPr="00695CF1">
              <w:rPr>
                <w:rFonts w:ascii="Arial" w:hAnsi="Arial" w:cs="Arial"/>
              </w:rPr>
              <w:t>4" and less</w:t>
            </w:r>
          </w:p>
          <w:p w14:paraId="1FCC67B6" w14:textId="77777777" w:rsidR="00DC7C34" w:rsidRPr="00695CF1" w:rsidRDefault="00DC7C34" w:rsidP="002D2E9E">
            <w:pPr>
              <w:suppressAutoHyphens/>
              <w:rPr>
                <w:rFonts w:ascii="Arial" w:hAnsi="Arial" w:cs="Arial"/>
              </w:rPr>
            </w:pPr>
          </w:p>
          <w:p w14:paraId="7FB38376" w14:textId="77777777" w:rsidR="00DC7C34" w:rsidRPr="00695CF1" w:rsidRDefault="00DC7C34" w:rsidP="002D2E9E">
            <w:pPr>
              <w:suppressAutoHyphens/>
              <w:rPr>
                <w:rFonts w:ascii="Arial" w:hAnsi="Arial" w:cs="Arial"/>
              </w:rPr>
            </w:pPr>
            <w:r w:rsidRPr="00695CF1">
              <w:rPr>
                <w:rFonts w:ascii="Arial" w:hAnsi="Arial" w:cs="Arial"/>
                <w:b/>
              </w:rPr>
              <w:t>Victaulic only on 2” and larger</w:t>
            </w:r>
          </w:p>
        </w:tc>
        <w:tc>
          <w:tcPr>
            <w:tcW w:w="1995" w:type="dxa"/>
            <w:noWrap/>
            <w:hideMark/>
          </w:tcPr>
          <w:p w14:paraId="24C7379C" w14:textId="77777777" w:rsidR="002D2E9E" w:rsidRPr="002D2E9E" w:rsidRDefault="002D2E9E" w:rsidP="002D2E9E">
            <w:pPr>
              <w:suppressAutoHyphens/>
              <w:rPr>
                <w:rFonts w:ascii="Arial" w:hAnsi="Arial" w:cs="Arial"/>
              </w:rPr>
            </w:pPr>
            <w:r w:rsidRPr="002D2E9E">
              <w:rPr>
                <w:rFonts w:ascii="Arial" w:hAnsi="Arial" w:cs="Arial"/>
              </w:rPr>
              <w:t>Type L Hard Copper</w:t>
            </w:r>
          </w:p>
        </w:tc>
        <w:tc>
          <w:tcPr>
            <w:tcW w:w="2742" w:type="dxa"/>
            <w:hideMark/>
          </w:tcPr>
          <w:p w14:paraId="09AD2B53" w14:textId="77777777" w:rsidR="002D2E9E" w:rsidRPr="002D2E9E" w:rsidRDefault="002D2E9E" w:rsidP="002D2E9E">
            <w:pPr>
              <w:suppressAutoHyphens/>
              <w:rPr>
                <w:rFonts w:ascii="Arial" w:hAnsi="Arial" w:cs="Arial"/>
              </w:rPr>
            </w:pPr>
            <w:r w:rsidRPr="00695CF1">
              <w:rPr>
                <w:rFonts w:ascii="Arial" w:hAnsi="Arial" w:cs="Arial"/>
              </w:rPr>
              <w:t xml:space="preserve">Wrought Copper, lead free solder. Victaulic grooved style 107N rigid couplings and fittings (150 </w:t>
            </w:r>
            <w:proofErr w:type="spellStart"/>
            <w:r w:rsidRPr="00695CF1">
              <w:rPr>
                <w:rFonts w:ascii="Arial" w:hAnsi="Arial" w:cs="Arial"/>
              </w:rPr>
              <w:t>lb</w:t>
            </w:r>
            <w:proofErr w:type="spellEnd"/>
            <w:r w:rsidRPr="00695CF1">
              <w:rPr>
                <w:rFonts w:ascii="Arial" w:hAnsi="Arial" w:cs="Arial"/>
              </w:rPr>
              <w:t>, gate flanged, screwed or style Vic-300 grooved butterfly bronze valves)</w:t>
            </w:r>
          </w:p>
        </w:tc>
      </w:tr>
      <w:tr w:rsidR="002D2E9E" w:rsidRPr="002D2E9E" w14:paraId="74DAE059" w14:textId="77777777" w:rsidTr="002D2E9E">
        <w:trPr>
          <w:trHeight w:val="300"/>
        </w:trPr>
        <w:tc>
          <w:tcPr>
            <w:tcW w:w="445" w:type="dxa"/>
            <w:noWrap/>
            <w:hideMark/>
          </w:tcPr>
          <w:p w14:paraId="35AA069A" w14:textId="77777777" w:rsidR="002D2E9E" w:rsidRPr="002D2E9E" w:rsidRDefault="002D2E9E" w:rsidP="002D2E9E">
            <w:pPr>
              <w:suppressAutoHyphens/>
              <w:rPr>
                <w:rFonts w:ascii="Arial" w:hAnsi="Arial" w:cs="Arial"/>
              </w:rPr>
            </w:pPr>
          </w:p>
        </w:tc>
        <w:tc>
          <w:tcPr>
            <w:tcW w:w="2687" w:type="dxa"/>
            <w:noWrap/>
            <w:hideMark/>
          </w:tcPr>
          <w:p w14:paraId="56CC0395"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6BB24976"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31B92802"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27409D2F"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0A095FAA" w14:textId="77777777" w:rsidTr="002D2E9E">
        <w:trPr>
          <w:trHeight w:val="1800"/>
        </w:trPr>
        <w:tc>
          <w:tcPr>
            <w:tcW w:w="445" w:type="dxa"/>
            <w:noWrap/>
            <w:hideMark/>
          </w:tcPr>
          <w:p w14:paraId="0BDDB317" w14:textId="7C6442FB" w:rsidR="002D2E9E" w:rsidRPr="002D2E9E" w:rsidRDefault="002D2E9E" w:rsidP="002D2E9E">
            <w:pPr>
              <w:suppressAutoHyphens/>
              <w:rPr>
                <w:rFonts w:ascii="Arial" w:hAnsi="Arial" w:cs="Arial"/>
              </w:rPr>
            </w:pPr>
            <w:r w:rsidRPr="002D2E9E">
              <w:rPr>
                <w:rFonts w:ascii="Arial" w:hAnsi="Arial" w:cs="Arial"/>
              </w:rPr>
              <w:t>2</w:t>
            </w:r>
            <w:r w:rsidR="00C75C04">
              <w:rPr>
                <w:rFonts w:ascii="Arial" w:hAnsi="Arial" w:cs="Arial"/>
              </w:rPr>
              <w:t>5</w:t>
            </w:r>
          </w:p>
        </w:tc>
        <w:tc>
          <w:tcPr>
            <w:tcW w:w="2687" w:type="dxa"/>
            <w:noWrap/>
            <w:hideMark/>
          </w:tcPr>
          <w:p w14:paraId="532C3D77" w14:textId="77777777" w:rsidR="002D2E9E" w:rsidRPr="002D2E9E" w:rsidRDefault="002D2E9E" w:rsidP="002D2E9E">
            <w:pPr>
              <w:suppressAutoHyphens/>
              <w:rPr>
                <w:rFonts w:ascii="Arial" w:hAnsi="Arial" w:cs="Arial"/>
              </w:rPr>
            </w:pPr>
            <w:r w:rsidRPr="002D2E9E">
              <w:rPr>
                <w:rFonts w:ascii="Arial" w:hAnsi="Arial" w:cs="Arial"/>
              </w:rPr>
              <w:t>Heating Hot Water</w:t>
            </w:r>
          </w:p>
        </w:tc>
        <w:tc>
          <w:tcPr>
            <w:tcW w:w="1481" w:type="dxa"/>
            <w:noWrap/>
            <w:hideMark/>
          </w:tcPr>
          <w:p w14:paraId="633EDC57" w14:textId="77777777" w:rsidR="002D2E9E" w:rsidRPr="002D2E9E" w:rsidRDefault="002D2E9E" w:rsidP="002D2E9E">
            <w:pPr>
              <w:suppressAutoHyphens/>
              <w:rPr>
                <w:rFonts w:ascii="Arial" w:hAnsi="Arial" w:cs="Arial"/>
              </w:rPr>
            </w:pPr>
            <w:r w:rsidRPr="002D2E9E">
              <w:rPr>
                <w:rFonts w:ascii="Arial" w:hAnsi="Arial" w:cs="Arial"/>
              </w:rPr>
              <w:t>6" and up</w:t>
            </w:r>
          </w:p>
        </w:tc>
        <w:tc>
          <w:tcPr>
            <w:tcW w:w="1995" w:type="dxa"/>
            <w:hideMark/>
          </w:tcPr>
          <w:p w14:paraId="7D97D4D6" w14:textId="77777777" w:rsidR="002D2E9E" w:rsidRPr="002D2E9E" w:rsidRDefault="002D2E9E" w:rsidP="002D2E9E">
            <w:pPr>
              <w:suppressAutoHyphens/>
              <w:rPr>
                <w:rFonts w:ascii="Arial" w:hAnsi="Arial" w:cs="Arial"/>
              </w:rPr>
            </w:pPr>
            <w:r w:rsidRPr="002D2E9E">
              <w:rPr>
                <w:rFonts w:ascii="Arial" w:hAnsi="Arial" w:cs="Arial"/>
              </w:rPr>
              <w:t>Sch. 40</w:t>
            </w:r>
            <w:r w:rsidRPr="002D2E9E">
              <w:rPr>
                <w:rFonts w:ascii="Arial" w:hAnsi="Arial" w:cs="Arial"/>
              </w:rPr>
              <w:br/>
              <w:t>Black Steel</w:t>
            </w:r>
          </w:p>
        </w:tc>
        <w:tc>
          <w:tcPr>
            <w:tcW w:w="2742" w:type="dxa"/>
            <w:hideMark/>
          </w:tcPr>
          <w:p w14:paraId="44CD10C6" w14:textId="77777777" w:rsidR="002D2E9E" w:rsidRPr="002D2E9E" w:rsidRDefault="002D2E9E" w:rsidP="002D2E9E">
            <w:pPr>
              <w:suppressAutoHyphens/>
              <w:rPr>
                <w:rFonts w:ascii="Arial" w:hAnsi="Arial" w:cs="Arial"/>
              </w:rPr>
            </w:pPr>
            <w:r w:rsidRPr="002D2E9E">
              <w:rPr>
                <w:rFonts w:ascii="Arial" w:hAnsi="Arial" w:cs="Arial"/>
              </w:rPr>
              <w:t xml:space="preserve">Standard weight steel, </w:t>
            </w:r>
            <w:r w:rsidRPr="00695CF1">
              <w:rPr>
                <w:rFonts w:ascii="Arial" w:hAnsi="Arial" w:cs="Arial"/>
              </w:rPr>
              <w:t xml:space="preserve">welded. Victaulic grooved style 107N rigid couplings for 2-12” and W07 for 14” and above and fittings (150 </w:t>
            </w:r>
            <w:proofErr w:type="spellStart"/>
            <w:r w:rsidRPr="00695CF1">
              <w:rPr>
                <w:rFonts w:ascii="Arial" w:hAnsi="Arial" w:cs="Arial"/>
              </w:rPr>
              <w:t>lb</w:t>
            </w:r>
            <w:proofErr w:type="spellEnd"/>
            <w:r w:rsidRPr="00695CF1">
              <w:rPr>
                <w:rFonts w:ascii="Arial" w:hAnsi="Arial" w:cs="Arial"/>
              </w:rPr>
              <w:t>, gate flanged cast iron valves, style Vic-300/W761 grooved butterfly)</w:t>
            </w:r>
          </w:p>
        </w:tc>
      </w:tr>
      <w:tr w:rsidR="002D2E9E" w:rsidRPr="002D2E9E" w14:paraId="3E7B6CBE" w14:textId="77777777" w:rsidTr="002D2E9E">
        <w:trPr>
          <w:trHeight w:val="300"/>
        </w:trPr>
        <w:tc>
          <w:tcPr>
            <w:tcW w:w="445" w:type="dxa"/>
            <w:noWrap/>
            <w:hideMark/>
          </w:tcPr>
          <w:p w14:paraId="24A7A72B" w14:textId="77777777" w:rsidR="002D2E9E" w:rsidRPr="002D2E9E" w:rsidRDefault="002D2E9E" w:rsidP="002D2E9E">
            <w:pPr>
              <w:suppressAutoHyphens/>
              <w:rPr>
                <w:rFonts w:ascii="Arial" w:hAnsi="Arial" w:cs="Arial"/>
              </w:rPr>
            </w:pPr>
          </w:p>
        </w:tc>
        <w:tc>
          <w:tcPr>
            <w:tcW w:w="2687" w:type="dxa"/>
            <w:noWrap/>
            <w:hideMark/>
          </w:tcPr>
          <w:p w14:paraId="4EC4EF1E"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74162B36"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1184A43E"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289D881C"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1AD5FD8F" w14:textId="77777777" w:rsidTr="002D2E9E">
        <w:trPr>
          <w:trHeight w:val="600"/>
        </w:trPr>
        <w:tc>
          <w:tcPr>
            <w:tcW w:w="445" w:type="dxa"/>
            <w:noWrap/>
            <w:hideMark/>
          </w:tcPr>
          <w:p w14:paraId="2007954F" w14:textId="6A89C1F4" w:rsidR="002D2E9E" w:rsidRPr="002D2E9E" w:rsidRDefault="002D2E9E" w:rsidP="002D2E9E">
            <w:pPr>
              <w:suppressAutoHyphens/>
              <w:rPr>
                <w:rFonts w:ascii="Arial" w:hAnsi="Arial" w:cs="Arial"/>
              </w:rPr>
            </w:pPr>
            <w:r w:rsidRPr="002D2E9E">
              <w:rPr>
                <w:rFonts w:ascii="Arial" w:hAnsi="Arial" w:cs="Arial"/>
              </w:rPr>
              <w:t>2</w:t>
            </w:r>
            <w:r w:rsidR="00C75C04">
              <w:rPr>
                <w:rFonts w:ascii="Arial" w:hAnsi="Arial" w:cs="Arial"/>
              </w:rPr>
              <w:t>6</w:t>
            </w:r>
          </w:p>
        </w:tc>
        <w:tc>
          <w:tcPr>
            <w:tcW w:w="2687" w:type="dxa"/>
            <w:noWrap/>
            <w:hideMark/>
          </w:tcPr>
          <w:p w14:paraId="5DF7BAD5" w14:textId="77777777" w:rsidR="002D2E9E" w:rsidRPr="002D2E9E" w:rsidRDefault="002D2E9E" w:rsidP="002D2E9E">
            <w:pPr>
              <w:suppressAutoHyphens/>
              <w:rPr>
                <w:rFonts w:ascii="Arial" w:hAnsi="Arial" w:cs="Arial"/>
              </w:rPr>
            </w:pPr>
            <w:r w:rsidRPr="002D2E9E">
              <w:rPr>
                <w:rFonts w:ascii="Arial" w:hAnsi="Arial" w:cs="Arial"/>
              </w:rPr>
              <w:t>Plumbing drain and waste</w:t>
            </w:r>
          </w:p>
        </w:tc>
        <w:tc>
          <w:tcPr>
            <w:tcW w:w="1481" w:type="dxa"/>
            <w:noWrap/>
            <w:hideMark/>
          </w:tcPr>
          <w:p w14:paraId="03C773FF" w14:textId="77777777" w:rsidR="002D2E9E" w:rsidRPr="002D2E9E" w:rsidRDefault="002D2E9E" w:rsidP="002D2E9E">
            <w:pPr>
              <w:suppressAutoHyphens/>
              <w:rPr>
                <w:rFonts w:ascii="Arial" w:hAnsi="Arial" w:cs="Arial"/>
              </w:rPr>
            </w:pPr>
            <w:r w:rsidRPr="002D2E9E">
              <w:rPr>
                <w:rFonts w:ascii="Arial" w:hAnsi="Arial" w:cs="Arial"/>
              </w:rPr>
              <w:t>4" and less</w:t>
            </w:r>
          </w:p>
        </w:tc>
        <w:tc>
          <w:tcPr>
            <w:tcW w:w="1995" w:type="dxa"/>
            <w:noWrap/>
            <w:hideMark/>
          </w:tcPr>
          <w:p w14:paraId="15B99F5B" w14:textId="77777777" w:rsidR="002D2E9E" w:rsidRPr="002D2E9E" w:rsidRDefault="002D2E9E" w:rsidP="002D2E9E">
            <w:pPr>
              <w:suppressAutoHyphens/>
              <w:rPr>
                <w:rFonts w:ascii="Arial" w:hAnsi="Arial" w:cs="Arial"/>
              </w:rPr>
            </w:pPr>
            <w:r w:rsidRPr="002D2E9E">
              <w:rPr>
                <w:rFonts w:ascii="Arial" w:hAnsi="Arial" w:cs="Arial"/>
              </w:rPr>
              <w:t>DWV copper</w:t>
            </w:r>
          </w:p>
        </w:tc>
        <w:tc>
          <w:tcPr>
            <w:tcW w:w="2742" w:type="dxa"/>
            <w:hideMark/>
          </w:tcPr>
          <w:p w14:paraId="0D2335DC" w14:textId="77777777" w:rsidR="002D2E9E" w:rsidRPr="002D2E9E" w:rsidRDefault="002D2E9E" w:rsidP="002D2E9E">
            <w:pPr>
              <w:suppressAutoHyphens/>
              <w:rPr>
                <w:rFonts w:ascii="Arial" w:hAnsi="Arial" w:cs="Arial"/>
              </w:rPr>
            </w:pPr>
            <w:r w:rsidRPr="002D2E9E">
              <w:rPr>
                <w:rFonts w:ascii="Arial" w:hAnsi="Arial" w:cs="Arial"/>
              </w:rPr>
              <w:t>DWV copper. Lead free solder. Iron soil pipe fittings</w:t>
            </w:r>
          </w:p>
        </w:tc>
      </w:tr>
      <w:tr w:rsidR="002D2E9E" w:rsidRPr="002D2E9E" w14:paraId="4D57E194" w14:textId="77777777" w:rsidTr="002D2E9E">
        <w:trPr>
          <w:trHeight w:val="300"/>
        </w:trPr>
        <w:tc>
          <w:tcPr>
            <w:tcW w:w="445" w:type="dxa"/>
            <w:noWrap/>
            <w:hideMark/>
          </w:tcPr>
          <w:p w14:paraId="1E6D191D" w14:textId="77777777" w:rsidR="002D2E9E" w:rsidRPr="002D2E9E" w:rsidRDefault="002D2E9E" w:rsidP="002D2E9E">
            <w:pPr>
              <w:suppressAutoHyphens/>
              <w:rPr>
                <w:rFonts w:ascii="Arial" w:hAnsi="Arial" w:cs="Arial"/>
              </w:rPr>
            </w:pPr>
          </w:p>
        </w:tc>
        <w:tc>
          <w:tcPr>
            <w:tcW w:w="2687" w:type="dxa"/>
            <w:noWrap/>
            <w:hideMark/>
          </w:tcPr>
          <w:p w14:paraId="5A692FEC"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10604807"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58B7FF78"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25D09103"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73C9DE49" w14:textId="77777777" w:rsidTr="002D2E9E">
        <w:trPr>
          <w:trHeight w:val="1200"/>
        </w:trPr>
        <w:tc>
          <w:tcPr>
            <w:tcW w:w="445" w:type="dxa"/>
            <w:noWrap/>
            <w:hideMark/>
          </w:tcPr>
          <w:p w14:paraId="3F75BB2A" w14:textId="2BD5DB73" w:rsidR="002D2E9E" w:rsidRPr="002D2E9E" w:rsidRDefault="002D2E9E" w:rsidP="002D2E9E">
            <w:pPr>
              <w:suppressAutoHyphens/>
              <w:rPr>
                <w:rFonts w:ascii="Arial" w:hAnsi="Arial" w:cs="Arial"/>
              </w:rPr>
            </w:pPr>
            <w:r w:rsidRPr="002D2E9E">
              <w:rPr>
                <w:rFonts w:ascii="Arial" w:hAnsi="Arial" w:cs="Arial"/>
              </w:rPr>
              <w:lastRenderedPageBreak/>
              <w:t>2</w:t>
            </w:r>
            <w:r w:rsidR="00C75C04">
              <w:rPr>
                <w:rFonts w:ascii="Arial" w:hAnsi="Arial" w:cs="Arial"/>
              </w:rPr>
              <w:t>7</w:t>
            </w:r>
          </w:p>
        </w:tc>
        <w:tc>
          <w:tcPr>
            <w:tcW w:w="2687" w:type="dxa"/>
            <w:noWrap/>
            <w:hideMark/>
          </w:tcPr>
          <w:p w14:paraId="229A1047" w14:textId="77777777" w:rsidR="002D2E9E" w:rsidRPr="002D2E9E" w:rsidRDefault="002D2E9E" w:rsidP="002D2E9E">
            <w:pPr>
              <w:suppressAutoHyphens/>
              <w:rPr>
                <w:rFonts w:ascii="Arial" w:hAnsi="Arial" w:cs="Arial"/>
              </w:rPr>
            </w:pPr>
            <w:r w:rsidRPr="002D2E9E">
              <w:rPr>
                <w:rFonts w:ascii="Arial" w:hAnsi="Arial" w:cs="Arial"/>
              </w:rPr>
              <w:t>Plumbing drain and waste</w:t>
            </w:r>
          </w:p>
        </w:tc>
        <w:tc>
          <w:tcPr>
            <w:tcW w:w="1481" w:type="dxa"/>
            <w:hideMark/>
          </w:tcPr>
          <w:p w14:paraId="0B6F3B5A" w14:textId="77777777" w:rsidR="002D2E9E" w:rsidRPr="002D2E9E" w:rsidRDefault="002D2E9E" w:rsidP="002D2E9E">
            <w:pPr>
              <w:suppressAutoHyphens/>
              <w:rPr>
                <w:rFonts w:ascii="Arial" w:hAnsi="Arial" w:cs="Arial"/>
              </w:rPr>
            </w:pPr>
            <w:r w:rsidRPr="002D2E9E">
              <w:rPr>
                <w:rFonts w:ascii="Arial" w:hAnsi="Arial" w:cs="Arial"/>
              </w:rPr>
              <w:t>Over 4" except for 2" to 4" in lieu of Copper</w:t>
            </w:r>
          </w:p>
        </w:tc>
        <w:tc>
          <w:tcPr>
            <w:tcW w:w="1995" w:type="dxa"/>
            <w:hideMark/>
          </w:tcPr>
          <w:p w14:paraId="4544B114" w14:textId="77777777" w:rsidR="002D2E9E" w:rsidRPr="002D2E9E" w:rsidRDefault="002D2E9E" w:rsidP="002D2E9E">
            <w:pPr>
              <w:suppressAutoHyphens/>
              <w:rPr>
                <w:rFonts w:ascii="Arial" w:hAnsi="Arial" w:cs="Arial"/>
              </w:rPr>
            </w:pPr>
            <w:r w:rsidRPr="002D2E9E">
              <w:rPr>
                <w:rFonts w:ascii="Arial" w:hAnsi="Arial" w:cs="Arial"/>
              </w:rPr>
              <w:t xml:space="preserve">Service weight </w:t>
            </w:r>
            <w:proofErr w:type="spellStart"/>
            <w:r w:rsidRPr="002D2E9E">
              <w:rPr>
                <w:rFonts w:ascii="Arial" w:hAnsi="Arial" w:cs="Arial"/>
              </w:rPr>
              <w:t>Hubless</w:t>
            </w:r>
            <w:proofErr w:type="spellEnd"/>
            <w:r w:rsidRPr="002D2E9E">
              <w:rPr>
                <w:rFonts w:ascii="Arial" w:hAnsi="Arial" w:cs="Arial"/>
              </w:rPr>
              <w:t xml:space="preserve"> Cast Iron Soil pipe</w:t>
            </w:r>
          </w:p>
        </w:tc>
        <w:tc>
          <w:tcPr>
            <w:tcW w:w="2742" w:type="dxa"/>
            <w:hideMark/>
          </w:tcPr>
          <w:p w14:paraId="774A2DBF" w14:textId="77777777" w:rsidR="002D2E9E" w:rsidRPr="002D2E9E" w:rsidRDefault="002D2E9E" w:rsidP="002D2E9E">
            <w:pPr>
              <w:suppressAutoHyphens/>
              <w:rPr>
                <w:rFonts w:ascii="Arial" w:hAnsi="Arial" w:cs="Arial"/>
              </w:rPr>
            </w:pPr>
            <w:r w:rsidRPr="002D2E9E">
              <w:rPr>
                <w:rFonts w:ascii="Arial" w:hAnsi="Arial" w:cs="Arial"/>
              </w:rPr>
              <w:t xml:space="preserve">Service weight, </w:t>
            </w:r>
            <w:proofErr w:type="spellStart"/>
            <w:r w:rsidRPr="002D2E9E">
              <w:rPr>
                <w:rFonts w:ascii="Arial" w:hAnsi="Arial" w:cs="Arial"/>
              </w:rPr>
              <w:t>hubless</w:t>
            </w:r>
            <w:proofErr w:type="spellEnd"/>
            <w:r w:rsidRPr="002D2E9E">
              <w:rPr>
                <w:rFonts w:ascii="Arial" w:hAnsi="Arial" w:cs="Arial"/>
              </w:rPr>
              <w:t xml:space="preserve"> cast abo</w:t>
            </w:r>
            <w:r w:rsidRPr="00695CF1">
              <w:rPr>
                <w:rFonts w:ascii="Arial" w:hAnsi="Arial" w:cs="Arial"/>
              </w:rPr>
              <w:t>ve concrete, hub and spigot below concrete and extra heavy duty 4 band clamps</w:t>
            </w:r>
          </w:p>
        </w:tc>
      </w:tr>
      <w:tr w:rsidR="002D2E9E" w:rsidRPr="002D2E9E" w14:paraId="54276025" w14:textId="77777777" w:rsidTr="002D2E9E">
        <w:trPr>
          <w:trHeight w:val="300"/>
        </w:trPr>
        <w:tc>
          <w:tcPr>
            <w:tcW w:w="445" w:type="dxa"/>
            <w:noWrap/>
            <w:hideMark/>
          </w:tcPr>
          <w:p w14:paraId="226197EC" w14:textId="77777777" w:rsidR="002D2E9E" w:rsidRPr="002D2E9E" w:rsidRDefault="002D2E9E" w:rsidP="002D2E9E">
            <w:pPr>
              <w:suppressAutoHyphens/>
              <w:rPr>
                <w:rFonts w:ascii="Arial" w:hAnsi="Arial" w:cs="Arial"/>
              </w:rPr>
            </w:pPr>
          </w:p>
        </w:tc>
        <w:tc>
          <w:tcPr>
            <w:tcW w:w="2687" w:type="dxa"/>
            <w:noWrap/>
            <w:hideMark/>
          </w:tcPr>
          <w:p w14:paraId="150E06E3"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562AF73F"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495C2259"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6E9E90D6"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4AB7C1EA" w14:textId="77777777" w:rsidTr="002D2E9E">
        <w:trPr>
          <w:trHeight w:val="600"/>
        </w:trPr>
        <w:tc>
          <w:tcPr>
            <w:tcW w:w="445" w:type="dxa"/>
            <w:noWrap/>
            <w:hideMark/>
          </w:tcPr>
          <w:p w14:paraId="05A055C5" w14:textId="1D7D81F2" w:rsidR="002D2E9E" w:rsidRPr="002D2E9E" w:rsidRDefault="002D2E9E" w:rsidP="002D2E9E">
            <w:pPr>
              <w:suppressAutoHyphens/>
              <w:rPr>
                <w:rFonts w:ascii="Arial" w:hAnsi="Arial" w:cs="Arial"/>
              </w:rPr>
            </w:pPr>
            <w:r w:rsidRPr="002D2E9E">
              <w:rPr>
                <w:rFonts w:ascii="Arial" w:hAnsi="Arial" w:cs="Arial"/>
              </w:rPr>
              <w:t>2</w:t>
            </w:r>
            <w:r w:rsidR="00C75C04">
              <w:rPr>
                <w:rFonts w:ascii="Arial" w:hAnsi="Arial" w:cs="Arial"/>
              </w:rPr>
              <w:t>8</w:t>
            </w:r>
          </w:p>
        </w:tc>
        <w:tc>
          <w:tcPr>
            <w:tcW w:w="2687" w:type="dxa"/>
            <w:hideMark/>
          </w:tcPr>
          <w:p w14:paraId="73071060" w14:textId="77777777" w:rsidR="002D2E9E" w:rsidRPr="002D2E9E" w:rsidRDefault="002D2E9E" w:rsidP="002D2E9E">
            <w:pPr>
              <w:suppressAutoHyphens/>
              <w:rPr>
                <w:rFonts w:ascii="Arial" w:hAnsi="Arial" w:cs="Arial"/>
              </w:rPr>
            </w:pPr>
            <w:r w:rsidRPr="002D2E9E">
              <w:rPr>
                <w:rFonts w:ascii="Arial" w:hAnsi="Arial" w:cs="Arial"/>
              </w:rPr>
              <w:t>Acid waste</w:t>
            </w:r>
          </w:p>
        </w:tc>
        <w:tc>
          <w:tcPr>
            <w:tcW w:w="1481" w:type="dxa"/>
            <w:hideMark/>
          </w:tcPr>
          <w:p w14:paraId="710C1A59" w14:textId="77777777" w:rsidR="002D2E9E" w:rsidRPr="002D2E9E" w:rsidRDefault="002D2E9E" w:rsidP="002D2E9E">
            <w:pPr>
              <w:suppressAutoHyphens/>
              <w:rPr>
                <w:rFonts w:ascii="Arial" w:hAnsi="Arial" w:cs="Arial"/>
              </w:rPr>
            </w:pPr>
            <w:r w:rsidRPr="002D2E9E">
              <w:rPr>
                <w:rFonts w:ascii="Arial" w:hAnsi="Arial" w:cs="Arial"/>
              </w:rPr>
              <w:t>All sizes</w:t>
            </w:r>
          </w:p>
        </w:tc>
        <w:tc>
          <w:tcPr>
            <w:tcW w:w="1995" w:type="dxa"/>
            <w:hideMark/>
          </w:tcPr>
          <w:p w14:paraId="785BC2B0" w14:textId="77777777" w:rsidR="002D2E9E" w:rsidRPr="002D2E9E" w:rsidRDefault="002D2E9E" w:rsidP="002D2E9E">
            <w:pPr>
              <w:suppressAutoHyphens/>
              <w:rPr>
                <w:rFonts w:ascii="Arial" w:hAnsi="Arial" w:cs="Arial"/>
              </w:rPr>
            </w:pPr>
            <w:r w:rsidRPr="002D2E9E">
              <w:rPr>
                <w:rFonts w:ascii="Arial" w:hAnsi="Arial" w:cs="Arial"/>
              </w:rPr>
              <w:t>Standard weight, ASTM C 599 glass pipe</w:t>
            </w:r>
          </w:p>
        </w:tc>
        <w:tc>
          <w:tcPr>
            <w:tcW w:w="2742" w:type="dxa"/>
            <w:hideMark/>
          </w:tcPr>
          <w:p w14:paraId="7348CB9A" w14:textId="77777777" w:rsidR="002D2E9E" w:rsidRPr="002D2E9E" w:rsidRDefault="002D2E9E" w:rsidP="002D2E9E">
            <w:pPr>
              <w:suppressAutoHyphens/>
              <w:rPr>
                <w:rFonts w:ascii="Arial" w:hAnsi="Arial" w:cs="Arial"/>
              </w:rPr>
            </w:pPr>
            <w:r w:rsidRPr="002D2E9E">
              <w:rPr>
                <w:rFonts w:ascii="Arial" w:hAnsi="Arial" w:cs="Arial"/>
              </w:rPr>
              <w:t>Glass fittings, Compression type couplings</w:t>
            </w:r>
          </w:p>
        </w:tc>
      </w:tr>
      <w:tr w:rsidR="002D2E9E" w:rsidRPr="002D2E9E" w14:paraId="701B903A" w14:textId="77777777" w:rsidTr="002D2E9E">
        <w:trPr>
          <w:trHeight w:val="300"/>
        </w:trPr>
        <w:tc>
          <w:tcPr>
            <w:tcW w:w="445" w:type="dxa"/>
            <w:noWrap/>
            <w:hideMark/>
          </w:tcPr>
          <w:p w14:paraId="0697084D" w14:textId="77777777" w:rsidR="002D2E9E" w:rsidRPr="002D2E9E" w:rsidRDefault="002D2E9E" w:rsidP="002D2E9E">
            <w:pPr>
              <w:suppressAutoHyphens/>
              <w:rPr>
                <w:rFonts w:ascii="Arial" w:hAnsi="Arial" w:cs="Arial"/>
              </w:rPr>
            </w:pPr>
          </w:p>
        </w:tc>
        <w:tc>
          <w:tcPr>
            <w:tcW w:w="2687" w:type="dxa"/>
            <w:noWrap/>
            <w:hideMark/>
          </w:tcPr>
          <w:p w14:paraId="6B2620BA" w14:textId="77777777" w:rsidR="002D2E9E" w:rsidRPr="002D2E9E" w:rsidRDefault="002D2E9E" w:rsidP="002D2E9E">
            <w:pPr>
              <w:suppressAutoHyphens/>
              <w:rPr>
                <w:rFonts w:ascii="Arial" w:hAnsi="Arial" w:cs="Arial"/>
              </w:rPr>
            </w:pPr>
            <w:r w:rsidRPr="002D2E9E">
              <w:rPr>
                <w:rFonts w:ascii="Arial" w:hAnsi="Arial" w:cs="Arial"/>
              </w:rPr>
              <w:t> </w:t>
            </w:r>
          </w:p>
        </w:tc>
        <w:tc>
          <w:tcPr>
            <w:tcW w:w="1481" w:type="dxa"/>
            <w:noWrap/>
            <w:hideMark/>
          </w:tcPr>
          <w:p w14:paraId="30C26699" w14:textId="77777777" w:rsidR="002D2E9E" w:rsidRPr="002D2E9E" w:rsidRDefault="002D2E9E" w:rsidP="002D2E9E">
            <w:pPr>
              <w:suppressAutoHyphens/>
              <w:rPr>
                <w:rFonts w:ascii="Arial" w:hAnsi="Arial" w:cs="Arial"/>
              </w:rPr>
            </w:pPr>
            <w:r w:rsidRPr="002D2E9E">
              <w:rPr>
                <w:rFonts w:ascii="Arial" w:hAnsi="Arial" w:cs="Arial"/>
              </w:rPr>
              <w:t> </w:t>
            </w:r>
          </w:p>
        </w:tc>
        <w:tc>
          <w:tcPr>
            <w:tcW w:w="1995" w:type="dxa"/>
            <w:noWrap/>
            <w:hideMark/>
          </w:tcPr>
          <w:p w14:paraId="2CE6CC22" w14:textId="77777777" w:rsidR="002D2E9E" w:rsidRPr="002D2E9E" w:rsidRDefault="002D2E9E" w:rsidP="002D2E9E">
            <w:pPr>
              <w:suppressAutoHyphens/>
              <w:rPr>
                <w:rFonts w:ascii="Arial" w:hAnsi="Arial" w:cs="Arial"/>
              </w:rPr>
            </w:pPr>
            <w:r w:rsidRPr="002D2E9E">
              <w:rPr>
                <w:rFonts w:ascii="Arial" w:hAnsi="Arial" w:cs="Arial"/>
              </w:rPr>
              <w:t> </w:t>
            </w:r>
          </w:p>
        </w:tc>
        <w:tc>
          <w:tcPr>
            <w:tcW w:w="2742" w:type="dxa"/>
            <w:noWrap/>
            <w:hideMark/>
          </w:tcPr>
          <w:p w14:paraId="2D31F1F2" w14:textId="77777777" w:rsidR="002D2E9E" w:rsidRPr="002D2E9E" w:rsidRDefault="002D2E9E" w:rsidP="002D2E9E">
            <w:pPr>
              <w:suppressAutoHyphens/>
              <w:rPr>
                <w:rFonts w:ascii="Arial" w:hAnsi="Arial" w:cs="Arial"/>
              </w:rPr>
            </w:pPr>
            <w:r w:rsidRPr="002D2E9E">
              <w:rPr>
                <w:rFonts w:ascii="Arial" w:hAnsi="Arial" w:cs="Arial"/>
              </w:rPr>
              <w:t> </w:t>
            </w:r>
          </w:p>
        </w:tc>
      </w:tr>
      <w:tr w:rsidR="002D2E9E" w:rsidRPr="002D2E9E" w14:paraId="5A6988A8" w14:textId="77777777" w:rsidTr="002D2E9E">
        <w:trPr>
          <w:trHeight w:val="1800"/>
        </w:trPr>
        <w:tc>
          <w:tcPr>
            <w:tcW w:w="445" w:type="dxa"/>
            <w:noWrap/>
            <w:hideMark/>
          </w:tcPr>
          <w:p w14:paraId="6C78ED90" w14:textId="514DDB5E" w:rsidR="002D2E9E" w:rsidRPr="002D2E9E" w:rsidRDefault="002D2E9E" w:rsidP="002D2E9E">
            <w:pPr>
              <w:suppressAutoHyphens/>
              <w:rPr>
                <w:rFonts w:ascii="Arial" w:hAnsi="Arial" w:cs="Arial"/>
              </w:rPr>
            </w:pPr>
            <w:r w:rsidRPr="002D2E9E">
              <w:rPr>
                <w:rFonts w:ascii="Arial" w:hAnsi="Arial" w:cs="Arial"/>
              </w:rPr>
              <w:t>2</w:t>
            </w:r>
            <w:r w:rsidR="00C75C04">
              <w:rPr>
                <w:rFonts w:ascii="Arial" w:hAnsi="Arial" w:cs="Arial"/>
              </w:rPr>
              <w:t>9</w:t>
            </w:r>
          </w:p>
        </w:tc>
        <w:tc>
          <w:tcPr>
            <w:tcW w:w="2687" w:type="dxa"/>
            <w:noWrap/>
            <w:hideMark/>
          </w:tcPr>
          <w:p w14:paraId="763EAE1C" w14:textId="77777777" w:rsidR="002D2E9E" w:rsidRPr="002D2E9E" w:rsidRDefault="002D2E9E" w:rsidP="002D2E9E">
            <w:pPr>
              <w:suppressAutoHyphens/>
              <w:rPr>
                <w:rFonts w:ascii="Arial" w:hAnsi="Arial" w:cs="Arial"/>
              </w:rPr>
            </w:pPr>
            <w:r w:rsidRPr="002D2E9E">
              <w:rPr>
                <w:rFonts w:ascii="Arial" w:hAnsi="Arial" w:cs="Arial"/>
              </w:rPr>
              <w:t>Acid waste substitute</w:t>
            </w:r>
          </w:p>
        </w:tc>
        <w:tc>
          <w:tcPr>
            <w:tcW w:w="1481" w:type="dxa"/>
            <w:hideMark/>
          </w:tcPr>
          <w:p w14:paraId="5DAA71AA" w14:textId="77777777" w:rsidR="002D2E9E" w:rsidRPr="002D2E9E" w:rsidRDefault="002D2E9E" w:rsidP="002D2E9E">
            <w:pPr>
              <w:suppressAutoHyphens/>
              <w:rPr>
                <w:rFonts w:ascii="Arial" w:hAnsi="Arial" w:cs="Arial"/>
              </w:rPr>
            </w:pPr>
            <w:r w:rsidRPr="002D2E9E">
              <w:rPr>
                <w:rFonts w:ascii="Arial" w:hAnsi="Arial" w:cs="Arial"/>
              </w:rPr>
              <w:t>All sizes</w:t>
            </w:r>
          </w:p>
        </w:tc>
        <w:tc>
          <w:tcPr>
            <w:tcW w:w="1995" w:type="dxa"/>
            <w:hideMark/>
          </w:tcPr>
          <w:p w14:paraId="6ED76C95" w14:textId="77777777" w:rsidR="002D2E9E" w:rsidRPr="002D2E9E" w:rsidRDefault="002D2E9E" w:rsidP="002D2E9E">
            <w:pPr>
              <w:suppressAutoHyphens/>
              <w:rPr>
                <w:rFonts w:ascii="Arial" w:hAnsi="Arial" w:cs="Arial"/>
              </w:rPr>
            </w:pPr>
            <w:r w:rsidRPr="002D2E9E">
              <w:rPr>
                <w:rFonts w:ascii="Arial" w:hAnsi="Arial" w:cs="Arial"/>
              </w:rPr>
              <w:t xml:space="preserve">Standard weight, flame retardant polypropylene Pipe and fittings, ASTM F1412                                   </w:t>
            </w:r>
          </w:p>
        </w:tc>
        <w:tc>
          <w:tcPr>
            <w:tcW w:w="2742" w:type="dxa"/>
            <w:hideMark/>
          </w:tcPr>
          <w:p w14:paraId="596D8A8F" w14:textId="77777777" w:rsidR="002D2E9E" w:rsidRPr="002D2E9E" w:rsidRDefault="002D2E9E" w:rsidP="002D2E9E">
            <w:pPr>
              <w:suppressAutoHyphens/>
              <w:rPr>
                <w:rFonts w:ascii="Arial" w:hAnsi="Arial" w:cs="Arial"/>
              </w:rPr>
            </w:pPr>
            <w:r w:rsidRPr="002D2E9E">
              <w:rPr>
                <w:rFonts w:ascii="Arial" w:hAnsi="Arial" w:cs="Arial"/>
              </w:rPr>
              <w:t>Grooved mechanical joint couplings and fittings. Couplings of 300 series Stainless Steel outer band, and 5/16” bolts.  The polypropylene material shall conform to ASTM D4101</w:t>
            </w:r>
          </w:p>
        </w:tc>
      </w:tr>
    </w:tbl>
    <w:p w14:paraId="1DAC86C6" w14:textId="77777777" w:rsidR="006150FD" w:rsidRPr="00855FC5" w:rsidRDefault="006150FD" w:rsidP="009B372B">
      <w:pPr>
        <w:suppressAutoHyphens/>
        <w:rPr>
          <w:rFonts w:ascii="Arial" w:hAnsi="Arial" w:cs="Arial"/>
        </w:rPr>
      </w:pPr>
    </w:p>
    <w:p w14:paraId="7EBB296D" w14:textId="77777777" w:rsidR="00B77885" w:rsidRDefault="00B77885" w:rsidP="009B372B">
      <w:pPr>
        <w:rPr>
          <w:rFonts w:ascii="Arial" w:hAnsi="Arial" w:cs="Arial"/>
        </w:rPr>
      </w:pPr>
    </w:p>
    <w:p w14:paraId="6D313015" w14:textId="77777777" w:rsidR="00A67590" w:rsidRDefault="00A67590" w:rsidP="009B372B">
      <w:pPr>
        <w:rPr>
          <w:rFonts w:ascii="Arial" w:hAnsi="Arial" w:cs="Arial"/>
        </w:rPr>
      </w:pPr>
    </w:p>
    <w:p w14:paraId="130E8EA4" w14:textId="77777777" w:rsidR="00A67590" w:rsidRPr="00695CF1" w:rsidRDefault="00A67590" w:rsidP="00A67590">
      <w:pPr>
        <w:pStyle w:val="ListParagraph"/>
        <w:numPr>
          <w:ilvl w:val="1"/>
          <w:numId w:val="3"/>
        </w:numPr>
        <w:rPr>
          <w:rFonts w:ascii="Arial" w:hAnsi="Arial" w:cs="Arial"/>
          <w:b/>
          <w:u w:val="single"/>
        </w:rPr>
      </w:pPr>
      <w:r w:rsidRPr="00695CF1">
        <w:rPr>
          <w:rFonts w:ascii="Arial" w:hAnsi="Arial" w:cs="Arial"/>
          <w:b/>
          <w:u w:val="single"/>
        </w:rPr>
        <w:t>MANUFACTURERS</w:t>
      </w:r>
    </w:p>
    <w:p w14:paraId="3082EA8B" w14:textId="77777777" w:rsidR="00A67590" w:rsidRPr="00695CF1" w:rsidRDefault="00A67590" w:rsidP="00A67590">
      <w:pPr>
        <w:rPr>
          <w:rFonts w:ascii="Arial" w:hAnsi="Arial" w:cs="Arial"/>
          <w:b/>
        </w:rPr>
      </w:pPr>
    </w:p>
    <w:p w14:paraId="296C9C7B" w14:textId="77777777" w:rsidR="00A67590" w:rsidRPr="00695CF1" w:rsidRDefault="00A67590" w:rsidP="00A67590">
      <w:pPr>
        <w:ind w:left="720"/>
        <w:rPr>
          <w:rFonts w:ascii="Arial" w:hAnsi="Arial" w:cs="Arial"/>
          <w:b/>
          <w:u w:val="single"/>
        </w:rPr>
      </w:pPr>
      <w:r w:rsidRPr="00695CF1">
        <w:rPr>
          <w:rFonts w:ascii="Arial" w:hAnsi="Arial" w:cs="Arial"/>
          <w:b/>
          <w:u w:val="single"/>
        </w:rPr>
        <w:t>COPPER</w:t>
      </w:r>
    </w:p>
    <w:p w14:paraId="46BBE72F" w14:textId="77777777" w:rsidR="00A67590" w:rsidRPr="00695CF1" w:rsidRDefault="00A67590" w:rsidP="00A67590">
      <w:pPr>
        <w:ind w:left="720"/>
        <w:rPr>
          <w:rFonts w:ascii="Arial" w:hAnsi="Arial" w:cs="Arial"/>
          <w:b/>
          <w:u w:val="single"/>
        </w:rPr>
      </w:pPr>
    </w:p>
    <w:p w14:paraId="31A0E15F" w14:textId="77777777" w:rsidR="00886459" w:rsidRPr="00695CF1" w:rsidRDefault="00886459" w:rsidP="00886459">
      <w:pPr>
        <w:pStyle w:val="PR1"/>
        <w:rPr>
          <w:rFonts w:ascii="Arial" w:hAnsi="Arial" w:cs="Arial"/>
          <w:sz w:val="20"/>
          <w:szCs w:val="18"/>
        </w:rPr>
      </w:pPr>
      <w:r w:rsidRPr="00695CF1">
        <w:rPr>
          <w:rFonts w:ascii="Arial" w:hAnsi="Arial" w:cs="Arial"/>
        </w:rPr>
        <w:tab/>
      </w:r>
      <w:r w:rsidRPr="00695CF1">
        <w:rPr>
          <w:rFonts w:ascii="Arial" w:hAnsi="Arial" w:cs="Arial"/>
          <w:sz w:val="20"/>
          <w:szCs w:val="18"/>
        </w:rPr>
        <w:t>Wrought-Copper Fittings:  ASME B16.22.</w:t>
      </w:r>
    </w:p>
    <w:p w14:paraId="03F2D78D" w14:textId="77777777" w:rsidR="00886459" w:rsidRPr="00695CF1" w:rsidRDefault="00886459" w:rsidP="00886459">
      <w:pPr>
        <w:pStyle w:val="PR2"/>
        <w:spacing w:before="240"/>
        <w:rPr>
          <w:rFonts w:ascii="Arial" w:hAnsi="Arial" w:cs="Arial"/>
          <w:sz w:val="20"/>
          <w:szCs w:val="18"/>
        </w:rPr>
      </w:pPr>
      <w:r w:rsidRPr="00695CF1">
        <w:rPr>
          <w:rFonts w:ascii="Arial" w:hAnsi="Arial" w:cs="Arial"/>
          <w:sz w:val="20"/>
          <w:szCs w:val="18"/>
        </w:rPr>
        <w:t>Available Manufacturers:  Subject to compliance with requirements, manufacturers offering products that may be incorporated into the Work include, but are not limited to, the following:</w:t>
      </w:r>
    </w:p>
    <w:p w14:paraId="1643EE21" w14:textId="77777777" w:rsidR="00886459" w:rsidRPr="00695CF1" w:rsidRDefault="00886459" w:rsidP="00886459">
      <w:pPr>
        <w:pStyle w:val="PR3"/>
        <w:rPr>
          <w:rFonts w:ascii="Arial" w:hAnsi="Arial" w:cs="Arial"/>
          <w:sz w:val="20"/>
          <w:szCs w:val="18"/>
        </w:rPr>
      </w:pPr>
      <w:r w:rsidRPr="00695CF1">
        <w:rPr>
          <w:rFonts w:ascii="Arial" w:hAnsi="Arial" w:cs="Arial"/>
          <w:sz w:val="20"/>
          <w:szCs w:val="18"/>
        </w:rPr>
        <w:t>Victaulic Company of America.</w:t>
      </w:r>
    </w:p>
    <w:p w14:paraId="47131A6A" w14:textId="77777777" w:rsidR="00886459" w:rsidRPr="00695CF1" w:rsidRDefault="00886459" w:rsidP="00886459">
      <w:pPr>
        <w:pStyle w:val="PR3"/>
        <w:numPr>
          <w:ilvl w:val="0"/>
          <w:numId w:val="0"/>
        </w:numPr>
        <w:ind w:left="2016"/>
        <w:rPr>
          <w:rFonts w:ascii="Arial" w:hAnsi="Arial" w:cs="Arial"/>
          <w:sz w:val="20"/>
          <w:szCs w:val="18"/>
        </w:rPr>
      </w:pPr>
    </w:p>
    <w:p w14:paraId="42E937B7" w14:textId="77777777" w:rsidR="00886459" w:rsidRPr="00695CF1" w:rsidRDefault="00886459" w:rsidP="00886459">
      <w:pPr>
        <w:pStyle w:val="PR2"/>
        <w:rPr>
          <w:rFonts w:ascii="Arial" w:hAnsi="Arial" w:cs="Arial"/>
          <w:sz w:val="20"/>
          <w:szCs w:val="18"/>
        </w:rPr>
      </w:pPr>
      <w:r w:rsidRPr="00695CF1">
        <w:rPr>
          <w:rFonts w:ascii="Arial" w:hAnsi="Arial" w:cs="Arial"/>
          <w:sz w:val="20"/>
          <w:szCs w:val="18"/>
        </w:rPr>
        <w:t xml:space="preserve">Grooved-End Tube Couplings:  Rigid pattern, unless otherwise indicated; gasketed fitting.  Ductile-iron housing with keys matching pipe and fitting grooves. Gasket shall be Grade “P” </w:t>
      </w:r>
      <w:proofErr w:type="spellStart"/>
      <w:r w:rsidRPr="00695CF1">
        <w:rPr>
          <w:rFonts w:ascii="Arial" w:hAnsi="Arial" w:cs="Arial"/>
          <w:sz w:val="20"/>
          <w:szCs w:val="18"/>
        </w:rPr>
        <w:t>fluoroelastomer</w:t>
      </w:r>
      <w:proofErr w:type="spellEnd"/>
      <w:r w:rsidRPr="00695CF1">
        <w:rPr>
          <w:rFonts w:ascii="Arial" w:hAnsi="Arial" w:cs="Arial"/>
          <w:sz w:val="20"/>
          <w:szCs w:val="18"/>
        </w:rPr>
        <w:t xml:space="preserve"> compound designed for potable water service.  Couplings shall be Victaulic Style 607 and Butterfly Valve Victaulic Style 608N. If contractor elects to use stainless steel, Victaulic style 889 Couplings may be utilized in conjunction with Style 861 Butterfly Valve.</w:t>
      </w:r>
    </w:p>
    <w:p w14:paraId="080B2DD8" w14:textId="77777777" w:rsidR="00A67590" w:rsidRPr="00695CF1" w:rsidRDefault="00A67590" w:rsidP="00886459">
      <w:pPr>
        <w:rPr>
          <w:rFonts w:ascii="Arial" w:hAnsi="Arial" w:cs="Arial"/>
        </w:rPr>
      </w:pPr>
    </w:p>
    <w:p w14:paraId="2FEA5A16" w14:textId="77777777" w:rsidR="00A67590" w:rsidRPr="00695CF1" w:rsidRDefault="00886459" w:rsidP="00886459">
      <w:pPr>
        <w:ind w:left="720"/>
        <w:rPr>
          <w:rFonts w:ascii="Arial" w:hAnsi="Arial" w:cs="Arial"/>
          <w:b/>
          <w:u w:val="single"/>
        </w:rPr>
      </w:pPr>
      <w:r w:rsidRPr="00695CF1">
        <w:rPr>
          <w:rFonts w:ascii="Arial" w:hAnsi="Arial" w:cs="Arial"/>
          <w:b/>
          <w:u w:val="single"/>
        </w:rPr>
        <w:t>CARBON STEEL</w:t>
      </w:r>
    </w:p>
    <w:p w14:paraId="4C8ED4AF" w14:textId="77777777" w:rsidR="00886459" w:rsidRPr="00695CF1" w:rsidRDefault="00886459" w:rsidP="00886459">
      <w:pPr>
        <w:ind w:left="720"/>
        <w:rPr>
          <w:rFonts w:ascii="Arial" w:hAnsi="Arial" w:cs="Arial"/>
          <w:b/>
          <w:u w:val="single"/>
        </w:rPr>
      </w:pPr>
    </w:p>
    <w:p w14:paraId="1E821D7C" w14:textId="77777777" w:rsidR="00886459" w:rsidRPr="00695CF1" w:rsidRDefault="00886459" w:rsidP="00886459">
      <w:pPr>
        <w:ind w:left="720"/>
        <w:rPr>
          <w:rFonts w:ascii="Arial" w:hAnsi="Arial" w:cs="Arial"/>
          <w:b/>
          <w:u w:val="single"/>
        </w:rPr>
      </w:pPr>
    </w:p>
    <w:p w14:paraId="00B1E4B5" w14:textId="77777777" w:rsidR="00886459" w:rsidRPr="00695CF1" w:rsidRDefault="00886459" w:rsidP="00886459">
      <w:pPr>
        <w:pStyle w:val="PR1"/>
        <w:rPr>
          <w:rFonts w:ascii="Arial" w:hAnsi="Arial" w:cs="Arial"/>
          <w:sz w:val="20"/>
          <w:szCs w:val="18"/>
        </w:rPr>
      </w:pPr>
      <w:r w:rsidRPr="00695CF1">
        <w:rPr>
          <w:rFonts w:ascii="Arial" w:hAnsi="Arial" w:cs="Arial"/>
          <w:sz w:val="20"/>
          <w:szCs w:val="18"/>
        </w:rPr>
        <w:t>Wrought-Steel Fittings:  ASTM A 234/A 234M, wall thickness to match adjoining pipe.</w:t>
      </w:r>
    </w:p>
    <w:p w14:paraId="439FB23F" w14:textId="77777777" w:rsidR="00886459" w:rsidRPr="00695CF1" w:rsidRDefault="00886459" w:rsidP="00886459">
      <w:pPr>
        <w:pStyle w:val="PR2"/>
        <w:spacing w:before="240"/>
        <w:rPr>
          <w:rFonts w:ascii="Arial" w:hAnsi="Arial" w:cs="Arial"/>
          <w:sz w:val="20"/>
          <w:szCs w:val="18"/>
        </w:rPr>
      </w:pPr>
      <w:r w:rsidRPr="00695CF1">
        <w:rPr>
          <w:rFonts w:ascii="Arial" w:hAnsi="Arial" w:cs="Arial"/>
          <w:sz w:val="20"/>
          <w:szCs w:val="18"/>
        </w:rPr>
        <w:t>Available Manufacturers:  Subject to compliance with requirements, manufacturers offering products that may be incorporated into the Work for Heating Hot Water, Condenser Water and Chilled Water include, but are not limited to, the following:</w:t>
      </w:r>
    </w:p>
    <w:p w14:paraId="6085E118" w14:textId="77777777" w:rsidR="00886459" w:rsidRPr="00695CF1" w:rsidRDefault="00886459" w:rsidP="00886459">
      <w:pPr>
        <w:pStyle w:val="PR2"/>
        <w:numPr>
          <w:ilvl w:val="0"/>
          <w:numId w:val="0"/>
        </w:numPr>
        <w:spacing w:before="240"/>
        <w:ind w:left="864"/>
        <w:rPr>
          <w:rFonts w:ascii="Arial" w:hAnsi="Arial" w:cs="Arial"/>
          <w:sz w:val="20"/>
          <w:szCs w:val="18"/>
        </w:rPr>
      </w:pPr>
    </w:p>
    <w:p w14:paraId="0B194298" w14:textId="77777777" w:rsidR="00886459" w:rsidRPr="00695CF1" w:rsidRDefault="00886459" w:rsidP="00886459">
      <w:pPr>
        <w:pStyle w:val="PR3"/>
        <w:rPr>
          <w:rFonts w:ascii="Arial" w:hAnsi="Arial" w:cs="Arial"/>
          <w:sz w:val="20"/>
          <w:szCs w:val="18"/>
        </w:rPr>
      </w:pPr>
      <w:r w:rsidRPr="00695CF1">
        <w:rPr>
          <w:rFonts w:ascii="Arial" w:hAnsi="Arial" w:cs="Arial"/>
          <w:sz w:val="20"/>
          <w:szCs w:val="18"/>
        </w:rPr>
        <w:t xml:space="preserve">Couplings shall be Victaulic Styles 107N for 2” – 12” and W07 for 14” and above.  Gaskets shall be grade “EHP” EDPM designed for operating temperatures from -30 deg F to +250 deg F.  </w:t>
      </w:r>
    </w:p>
    <w:p w14:paraId="631C71C5" w14:textId="77777777" w:rsidR="00886459" w:rsidRPr="00695CF1" w:rsidRDefault="00886459" w:rsidP="00886459">
      <w:pPr>
        <w:pStyle w:val="PR3"/>
        <w:rPr>
          <w:rFonts w:ascii="Arial" w:hAnsi="Arial" w:cs="Arial"/>
          <w:sz w:val="20"/>
          <w:szCs w:val="18"/>
        </w:rPr>
      </w:pPr>
      <w:r w:rsidRPr="00695CF1">
        <w:rPr>
          <w:rFonts w:ascii="Arial" w:hAnsi="Arial" w:cs="Arial"/>
          <w:sz w:val="20"/>
          <w:szCs w:val="18"/>
        </w:rPr>
        <w:lastRenderedPageBreak/>
        <w:t xml:space="preserve">Flexible Type: Use in locations where vibration attenuation and stress relief are required.  Three flexible couplings may be used in lieu of flexible connectors at equipment connections and shall be placed </w:t>
      </w:r>
      <w:proofErr w:type="gramStart"/>
      <w:r w:rsidRPr="00695CF1">
        <w:rPr>
          <w:rFonts w:ascii="Arial" w:hAnsi="Arial" w:cs="Arial"/>
          <w:sz w:val="20"/>
          <w:szCs w:val="18"/>
        </w:rPr>
        <w:t>in close proximity to</w:t>
      </w:r>
      <w:proofErr w:type="gramEnd"/>
      <w:r w:rsidRPr="00695CF1">
        <w:rPr>
          <w:rFonts w:ascii="Arial" w:hAnsi="Arial" w:cs="Arial"/>
          <w:sz w:val="20"/>
          <w:szCs w:val="18"/>
        </w:rPr>
        <w:t xml:space="preserve"> the vibration source.  Victaulic Style 177/W77.  Equipment may be dressed </w:t>
      </w:r>
      <w:proofErr w:type="gramStart"/>
      <w:r w:rsidRPr="00695CF1">
        <w:rPr>
          <w:rFonts w:ascii="Arial" w:hAnsi="Arial" w:cs="Arial"/>
          <w:sz w:val="20"/>
          <w:szCs w:val="18"/>
        </w:rPr>
        <w:t>with</w:t>
      </w:r>
      <w:proofErr w:type="gramEnd"/>
      <w:r w:rsidRPr="00695CF1">
        <w:rPr>
          <w:rFonts w:ascii="Arial" w:hAnsi="Arial" w:cs="Arial"/>
          <w:sz w:val="20"/>
          <w:szCs w:val="18"/>
        </w:rPr>
        <w:t xml:space="preserve"> Style 380, 381 and 385 assemblies in conjunction with Victaulic headers.</w:t>
      </w:r>
    </w:p>
    <w:p w14:paraId="55458761" w14:textId="77777777" w:rsidR="00886459" w:rsidRPr="00695CF1" w:rsidRDefault="00886459" w:rsidP="00886459">
      <w:pPr>
        <w:pStyle w:val="PR3"/>
        <w:rPr>
          <w:rFonts w:ascii="Arial" w:hAnsi="Arial" w:cs="Arial"/>
          <w:sz w:val="20"/>
          <w:szCs w:val="18"/>
        </w:rPr>
      </w:pPr>
      <w:r w:rsidRPr="00695CF1">
        <w:rPr>
          <w:rFonts w:ascii="Arial" w:hAnsi="Arial" w:cs="Arial"/>
          <w:sz w:val="20"/>
          <w:szCs w:val="18"/>
        </w:rPr>
        <w:t>All grooved components must be of one manufacturer.</w:t>
      </w:r>
    </w:p>
    <w:p w14:paraId="676774E5" w14:textId="77777777" w:rsidR="00886459" w:rsidRPr="00695CF1" w:rsidRDefault="00886459" w:rsidP="00886459">
      <w:pPr>
        <w:pStyle w:val="PR3"/>
        <w:rPr>
          <w:rFonts w:ascii="Arial" w:hAnsi="Arial" w:cs="Arial"/>
          <w:sz w:val="20"/>
          <w:szCs w:val="18"/>
        </w:rPr>
      </w:pPr>
      <w:r w:rsidRPr="00695CF1">
        <w:rPr>
          <w:rFonts w:ascii="Arial" w:hAnsi="Arial" w:cs="Arial"/>
          <w:sz w:val="20"/>
          <w:szCs w:val="18"/>
        </w:rPr>
        <w:t>Victaulic 300-Series/WVic-300 Butterfly Valve and 716/W716 Check Valve may be used with grooved piping system. Utilization of “Tri-Service” Assembly is acceptable</w:t>
      </w:r>
    </w:p>
    <w:p w14:paraId="06FC5B2C" w14:textId="77777777" w:rsidR="00886459" w:rsidRPr="00695CF1" w:rsidRDefault="00886459" w:rsidP="00886459">
      <w:pPr>
        <w:pStyle w:val="PR3"/>
        <w:rPr>
          <w:rFonts w:ascii="Arial" w:hAnsi="Arial" w:cs="Arial"/>
          <w:sz w:val="20"/>
          <w:szCs w:val="18"/>
        </w:rPr>
      </w:pPr>
      <w:r w:rsidRPr="00695CF1">
        <w:rPr>
          <w:rFonts w:ascii="Arial" w:hAnsi="Arial" w:cs="Arial"/>
          <w:sz w:val="20"/>
          <w:szCs w:val="18"/>
        </w:rPr>
        <w:t>Victaulic Style 730/W730 Strainers are acceptable.  Contractor may utilize Victaulic Style 731D Suction Diffuser with grooved end piping system.</w:t>
      </w:r>
    </w:p>
    <w:p w14:paraId="1A4262A1" w14:textId="77777777" w:rsidR="00886459" w:rsidRPr="00695CF1" w:rsidRDefault="00886459" w:rsidP="00886459">
      <w:pPr>
        <w:pStyle w:val="PR3"/>
        <w:rPr>
          <w:rFonts w:ascii="Arial" w:hAnsi="Arial" w:cs="Arial"/>
          <w:sz w:val="20"/>
          <w:szCs w:val="18"/>
        </w:rPr>
      </w:pPr>
      <w:r w:rsidRPr="00695CF1">
        <w:rPr>
          <w:rFonts w:ascii="Arial" w:hAnsi="Arial" w:cs="Arial"/>
          <w:sz w:val="20"/>
          <w:szCs w:val="18"/>
        </w:rPr>
        <w:t>Victaulic Y-Patterson Globe Style Balance Valve shall be utilized on coil connections.</w:t>
      </w:r>
    </w:p>
    <w:p w14:paraId="7FCE8470" w14:textId="77777777" w:rsidR="00886459" w:rsidRPr="00695CF1" w:rsidRDefault="00886459" w:rsidP="00886459">
      <w:pPr>
        <w:pStyle w:val="PR3"/>
        <w:rPr>
          <w:rFonts w:ascii="Arial" w:hAnsi="Arial" w:cs="Arial"/>
          <w:sz w:val="20"/>
          <w:szCs w:val="18"/>
        </w:rPr>
      </w:pPr>
      <w:r w:rsidRPr="00695CF1">
        <w:rPr>
          <w:rFonts w:ascii="Arial" w:hAnsi="Arial" w:cs="Arial"/>
          <w:sz w:val="20"/>
          <w:szCs w:val="18"/>
        </w:rPr>
        <w:t>Contractor may elect to utilize prefabrication services through Victaulic.</w:t>
      </w:r>
    </w:p>
    <w:p w14:paraId="30BBC79B" w14:textId="77777777" w:rsidR="00886459" w:rsidRPr="00695CF1" w:rsidRDefault="00886459" w:rsidP="00886459">
      <w:pPr>
        <w:pStyle w:val="PR3"/>
        <w:numPr>
          <w:ilvl w:val="0"/>
          <w:numId w:val="0"/>
        </w:numPr>
        <w:ind w:left="2016" w:hanging="576"/>
        <w:rPr>
          <w:rFonts w:ascii="Arial" w:hAnsi="Arial" w:cs="Arial"/>
          <w:sz w:val="20"/>
          <w:szCs w:val="18"/>
        </w:rPr>
      </w:pPr>
    </w:p>
    <w:p w14:paraId="2EE55628" w14:textId="77777777" w:rsidR="00886459" w:rsidRPr="00695CF1" w:rsidRDefault="00886459" w:rsidP="00886459">
      <w:pPr>
        <w:pStyle w:val="PR1"/>
        <w:rPr>
          <w:rFonts w:ascii="Arial" w:hAnsi="Arial" w:cs="Arial"/>
          <w:sz w:val="20"/>
          <w:szCs w:val="18"/>
        </w:rPr>
      </w:pPr>
      <w:r w:rsidRPr="00695CF1">
        <w:rPr>
          <w:rFonts w:ascii="Arial" w:hAnsi="Arial" w:cs="Arial"/>
          <w:sz w:val="20"/>
          <w:szCs w:val="18"/>
        </w:rPr>
        <w:t xml:space="preserve">Grooved Joining Method.  Assemble joints with coupling and gasket, lubricant and bolts.  Cut or Roll grooves in ends of pipe based on pipe and coupling manufacturer’s written instructions, which may or may not include torque settings, torque wrenches, extreme lubricant and specified gaps. Engineer and Owner reserve the right to inspect </w:t>
      </w:r>
      <w:proofErr w:type="gramStart"/>
      <w:r w:rsidRPr="00695CF1">
        <w:rPr>
          <w:rFonts w:ascii="Arial" w:hAnsi="Arial" w:cs="Arial"/>
          <w:sz w:val="20"/>
          <w:szCs w:val="18"/>
        </w:rPr>
        <w:t>any and all</w:t>
      </w:r>
      <w:proofErr w:type="gramEnd"/>
      <w:r w:rsidRPr="00695CF1">
        <w:rPr>
          <w:rFonts w:ascii="Arial" w:hAnsi="Arial" w:cs="Arial"/>
          <w:sz w:val="20"/>
          <w:szCs w:val="18"/>
        </w:rPr>
        <w:t xml:space="preserve"> installation of product.  Factory trained representative must periodically visit the job site and provide on-site training. Grooved pipe shall be produced using the Victaulic RG5200i/5200i fully automated grooving tool, where applicable, that provides groove traceability documents, corresponding identification marks on the pipe, and confirm all critical dimensions fall into the required tolerance range as listed by the tool manufacturer.</w:t>
      </w:r>
    </w:p>
    <w:p w14:paraId="2F2715FF" w14:textId="77777777" w:rsidR="00886459" w:rsidRPr="00695CF1" w:rsidRDefault="00886459" w:rsidP="00886459">
      <w:pPr>
        <w:pStyle w:val="PR1"/>
        <w:numPr>
          <w:ilvl w:val="0"/>
          <w:numId w:val="0"/>
        </w:numPr>
        <w:ind w:left="864"/>
        <w:rPr>
          <w:rFonts w:ascii="Arial" w:hAnsi="Arial" w:cs="Arial"/>
          <w:sz w:val="20"/>
          <w:szCs w:val="18"/>
        </w:rPr>
      </w:pPr>
    </w:p>
    <w:p w14:paraId="0983ACD5" w14:textId="77777777" w:rsidR="00886459" w:rsidRPr="00695CF1" w:rsidRDefault="00886459" w:rsidP="00886459">
      <w:pPr>
        <w:pStyle w:val="ListParagraph"/>
        <w:numPr>
          <w:ilvl w:val="1"/>
          <w:numId w:val="3"/>
        </w:numPr>
        <w:rPr>
          <w:rFonts w:ascii="Arial" w:hAnsi="Arial" w:cs="Arial"/>
          <w:b/>
        </w:rPr>
      </w:pPr>
      <w:r w:rsidRPr="00695CF1">
        <w:rPr>
          <w:rFonts w:ascii="Arial" w:hAnsi="Arial" w:cs="Arial"/>
          <w:b/>
        </w:rPr>
        <w:t>INSPECTION SERVICES AND WARRANTY</w:t>
      </w:r>
    </w:p>
    <w:p w14:paraId="1B8A2F03" w14:textId="77777777" w:rsidR="00886459" w:rsidRPr="00695CF1" w:rsidRDefault="00886459" w:rsidP="00886459">
      <w:pPr>
        <w:rPr>
          <w:rFonts w:ascii="Arial" w:hAnsi="Arial" w:cs="Arial"/>
          <w:b/>
        </w:rPr>
      </w:pPr>
    </w:p>
    <w:p w14:paraId="1F3A5272" w14:textId="77777777" w:rsidR="00886459" w:rsidRPr="00695CF1" w:rsidRDefault="00886459" w:rsidP="00886459">
      <w:pPr>
        <w:rPr>
          <w:rFonts w:ascii="Arial" w:hAnsi="Arial" w:cs="Arial"/>
          <w:b/>
        </w:rPr>
      </w:pPr>
    </w:p>
    <w:p w14:paraId="1B79966A" w14:textId="77777777" w:rsidR="00886459" w:rsidRPr="00695CF1" w:rsidRDefault="00886459" w:rsidP="00886459">
      <w:pPr>
        <w:rPr>
          <w:rFonts w:ascii="Arial" w:hAnsi="Arial" w:cs="Arial"/>
          <w:szCs w:val="18"/>
        </w:rPr>
      </w:pPr>
      <w:r w:rsidRPr="00695CF1">
        <w:rPr>
          <w:rFonts w:ascii="Arial" w:hAnsi="Arial" w:cs="Arial"/>
          <w:szCs w:val="18"/>
        </w:rPr>
        <w:t>Base Version:</w:t>
      </w:r>
    </w:p>
    <w:p w14:paraId="228C206C" w14:textId="77777777" w:rsidR="00886459" w:rsidRPr="00695CF1" w:rsidRDefault="00886459" w:rsidP="00886459">
      <w:pPr>
        <w:numPr>
          <w:ilvl w:val="0"/>
          <w:numId w:val="14"/>
        </w:numPr>
        <w:rPr>
          <w:rFonts w:ascii="Arial" w:hAnsi="Arial" w:cs="Arial"/>
          <w:szCs w:val="18"/>
        </w:rPr>
      </w:pPr>
      <w:r w:rsidRPr="00695CF1">
        <w:rPr>
          <w:rFonts w:ascii="Arial" w:hAnsi="Arial" w:cs="Arial"/>
          <w:szCs w:val="18"/>
        </w:rPr>
        <w:t>The installing contractor shall be certified by the grooved coupling manufacturer.  A Victaulic factory trained representative (direct employee) shall provide on-site certification training for the contractor’s field personnel in the use of grooving tools, application of groove, and product installation. Applicable pipe shall be grooved utilizing Victaulic RG5200i grooving machine. A manufacturer’s factory trained inspector shall visit the job site and review grooved joint products installation. The installing contractor shall remove and replace any improperly installed products.  Upon completion of the manufacturer’s inspection of the installation, the manufacturer will supply the owner and engineer with an inspection log and subsequent extended ten-year warranty on the inspected products.</w:t>
      </w:r>
    </w:p>
    <w:p w14:paraId="74C4A6BF" w14:textId="77777777" w:rsidR="00886459" w:rsidRPr="00695CF1" w:rsidRDefault="00886459" w:rsidP="00886459">
      <w:pPr>
        <w:rPr>
          <w:rFonts w:ascii="Arial" w:hAnsi="Arial" w:cs="Arial"/>
          <w:szCs w:val="18"/>
        </w:rPr>
      </w:pPr>
    </w:p>
    <w:p w14:paraId="373DF396" w14:textId="77777777" w:rsidR="00886459" w:rsidRPr="00695CF1" w:rsidRDefault="00886459" w:rsidP="00886459">
      <w:pPr>
        <w:rPr>
          <w:rFonts w:ascii="Arial" w:hAnsi="Arial" w:cs="Arial"/>
          <w:szCs w:val="18"/>
        </w:rPr>
      </w:pPr>
      <w:r w:rsidRPr="00695CF1">
        <w:rPr>
          <w:rFonts w:ascii="Arial" w:hAnsi="Arial" w:cs="Arial"/>
          <w:szCs w:val="18"/>
        </w:rPr>
        <w:t>Extended Version:</w:t>
      </w:r>
    </w:p>
    <w:p w14:paraId="5EB68141" w14:textId="77777777" w:rsidR="00886459" w:rsidRPr="00695CF1" w:rsidRDefault="00886459" w:rsidP="00886459">
      <w:pPr>
        <w:rPr>
          <w:rFonts w:ascii="Arial" w:hAnsi="Arial" w:cs="Arial"/>
          <w:szCs w:val="18"/>
        </w:rPr>
      </w:pPr>
    </w:p>
    <w:p w14:paraId="1A898A8F" w14:textId="77777777" w:rsidR="00886459" w:rsidRPr="00695CF1" w:rsidRDefault="00886459" w:rsidP="00886459">
      <w:pPr>
        <w:numPr>
          <w:ilvl w:val="1"/>
          <w:numId w:val="13"/>
        </w:numPr>
        <w:rPr>
          <w:rFonts w:ascii="Arial" w:hAnsi="Arial" w:cs="Arial"/>
          <w:szCs w:val="18"/>
        </w:rPr>
      </w:pPr>
      <w:r w:rsidRPr="00695CF1">
        <w:rPr>
          <w:rFonts w:ascii="Arial" w:hAnsi="Arial" w:cs="Arial"/>
          <w:szCs w:val="18"/>
        </w:rPr>
        <w:t>  Tooling:</w:t>
      </w:r>
    </w:p>
    <w:p w14:paraId="299551AA" w14:textId="77777777" w:rsidR="00886459" w:rsidRPr="00695CF1" w:rsidRDefault="00886459" w:rsidP="00886459">
      <w:pPr>
        <w:numPr>
          <w:ilvl w:val="2"/>
          <w:numId w:val="13"/>
        </w:numPr>
        <w:rPr>
          <w:rFonts w:ascii="Arial" w:hAnsi="Arial" w:cs="Arial"/>
          <w:szCs w:val="18"/>
        </w:rPr>
      </w:pPr>
      <w:r w:rsidRPr="00695CF1">
        <w:rPr>
          <w:rFonts w:ascii="Arial" w:hAnsi="Arial" w:cs="Arial"/>
          <w:szCs w:val="18"/>
        </w:rPr>
        <w:t>Applicable pipe shall be grooved utilizing Victaulic automated roll grooving tool (RG5200i).  Documented grooving dimensions shall be given to engineer/owner at their request.</w:t>
      </w:r>
    </w:p>
    <w:p w14:paraId="606AA5B2" w14:textId="77777777" w:rsidR="00886459" w:rsidRPr="00695CF1" w:rsidRDefault="00886459" w:rsidP="00886459">
      <w:pPr>
        <w:numPr>
          <w:ilvl w:val="1"/>
          <w:numId w:val="13"/>
        </w:numPr>
        <w:rPr>
          <w:rFonts w:ascii="Arial" w:hAnsi="Arial" w:cs="Arial"/>
          <w:szCs w:val="18"/>
        </w:rPr>
      </w:pPr>
      <w:r w:rsidRPr="00695CF1">
        <w:rPr>
          <w:rFonts w:ascii="Arial" w:hAnsi="Arial" w:cs="Arial"/>
          <w:szCs w:val="18"/>
        </w:rPr>
        <w:t xml:space="preserve">Training </w:t>
      </w:r>
    </w:p>
    <w:p w14:paraId="76638DAE" w14:textId="77777777" w:rsidR="00886459" w:rsidRPr="00695CF1" w:rsidRDefault="00886459" w:rsidP="00886459">
      <w:pPr>
        <w:numPr>
          <w:ilvl w:val="2"/>
          <w:numId w:val="13"/>
        </w:numPr>
        <w:rPr>
          <w:rFonts w:ascii="Arial" w:hAnsi="Arial" w:cs="Arial"/>
          <w:szCs w:val="18"/>
        </w:rPr>
      </w:pPr>
      <w:r w:rsidRPr="00695CF1">
        <w:rPr>
          <w:rFonts w:ascii="Arial" w:hAnsi="Arial" w:cs="Arial"/>
          <w:szCs w:val="18"/>
        </w:rPr>
        <w:t xml:space="preserve">A Victaulic factory trained representative (direct employee) shall provide on-site training for the contractor’s field personnel in the use of grooving tools, application of groove, and product installation. </w:t>
      </w:r>
    </w:p>
    <w:p w14:paraId="643F3B41" w14:textId="77777777" w:rsidR="00886459" w:rsidRPr="00695CF1" w:rsidRDefault="00886459" w:rsidP="00886459">
      <w:pPr>
        <w:numPr>
          <w:ilvl w:val="1"/>
          <w:numId w:val="13"/>
        </w:numPr>
        <w:rPr>
          <w:rFonts w:ascii="Arial" w:hAnsi="Arial" w:cs="Arial"/>
          <w:szCs w:val="18"/>
        </w:rPr>
      </w:pPr>
      <w:r w:rsidRPr="00695CF1">
        <w:rPr>
          <w:rFonts w:ascii="Arial" w:hAnsi="Arial" w:cs="Arial"/>
          <w:szCs w:val="18"/>
        </w:rPr>
        <w:t xml:space="preserve">Inspection </w:t>
      </w:r>
    </w:p>
    <w:p w14:paraId="68D10DF1" w14:textId="77777777" w:rsidR="00886459" w:rsidRPr="00695CF1" w:rsidRDefault="00886459" w:rsidP="00886459">
      <w:pPr>
        <w:numPr>
          <w:ilvl w:val="2"/>
          <w:numId w:val="13"/>
        </w:numPr>
        <w:rPr>
          <w:rFonts w:ascii="Arial" w:hAnsi="Arial" w:cs="Arial"/>
          <w:szCs w:val="18"/>
        </w:rPr>
      </w:pPr>
      <w:r w:rsidRPr="00695CF1">
        <w:rPr>
          <w:rFonts w:ascii="Arial" w:hAnsi="Arial" w:cs="Arial"/>
          <w:szCs w:val="18"/>
        </w:rPr>
        <w:t xml:space="preserve">A manufacturer’s factory trained inspector shall visit the job site and review all grooved joint product installation. The products must be inspected prior to insulation being applied and is contractor’s responsibility to coordinate with </w:t>
      </w:r>
      <w:r w:rsidRPr="00695CF1">
        <w:rPr>
          <w:rFonts w:ascii="Arial" w:hAnsi="Arial" w:cs="Arial"/>
          <w:szCs w:val="18"/>
        </w:rPr>
        <w:lastRenderedPageBreak/>
        <w:t xml:space="preserve">manufacture.  The installing contractor shall remove and replace any improperly installed products.  </w:t>
      </w:r>
    </w:p>
    <w:p w14:paraId="3710D4E1" w14:textId="77777777" w:rsidR="00886459" w:rsidRPr="00695CF1" w:rsidRDefault="00886459" w:rsidP="00886459">
      <w:pPr>
        <w:numPr>
          <w:ilvl w:val="1"/>
          <w:numId w:val="13"/>
        </w:numPr>
        <w:rPr>
          <w:rFonts w:ascii="Arial" w:hAnsi="Arial" w:cs="Arial"/>
          <w:szCs w:val="18"/>
        </w:rPr>
      </w:pPr>
      <w:r w:rsidRPr="00695CF1">
        <w:rPr>
          <w:rFonts w:ascii="Arial" w:hAnsi="Arial" w:cs="Arial"/>
          <w:szCs w:val="18"/>
        </w:rPr>
        <w:t xml:space="preserve">Warranty </w:t>
      </w:r>
    </w:p>
    <w:p w14:paraId="1BC39F05" w14:textId="77777777" w:rsidR="00886459" w:rsidRPr="00695CF1" w:rsidRDefault="00886459" w:rsidP="00886459">
      <w:pPr>
        <w:numPr>
          <w:ilvl w:val="2"/>
          <w:numId w:val="13"/>
        </w:numPr>
        <w:rPr>
          <w:rFonts w:ascii="Arial" w:hAnsi="Arial" w:cs="Arial"/>
          <w:szCs w:val="18"/>
        </w:rPr>
      </w:pPr>
      <w:r w:rsidRPr="00695CF1">
        <w:rPr>
          <w:rFonts w:ascii="Arial" w:hAnsi="Arial" w:cs="Arial"/>
          <w:szCs w:val="18"/>
        </w:rPr>
        <w:t>Upon completion of the manufacturer’s inspection of the installation, the manufacturer will supply the owner with an extended ten-year warranty on the inspected products.</w:t>
      </w:r>
    </w:p>
    <w:p w14:paraId="3AB85025" w14:textId="77777777" w:rsidR="00886459" w:rsidRPr="00886459" w:rsidRDefault="00886459" w:rsidP="00886459">
      <w:pPr>
        <w:rPr>
          <w:rFonts w:ascii="Arial" w:hAnsi="Arial" w:cs="Arial"/>
          <w:szCs w:val="18"/>
        </w:rPr>
      </w:pPr>
    </w:p>
    <w:p w14:paraId="4BE7604D" w14:textId="77777777" w:rsidR="00886459" w:rsidRPr="00886459" w:rsidRDefault="00886459" w:rsidP="00886459">
      <w:pPr>
        <w:ind w:left="720"/>
        <w:rPr>
          <w:rFonts w:ascii="Arial" w:hAnsi="Arial" w:cs="Arial"/>
          <w:b/>
        </w:rPr>
      </w:pPr>
    </w:p>
    <w:sectPr w:rsidR="00886459" w:rsidRPr="00886459">
      <w:headerReference w:type="default" r:id="rId7"/>
      <w:footerReference w:type="even" r:id="rId8"/>
      <w:footerReference w:type="default" r:id="rId9"/>
      <w:pgSz w:w="12240" w:h="15840"/>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B3ADB" w14:textId="77777777" w:rsidR="00BB0F27" w:rsidRDefault="00BB0F27">
      <w:r>
        <w:separator/>
      </w:r>
    </w:p>
  </w:endnote>
  <w:endnote w:type="continuationSeparator" w:id="0">
    <w:p w14:paraId="13F8E1EC" w14:textId="77777777" w:rsidR="00BB0F27" w:rsidRDefault="00BB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E52A9" w14:textId="77777777" w:rsidR="00B77885" w:rsidRDefault="00B77885">
    <w:pPr>
      <w:spacing w:before="140" w:line="100" w:lineRule="exact"/>
      <w:rPr>
        <w:sz w:val="10"/>
      </w:rPr>
    </w:pPr>
  </w:p>
  <w:p w14:paraId="7A85CAA6" w14:textId="77777777" w:rsidR="00B77885" w:rsidRDefault="00B778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pPr>
    <w:r>
      <w:t xml:space="preserve">15060S02 - </w:t>
    </w:r>
    <w:r>
      <w:fldChar w:fldCharType="begin"/>
    </w:r>
    <w:r>
      <w:instrText>page \* arabic</w:instrText>
    </w:r>
    <w:r>
      <w:fldChar w:fldCharType="separate"/>
    </w:r>
    <w:r>
      <w:rPr>
        <w:noProof/>
      </w:rPr>
      <w:t>8</w:t>
    </w:r>
    <w:r>
      <w:fldChar w:fldCharType="end"/>
    </w:r>
    <w:r>
      <w:tab/>
    </w:r>
    <w:r>
      <w:tab/>
    </w:r>
    <w:r>
      <w:tab/>
    </w:r>
    <w:r>
      <w:tab/>
    </w:r>
    <w:r>
      <w:tab/>
    </w:r>
    <w:r>
      <w:tab/>
    </w:r>
    <w:r>
      <w:tab/>
    </w:r>
    <w:r>
      <w:tab/>
    </w:r>
    <w:r>
      <w:tab/>
    </w:r>
    <w:r>
      <w:tab/>
    </w:r>
    <w:r>
      <w:tab/>
    </w:r>
    <w:r>
      <w:tab/>
    </w:r>
    <w:r>
      <w:tab/>
    </w:r>
    <w:r>
      <w:tab/>
    </w:r>
    <w:r>
      <w:tab/>
    </w:r>
    <w:r>
      <w:tab/>
    </w:r>
    <w:r>
      <w:tab/>
    </w:r>
    <w:r>
      <w:tab/>
    </w:r>
    <w:r>
      <w:tab/>
    </w:r>
    <w:r>
      <w:tab/>
    </w:r>
    <w:r>
      <w:tab/>
    </w:r>
    <w:r>
      <w:tab/>
    </w:r>
    <w:r>
      <w:tab/>
    </w:r>
    <w:r>
      <w:tab/>
      <w:t>APR 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6F10B" w14:textId="77777777" w:rsidR="00B77885" w:rsidRPr="00B21FC8" w:rsidRDefault="00B778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jc w:val="both"/>
      <w:rPr>
        <w:rFonts w:ascii="Arial" w:hAnsi="Arial" w:cs="Arial"/>
        <w:b/>
      </w:rPr>
    </w:pPr>
  </w:p>
  <w:p w14:paraId="5379FF7F" w14:textId="77777777" w:rsidR="00B77885" w:rsidRPr="00D20C32" w:rsidRDefault="00B21FC8">
    <w:pPr>
      <w:tabs>
        <w:tab w:val="left" w:pos="288"/>
        <w:tab w:val="left" w:pos="576"/>
        <w:tab w:val="left" w:pos="864"/>
        <w:tab w:val="left" w:pos="1152"/>
        <w:tab w:val="left" w:pos="1440"/>
        <w:tab w:val="left" w:pos="1728"/>
        <w:tab w:val="left" w:pos="2016"/>
        <w:tab w:val="left" w:pos="2304"/>
        <w:tab w:val="left" w:pos="2592"/>
        <w:tab w:val="left" w:pos="2880"/>
        <w:tab w:val="left" w:pos="3168"/>
        <w:tab w:val="right" w:pos="9360"/>
        <w:tab w:val="left" w:pos="9504"/>
        <w:tab w:val="left" w:pos="9792"/>
        <w:tab w:val="left" w:pos="10080"/>
        <w:tab w:val="left" w:pos="10368"/>
        <w:tab w:val="left" w:pos="10656"/>
      </w:tabs>
      <w:suppressAutoHyphens/>
      <w:jc w:val="both"/>
      <w:rPr>
        <w:rStyle w:val="PageNumber"/>
        <w:rFonts w:ascii="Arial" w:hAnsi="Arial" w:cs="Arial"/>
        <w:b/>
      </w:rPr>
    </w:pPr>
    <w:r w:rsidRPr="00D20C32">
      <w:rPr>
        <w:rFonts w:ascii="Arial" w:hAnsi="Arial" w:cs="Arial"/>
        <w:b/>
      </w:rPr>
      <w:t>2</w:t>
    </w:r>
    <w:r w:rsidR="00237B1B">
      <w:rPr>
        <w:rFonts w:ascii="Arial" w:hAnsi="Arial" w:cs="Arial"/>
        <w:b/>
      </w:rPr>
      <w:t>3</w:t>
    </w:r>
    <w:r w:rsidRPr="00D20C32">
      <w:rPr>
        <w:rFonts w:ascii="Arial" w:hAnsi="Arial" w:cs="Arial"/>
        <w:b/>
      </w:rPr>
      <w:t xml:space="preserve">0620S01 </w:t>
    </w:r>
    <w:r w:rsidR="00E162B5" w:rsidRPr="00E162B5">
      <w:rPr>
        <w:rFonts w:ascii="Arial" w:hAnsi="Arial" w:cs="Arial"/>
        <w:b/>
      </w:rPr>
      <w:t>Schedules for</w:t>
    </w:r>
    <w:r w:rsidR="0036640A">
      <w:rPr>
        <w:rFonts w:ascii="Arial" w:hAnsi="Arial" w:cs="Arial"/>
        <w:b/>
      </w:rPr>
      <w:t xml:space="preserve"> </w:t>
    </w:r>
    <w:r w:rsidR="00237B1B">
      <w:rPr>
        <w:rFonts w:ascii="Arial" w:hAnsi="Arial" w:cs="Arial"/>
        <w:b/>
      </w:rPr>
      <w:t xml:space="preserve">HVAC </w:t>
    </w:r>
    <w:r w:rsidR="00E162B5" w:rsidRPr="00E162B5">
      <w:rPr>
        <w:rFonts w:ascii="Arial" w:hAnsi="Arial" w:cs="Arial"/>
        <w:b/>
      </w:rPr>
      <w:t>Piping</w:t>
    </w:r>
    <w:r w:rsidR="00237B1B">
      <w:rPr>
        <w:rFonts w:ascii="Arial" w:hAnsi="Arial" w:cs="Arial"/>
        <w:b/>
      </w:rPr>
      <w:t xml:space="preserve"> </w:t>
    </w:r>
    <w:r w:rsidR="0036640A">
      <w:rPr>
        <w:rFonts w:ascii="Arial" w:hAnsi="Arial" w:cs="Arial"/>
        <w:b/>
      </w:rPr>
      <w:t>Systems</w:t>
    </w:r>
    <w:r w:rsidR="00B77885" w:rsidRPr="00D20C32">
      <w:rPr>
        <w:rFonts w:ascii="Arial" w:hAnsi="Arial" w:cs="Arial"/>
        <w:b/>
      </w:rPr>
      <w:tab/>
      <w:t xml:space="preserve">Page </w:t>
    </w:r>
    <w:r w:rsidR="00B77885" w:rsidRPr="00D20C32">
      <w:rPr>
        <w:rStyle w:val="PageNumber"/>
        <w:rFonts w:ascii="Arial" w:hAnsi="Arial" w:cs="Arial"/>
        <w:b/>
      </w:rPr>
      <w:fldChar w:fldCharType="begin"/>
    </w:r>
    <w:r w:rsidR="00B77885" w:rsidRPr="00D20C32">
      <w:rPr>
        <w:rStyle w:val="PageNumber"/>
        <w:rFonts w:ascii="Arial" w:hAnsi="Arial" w:cs="Arial"/>
        <w:b/>
      </w:rPr>
      <w:instrText xml:space="preserve"> PAGE </w:instrText>
    </w:r>
    <w:r w:rsidR="00B77885" w:rsidRPr="00D20C32">
      <w:rPr>
        <w:rStyle w:val="PageNumber"/>
        <w:rFonts w:ascii="Arial" w:hAnsi="Arial" w:cs="Arial"/>
        <w:b/>
      </w:rPr>
      <w:fldChar w:fldCharType="separate"/>
    </w:r>
    <w:r w:rsidR="00B10301">
      <w:rPr>
        <w:rStyle w:val="PageNumber"/>
        <w:rFonts w:ascii="Arial" w:hAnsi="Arial" w:cs="Arial"/>
        <w:b/>
        <w:noProof/>
      </w:rPr>
      <w:t>2</w:t>
    </w:r>
    <w:r w:rsidR="00B77885" w:rsidRPr="00D20C32">
      <w:rPr>
        <w:rStyle w:val="PageNumber"/>
        <w:rFonts w:ascii="Arial" w:hAnsi="Arial" w:cs="Arial"/>
        <w:b/>
      </w:rPr>
      <w:fldChar w:fldCharType="end"/>
    </w:r>
    <w:r w:rsidR="00B77885" w:rsidRPr="00D20C32">
      <w:rPr>
        <w:rStyle w:val="PageNumber"/>
        <w:rFonts w:ascii="Arial" w:hAnsi="Arial" w:cs="Arial"/>
        <w:b/>
      </w:rPr>
      <w:t xml:space="preserve"> of </w:t>
    </w:r>
    <w:r w:rsidR="009A0D2D">
      <w:rPr>
        <w:rStyle w:val="PageNumber"/>
        <w:rFonts w:ascii="Arial" w:hAnsi="Arial" w:cs="Arial"/>
        <w:b/>
      </w:rPr>
      <w:t>6</w:t>
    </w:r>
  </w:p>
  <w:p w14:paraId="0A4B9670" w14:textId="07FBED94" w:rsidR="00B77885" w:rsidRPr="00D20C32" w:rsidRDefault="00B77885">
    <w:pPr>
      <w:tabs>
        <w:tab w:val="left" w:pos="288"/>
        <w:tab w:val="left" w:pos="576"/>
        <w:tab w:val="left" w:pos="864"/>
        <w:tab w:val="left" w:pos="1152"/>
        <w:tab w:val="left" w:pos="1440"/>
        <w:tab w:val="left" w:pos="1728"/>
        <w:tab w:val="left" w:pos="2016"/>
        <w:tab w:val="left" w:pos="2304"/>
        <w:tab w:val="left" w:pos="2592"/>
        <w:tab w:val="left" w:pos="2880"/>
        <w:tab w:val="left" w:pos="3168"/>
        <w:tab w:val="right" w:pos="9360"/>
        <w:tab w:val="left" w:pos="9504"/>
        <w:tab w:val="left" w:pos="9792"/>
        <w:tab w:val="left" w:pos="10080"/>
        <w:tab w:val="left" w:pos="10368"/>
        <w:tab w:val="left" w:pos="10656"/>
      </w:tabs>
      <w:suppressAutoHyphens/>
      <w:jc w:val="both"/>
      <w:rPr>
        <w:rStyle w:val="PageNumber"/>
        <w:rFonts w:ascii="Arial" w:hAnsi="Arial" w:cs="Arial"/>
        <w:b/>
      </w:rPr>
    </w:pPr>
    <w:r w:rsidRPr="00D20C32">
      <w:rPr>
        <w:rStyle w:val="PageNumber"/>
        <w:rFonts w:ascii="Arial" w:hAnsi="Arial" w:cs="Arial"/>
        <w:b/>
      </w:rPr>
      <w:t xml:space="preserve">Dated: </w:t>
    </w:r>
    <w:r w:rsidR="00B10301">
      <w:rPr>
        <w:rStyle w:val="PageNumber"/>
        <w:rFonts w:ascii="Arial" w:hAnsi="Arial" w:cs="Arial"/>
        <w:b/>
      </w:rPr>
      <w:t>0</w:t>
    </w:r>
    <w:r w:rsidR="00114D6A">
      <w:rPr>
        <w:rStyle w:val="PageNumber"/>
        <w:rFonts w:ascii="Arial" w:hAnsi="Arial" w:cs="Arial"/>
        <w:b/>
      </w:rPr>
      <w:t>9</w:t>
    </w:r>
    <w:r w:rsidR="0036640A">
      <w:rPr>
        <w:rStyle w:val="PageNumber"/>
        <w:rFonts w:ascii="Arial" w:hAnsi="Arial" w:cs="Arial"/>
        <w:b/>
      </w:rPr>
      <w:t>/202</w:t>
    </w:r>
    <w:r w:rsidR="005929A8">
      <w:rPr>
        <w:rStyle w:val="PageNumber"/>
        <w:rFonts w:ascii="Arial" w:hAnsi="Arial" w:cs="Arial"/>
        <w:b/>
      </w:rPr>
      <w:t>1</w:t>
    </w:r>
  </w:p>
  <w:p w14:paraId="10D6FE5D" w14:textId="77777777" w:rsidR="00B77885" w:rsidRPr="00B21FC8" w:rsidRDefault="00B77885">
    <w:pPr>
      <w:tabs>
        <w:tab w:val="left" w:pos="288"/>
        <w:tab w:val="left" w:pos="576"/>
        <w:tab w:val="left" w:pos="864"/>
        <w:tab w:val="left" w:pos="1152"/>
        <w:tab w:val="left" w:pos="1440"/>
        <w:tab w:val="left" w:pos="1728"/>
        <w:tab w:val="left" w:pos="2016"/>
        <w:tab w:val="left" w:pos="2304"/>
        <w:tab w:val="left" w:pos="2592"/>
        <w:tab w:val="left" w:pos="2880"/>
        <w:tab w:val="left" w:pos="3168"/>
        <w:tab w:val="right" w:pos="9360"/>
        <w:tab w:val="left" w:pos="9504"/>
        <w:tab w:val="left" w:pos="9792"/>
        <w:tab w:val="left" w:pos="10080"/>
        <w:tab w:val="left" w:pos="10368"/>
        <w:tab w:val="left" w:pos="10656"/>
      </w:tabs>
      <w:suppressAutoHyphens/>
      <w:jc w:val="both"/>
      <w:rPr>
        <w:rFonts w:ascii="Arial" w:hAnsi="Arial" w:cs="Arial"/>
        <w:b/>
      </w:rPr>
    </w:pPr>
    <w:r w:rsidRPr="00B21FC8">
      <w:rPr>
        <w:rStyle w:val="PageNumber"/>
        <w:rFonts w:ascii="Arial" w:hAnsi="Arial" w:cs="Arial"/>
        <w:b/>
      </w:rPr>
      <w:t>Applies to: All Projects</w:t>
    </w:r>
  </w:p>
  <w:p w14:paraId="22E8E7B1" w14:textId="77777777" w:rsidR="00B77885" w:rsidRPr="00B21FC8" w:rsidRDefault="00B778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
      </w:rPr>
    </w:pPr>
    <w:r w:rsidRPr="00B21FC8">
      <w:rPr>
        <w:rFonts w:ascii="Arial" w:hAnsi="Arial" w:cs="Arial"/>
        <w:b/>
      </w:rPr>
      <w:t>University of Kentucky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6410B" w14:textId="77777777" w:rsidR="00BB0F27" w:rsidRDefault="00BB0F27">
      <w:r>
        <w:separator/>
      </w:r>
    </w:p>
  </w:footnote>
  <w:footnote w:type="continuationSeparator" w:id="0">
    <w:p w14:paraId="14330D3C" w14:textId="77777777" w:rsidR="00BB0F27" w:rsidRDefault="00BB0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C1D9B" w14:textId="77777777" w:rsidR="00D20C32" w:rsidRDefault="00B21FC8">
    <w:pPr>
      <w:pStyle w:val="Heading1"/>
      <w:rPr>
        <w:sz w:val="24"/>
        <w:szCs w:val="24"/>
      </w:rPr>
    </w:pPr>
    <w:r w:rsidRPr="00B21FC8">
      <w:rPr>
        <w:sz w:val="24"/>
        <w:szCs w:val="24"/>
      </w:rPr>
      <w:t>230620S01</w:t>
    </w:r>
    <w:r w:rsidR="00E162B5">
      <w:rPr>
        <w:sz w:val="24"/>
        <w:szCs w:val="24"/>
      </w:rPr>
      <w:t xml:space="preserve"> Schedules</w:t>
    </w:r>
    <w:r w:rsidR="00D20C32" w:rsidRPr="00D20C32">
      <w:rPr>
        <w:sz w:val="24"/>
        <w:szCs w:val="24"/>
      </w:rPr>
      <w:t xml:space="preserve"> </w:t>
    </w:r>
    <w:r w:rsidR="0036640A">
      <w:rPr>
        <w:sz w:val="24"/>
        <w:szCs w:val="24"/>
      </w:rPr>
      <w:t>for</w:t>
    </w:r>
    <w:r w:rsidR="006B4401">
      <w:rPr>
        <w:sz w:val="24"/>
        <w:szCs w:val="24"/>
      </w:rPr>
      <w:t xml:space="preserve"> HVAC</w:t>
    </w:r>
    <w:r w:rsidR="0036640A">
      <w:rPr>
        <w:sz w:val="24"/>
        <w:szCs w:val="24"/>
      </w:rPr>
      <w:t xml:space="preserve"> </w:t>
    </w:r>
    <w:r w:rsidR="00E162B5">
      <w:rPr>
        <w:sz w:val="24"/>
        <w:szCs w:val="24"/>
      </w:rPr>
      <w:t xml:space="preserve">Piping </w:t>
    </w:r>
    <w:r w:rsidR="0036640A">
      <w:rPr>
        <w:sz w:val="24"/>
        <w:szCs w:val="24"/>
      </w:rPr>
      <w:t>Systems</w:t>
    </w:r>
  </w:p>
  <w:p w14:paraId="70C8B3D9" w14:textId="77777777" w:rsidR="00B77885" w:rsidRDefault="00B77885">
    <w:pPr>
      <w:pStyle w:val="Head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EDABEC6"/>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DC49A4"/>
    <w:multiLevelType w:val="hybridMultilevel"/>
    <w:tmpl w:val="AB9E7CE6"/>
    <w:lvl w:ilvl="0" w:tplc="FD30C7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431A8C"/>
    <w:multiLevelType w:val="hybridMultilevel"/>
    <w:tmpl w:val="1EF633D6"/>
    <w:lvl w:ilvl="0" w:tplc="33360AD6">
      <w:start w:val="1"/>
      <w:numFmt w:val="decimal"/>
      <w:lvlText w:val="%1."/>
      <w:lvlJc w:val="left"/>
      <w:pPr>
        <w:tabs>
          <w:tab w:val="num" w:pos="708"/>
        </w:tabs>
        <w:ind w:left="708" w:hanging="360"/>
      </w:pPr>
      <w:rPr>
        <w:rFonts w:hint="default"/>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3" w15:restartNumberingAfterBreak="0">
    <w:nsid w:val="32E2536A"/>
    <w:multiLevelType w:val="hybridMultilevel"/>
    <w:tmpl w:val="FC608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78211C3"/>
    <w:multiLevelType w:val="hybridMultilevel"/>
    <w:tmpl w:val="D3309308"/>
    <w:lvl w:ilvl="0" w:tplc="453445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497192"/>
    <w:multiLevelType w:val="hybridMultilevel"/>
    <w:tmpl w:val="E3365078"/>
    <w:lvl w:ilvl="0" w:tplc="FAE83D4C">
      <w:start w:val="2"/>
      <w:numFmt w:val="decimal"/>
      <w:lvlText w:val="%1."/>
      <w:lvlJc w:val="left"/>
      <w:pPr>
        <w:tabs>
          <w:tab w:val="num" w:pos="706"/>
        </w:tabs>
        <w:ind w:left="706" w:hanging="360"/>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6" w15:restartNumberingAfterBreak="0">
    <w:nsid w:val="4F650BB1"/>
    <w:multiLevelType w:val="hybridMultilevel"/>
    <w:tmpl w:val="907672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174A5E"/>
    <w:multiLevelType w:val="hybridMultilevel"/>
    <w:tmpl w:val="80025A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7A0289"/>
    <w:multiLevelType w:val="hybridMultilevel"/>
    <w:tmpl w:val="DBFCF5C6"/>
    <w:lvl w:ilvl="0" w:tplc="6D2C9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161AB2"/>
    <w:multiLevelType w:val="hybridMultilevel"/>
    <w:tmpl w:val="9BDA8B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907939"/>
    <w:multiLevelType w:val="hybridMultilevel"/>
    <w:tmpl w:val="783067A2"/>
    <w:lvl w:ilvl="0" w:tplc="4E6E4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563094"/>
    <w:multiLevelType w:val="multilevel"/>
    <w:tmpl w:val="16C855FC"/>
    <w:lvl w:ilvl="0">
      <w:start w:val="1"/>
      <w:numFmt w:val="decimal"/>
      <w:lvlText w:val="%1"/>
      <w:lvlJc w:val="left"/>
      <w:pPr>
        <w:ind w:left="720" w:hanging="720"/>
      </w:pPr>
      <w:rPr>
        <w:rFonts w:hint="default"/>
        <w:u w:val="none"/>
      </w:rPr>
    </w:lvl>
    <w:lvl w:ilvl="1">
      <w:start w:val="1"/>
      <w:numFmt w:val="decimalZero"/>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79E225B0"/>
    <w:multiLevelType w:val="hybridMultilevel"/>
    <w:tmpl w:val="7AAC9EBA"/>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3" w15:restartNumberingAfterBreak="0">
    <w:nsid w:val="7D445AA1"/>
    <w:multiLevelType w:val="hybridMultilevel"/>
    <w:tmpl w:val="5A6C3840"/>
    <w:lvl w:ilvl="0" w:tplc="6660D83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11"/>
  </w:num>
  <w:num w:numId="4">
    <w:abstractNumId w:val="9"/>
  </w:num>
  <w:num w:numId="5">
    <w:abstractNumId w:val="12"/>
  </w:num>
  <w:num w:numId="6">
    <w:abstractNumId w:val="4"/>
  </w:num>
  <w:num w:numId="7">
    <w:abstractNumId w:val="6"/>
  </w:num>
  <w:num w:numId="8">
    <w:abstractNumId w:val="10"/>
  </w:num>
  <w:num w:numId="9">
    <w:abstractNumId w:val="1"/>
  </w:num>
  <w:num w:numId="10">
    <w:abstractNumId w:val="8"/>
  </w:num>
  <w:num w:numId="11">
    <w:abstractNumId w:val="13"/>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D7"/>
    <w:rsid w:val="0006406E"/>
    <w:rsid w:val="000B1F01"/>
    <w:rsid w:val="000F5975"/>
    <w:rsid w:val="00114D6A"/>
    <w:rsid w:val="00130543"/>
    <w:rsid w:val="001F7ABE"/>
    <w:rsid w:val="00237B1B"/>
    <w:rsid w:val="002C39A5"/>
    <w:rsid w:val="002D2E9E"/>
    <w:rsid w:val="0036640A"/>
    <w:rsid w:val="00530716"/>
    <w:rsid w:val="00586035"/>
    <w:rsid w:val="005929A8"/>
    <w:rsid w:val="005E248B"/>
    <w:rsid w:val="005F5229"/>
    <w:rsid w:val="005F6D1D"/>
    <w:rsid w:val="006150FD"/>
    <w:rsid w:val="0065220E"/>
    <w:rsid w:val="00695CF1"/>
    <w:rsid w:val="006B4401"/>
    <w:rsid w:val="006F3341"/>
    <w:rsid w:val="007D637F"/>
    <w:rsid w:val="00855FC5"/>
    <w:rsid w:val="008762D8"/>
    <w:rsid w:val="00886459"/>
    <w:rsid w:val="008B0985"/>
    <w:rsid w:val="008B27F7"/>
    <w:rsid w:val="008D291E"/>
    <w:rsid w:val="008F1936"/>
    <w:rsid w:val="00907929"/>
    <w:rsid w:val="009568DB"/>
    <w:rsid w:val="009854F4"/>
    <w:rsid w:val="009A0D2D"/>
    <w:rsid w:val="009B372B"/>
    <w:rsid w:val="00A053D7"/>
    <w:rsid w:val="00A2074F"/>
    <w:rsid w:val="00A31B1E"/>
    <w:rsid w:val="00A67590"/>
    <w:rsid w:val="00A81A67"/>
    <w:rsid w:val="00B10301"/>
    <w:rsid w:val="00B21FC8"/>
    <w:rsid w:val="00B2277B"/>
    <w:rsid w:val="00B509F3"/>
    <w:rsid w:val="00B77885"/>
    <w:rsid w:val="00BB0F27"/>
    <w:rsid w:val="00BE1340"/>
    <w:rsid w:val="00C75C04"/>
    <w:rsid w:val="00CC1DEC"/>
    <w:rsid w:val="00D20C32"/>
    <w:rsid w:val="00D23429"/>
    <w:rsid w:val="00D555B2"/>
    <w:rsid w:val="00D70096"/>
    <w:rsid w:val="00D7336E"/>
    <w:rsid w:val="00D93264"/>
    <w:rsid w:val="00DC7C34"/>
    <w:rsid w:val="00E162B5"/>
    <w:rsid w:val="00E328F0"/>
    <w:rsid w:val="00E42BC7"/>
    <w:rsid w:val="00E65A40"/>
    <w:rsid w:val="00EB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5D0308B9"/>
  <w15:chartTrackingRefBased/>
  <w15:docId w15:val="{9BAFBC81-1BC4-4C46-8E26-B8BC1415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rPr>
  </w:style>
  <w:style w:type="paragraph" w:styleId="Heading1">
    <w:name w:val="heading 1"/>
    <w:basedOn w:val="Normal"/>
    <w:next w:val="Normal"/>
    <w:qFormat/>
    <w:pPr>
      <w:keepN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jc w:val="both"/>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864" w:hanging="864"/>
      <w:jc w:val="both"/>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6150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rsid w:val="00B10301"/>
  </w:style>
  <w:style w:type="paragraph" w:styleId="ListParagraph">
    <w:name w:val="List Paragraph"/>
    <w:basedOn w:val="Normal"/>
    <w:uiPriority w:val="34"/>
    <w:qFormat/>
    <w:rsid w:val="009B372B"/>
    <w:pPr>
      <w:ind w:left="720"/>
      <w:contextualSpacing/>
    </w:pPr>
  </w:style>
  <w:style w:type="paragraph" w:customStyle="1" w:styleId="PRT">
    <w:name w:val="PRT"/>
    <w:basedOn w:val="Normal"/>
    <w:next w:val="ART"/>
    <w:rsid w:val="00886459"/>
    <w:pPr>
      <w:keepNext/>
      <w:numPr>
        <w:numId w:val="12"/>
      </w:numPr>
      <w:suppressAutoHyphens/>
      <w:spacing w:before="480"/>
      <w:jc w:val="both"/>
      <w:outlineLvl w:val="0"/>
    </w:pPr>
    <w:rPr>
      <w:rFonts w:ascii="Times New Roman" w:hAnsi="Times New Roman"/>
      <w:sz w:val="22"/>
    </w:rPr>
  </w:style>
  <w:style w:type="paragraph" w:customStyle="1" w:styleId="SUT">
    <w:name w:val="SUT"/>
    <w:basedOn w:val="Normal"/>
    <w:next w:val="PR1"/>
    <w:rsid w:val="00886459"/>
    <w:pPr>
      <w:numPr>
        <w:ilvl w:val="1"/>
        <w:numId w:val="12"/>
      </w:numPr>
      <w:suppressAutoHyphens/>
      <w:spacing w:before="240"/>
      <w:jc w:val="both"/>
      <w:outlineLvl w:val="0"/>
    </w:pPr>
    <w:rPr>
      <w:rFonts w:ascii="Times New Roman" w:hAnsi="Times New Roman"/>
      <w:sz w:val="22"/>
    </w:rPr>
  </w:style>
  <w:style w:type="paragraph" w:customStyle="1" w:styleId="DST">
    <w:name w:val="DST"/>
    <w:basedOn w:val="Normal"/>
    <w:next w:val="PR1"/>
    <w:rsid w:val="00886459"/>
    <w:pPr>
      <w:numPr>
        <w:ilvl w:val="2"/>
        <w:numId w:val="12"/>
      </w:numPr>
      <w:suppressAutoHyphens/>
      <w:spacing w:before="240"/>
      <w:jc w:val="both"/>
      <w:outlineLvl w:val="0"/>
    </w:pPr>
    <w:rPr>
      <w:rFonts w:ascii="Times New Roman" w:hAnsi="Times New Roman"/>
      <w:sz w:val="22"/>
    </w:rPr>
  </w:style>
  <w:style w:type="paragraph" w:customStyle="1" w:styleId="ART">
    <w:name w:val="ART"/>
    <w:basedOn w:val="Normal"/>
    <w:next w:val="PR1"/>
    <w:rsid w:val="00886459"/>
    <w:pPr>
      <w:keepNext/>
      <w:numPr>
        <w:ilvl w:val="3"/>
        <w:numId w:val="12"/>
      </w:numPr>
      <w:suppressAutoHyphens/>
      <w:spacing w:before="480"/>
      <w:jc w:val="both"/>
      <w:outlineLvl w:val="1"/>
    </w:pPr>
    <w:rPr>
      <w:rFonts w:ascii="Times New Roman" w:hAnsi="Times New Roman"/>
      <w:sz w:val="22"/>
    </w:rPr>
  </w:style>
  <w:style w:type="paragraph" w:customStyle="1" w:styleId="PR1">
    <w:name w:val="PR1"/>
    <w:basedOn w:val="Normal"/>
    <w:rsid w:val="00886459"/>
    <w:pPr>
      <w:numPr>
        <w:ilvl w:val="4"/>
        <w:numId w:val="12"/>
      </w:numPr>
      <w:suppressAutoHyphens/>
      <w:spacing w:before="240"/>
      <w:jc w:val="both"/>
      <w:outlineLvl w:val="2"/>
    </w:pPr>
    <w:rPr>
      <w:rFonts w:ascii="Times New Roman" w:hAnsi="Times New Roman"/>
      <w:sz w:val="22"/>
    </w:rPr>
  </w:style>
  <w:style w:type="paragraph" w:customStyle="1" w:styleId="PR2">
    <w:name w:val="PR2"/>
    <w:basedOn w:val="Normal"/>
    <w:rsid w:val="00886459"/>
    <w:pPr>
      <w:numPr>
        <w:ilvl w:val="5"/>
        <w:numId w:val="12"/>
      </w:numPr>
      <w:suppressAutoHyphens/>
      <w:jc w:val="both"/>
      <w:outlineLvl w:val="3"/>
    </w:pPr>
    <w:rPr>
      <w:rFonts w:ascii="Times New Roman" w:hAnsi="Times New Roman"/>
      <w:sz w:val="22"/>
    </w:rPr>
  </w:style>
  <w:style w:type="paragraph" w:customStyle="1" w:styleId="PR3">
    <w:name w:val="PR3"/>
    <w:basedOn w:val="Normal"/>
    <w:rsid w:val="00886459"/>
    <w:pPr>
      <w:numPr>
        <w:ilvl w:val="6"/>
        <w:numId w:val="12"/>
      </w:numPr>
      <w:suppressAutoHyphens/>
      <w:jc w:val="both"/>
      <w:outlineLvl w:val="4"/>
    </w:pPr>
    <w:rPr>
      <w:rFonts w:ascii="Times New Roman" w:hAnsi="Times New Roman"/>
      <w:sz w:val="22"/>
    </w:rPr>
  </w:style>
  <w:style w:type="paragraph" w:customStyle="1" w:styleId="PR4">
    <w:name w:val="PR4"/>
    <w:basedOn w:val="Normal"/>
    <w:rsid w:val="00886459"/>
    <w:pPr>
      <w:numPr>
        <w:ilvl w:val="7"/>
        <w:numId w:val="12"/>
      </w:numPr>
      <w:suppressAutoHyphens/>
      <w:jc w:val="both"/>
      <w:outlineLvl w:val="5"/>
    </w:pPr>
    <w:rPr>
      <w:rFonts w:ascii="Times New Roman" w:hAnsi="Times New Roman"/>
      <w:sz w:val="22"/>
    </w:rPr>
  </w:style>
  <w:style w:type="paragraph" w:customStyle="1" w:styleId="PR5">
    <w:name w:val="PR5"/>
    <w:basedOn w:val="Normal"/>
    <w:rsid w:val="00886459"/>
    <w:pPr>
      <w:numPr>
        <w:ilvl w:val="8"/>
        <w:numId w:val="12"/>
      </w:numPr>
      <w:suppressAutoHyphens/>
      <w:jc w:val="both"/>
      <w:outlineLvl w:val="6"/>
    </w:pPr>
    <w:rPr>
      <w:rFonts w:ascii="Times New Roman" w:hAnsi="Times New Roman"/>
      <w:sz w:val="22"/>
    </w:rPr>
  </w:style>
  <w:style w:type="character" w:customStyle="1" w:styleId="FooterChar">
    <w:name w:val="Footer Char"/>
    <w:basedOn w:val="DefaultParagraphFont"/>
    <w:link w:val="Footer"/>
    <w:uiPriority w:val="99"/>
    <w:rsid w:val="00886459"/>
    <w:rPr>
      <w:rFonts w:ascii="Bookman Old Style" w:hAnsi="Bookman Old Style"/>
    </w:rPr>
  </w:style>
  <w:style w:type="paragraph" w:styleId="BalloonText">
    <w:name w:val="Balloon Text"/>
    <w:basedOn w:val="Normal"/>
    <w:link w:val="BalloonTextChar"/>
    <w:rsid w:val="00CC1DEC"/>
    <w:rPr>
      <w:rFonts w:ascii="Segoe UI" w:hAnsi="Segoe UI" w:cs="Segoe UI"/>
      <w:sz w:val="18"/>
      <w:szCs w:val="18"/>
    </w:rPr>
  </w:style>
  <w:style w:type="character" w:customStyle="1" w:styleId="BalloonTextChar">
    <w:name w:val="Balloon Text Char"/>
    <w:basedOn w:val="DefaultParagraphFont"/>
    <w:link w:val="BalloonText"/>
    <w:rsid w:val="00CC1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376403">
      <w:bodyDiv w:val="1"/>
      <w:marLeft w:val="0"/>
      <w:marRight w:val="0"/>
      <w:marTop w:val="0"/>
      <w:marBottom w:val="0"/>
      <w:divBdr>
        <w:top w:val="none" w:sz="0" w:space="0" w:color="auto"/>
        <w:left w:val="none" w:sz="0" w:space="0" w:color="auto"/>
        <w:bottom w:val="none" w:sz="0" w:space="0" w:color="auto"/>
        <w:right w:val="none" w:sz="0" w:space="0" w:color="auto"/>
      </w:divBdr>
    </w:div>
    <w:div w:id="104498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1973</Words>
  <Characters>10998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PIPE AND PIPE  FITTING SCHEDULE</vt:lpstr>
    </vt:vector>
  </TitlesOfParts>
  <Company>University of Kentucky</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PIPE AND PIPE  FITTING SCHEDULE</dc:title>
  <dc:subject/>
  <dc:creator>JCrouch</dc:creator>
  <cp:keywords/>
  <dc:description/>
  <cp:lastModifiedBy>Brashear, Bob</cp:lastModifiedBy>
  <cp:revision>2</cp:revision>
  <cp:lastPrinted>2020-01-28T20:35:00Z</cp:lastPrinted>
  <dcterms:created xsi:type="dcterms:W3CDTF">2021-09-17T13:33:00Z</dcterms:created>
  <dcterms:modified xsi:type="dcterms:W3CDTF">2021-09-17T13:33:00Z</dcterms:modified>
</cp:coreProperties>
</file>